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Verdana" w:hAnsi="Verdana"/>
        </w:rPr>
        <w:id w:val="-611362177"/>
        <w:docPartObj>
          <w:docPartGallery w:val="Cover Pages"/>
          <w:docPartUnique/>
        </w:docPartObj>
      </w:sdtPr>
      <w:sdtEndPr>
        <w:rPr>
          <w:rFonts w:eastAsiaTheme="majorEastAsia" w:cs="Arial"/>
          <w:color w:val="0F4761" w:themeColor="accent1" w:themeShade="BF"/>
          <w:kern w:val="0"/>
          <w:sz w:val="28"/>
          <w:szCs w:val="28"/>
          <w:lang w:val="en-US"/>
          <w14:ligatures w14:val="none"/>
        </w:rPr>
      </w:sdtEndPr>
      <w:sdtContent>
        <w:p w14:paraId="2C98E3C0" w14:textId="1E563F53" w:rsidR="00953A7A" w:rsidRPr="005E07C7" w:rsidRDefault="00953A7A" w:rsidP="005E07C7">
          <w:pPr>
            <w:spacing w:line="480" w:lineRule="auto"/>
            <w:rPr>
              <w:rFonts w:ascii="Verdana" w:hAnsi="Verdana"/>
            </w:rPr>
          </w:pPr>
          <w:r w:rsidRPr="005E07C7">
            <w:rPr>
              <w:rFonts w:ascii="Verdana" w:hAnsi="Verdana"/>
              <w:noProof/>
            </w:rPr>
            <mc:AlternateContent>
              <mc:Choice Requires="wpg">
                <w:drawing>
                  <wp:anchor distT="0" distB="0" distL="114300" distR="114300" simplePos="0" relativeHeight="251661312" behindDoc="0" locked="0" layoutInCell="1" allowOverlap="1" wp14:anchorId="00660925" wp14:editId="657977BD">
                    <wp:simplePos x="0" y="0"/>
                    <wp:positionH relativeFrom="page">
                      <wp:align>right</wp:align>
                    </wp:positionH>
                    <wp:positionV relativeFrom="page">
                      <wp:align>bottom</wp:align>
                    </wp:positionV>
                    <wp:extent cx="4672584" cy="3374136"/>
                    <wp:effectExtent l="0" t="0" r="0" b="0"/>
                    <wp:wrapNone/>
                    <wp:docPr id="454" name="Group 38"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0E2841"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15CE3FF1" w14:textId="3C9BDB0C" w:rsidR="00953A7A" w:rsidRDefault="00953A7A">
                                      <w:pPr>
                                        <w:pStyle w:val="NoSpacing"/>
                                        <w:spacing w:after="240"/>
                                        <w:jc w:val="right"/>
                                        <w:rPr>
                                          <w:color w:val="0E2841" w:themeColor="text2"/>
                                          <w:spacing w:val="10"/>
                                          <w:sz w:val="36"/>
                                          <w:szCs w:val="36"/>
                                        </w:rPr>
                                      </w:pPr>
                                      <w:r>
                                        <w:rPr>
                                          <w:color w:val="0E2841" w:themeColor="text2"/>
                                          <w:spacing w:val="10"/>
                                          <w:sz w:val="36"/>
                                          <w:szCs w:val="36"/>
                                        </w:rPr>
                                        <w:t>Augustine Appiah 202</w:t>
                                      </w:r>
                                      <w:r w:rsidR="00165148">
                                        <w:rPr>
                                          <w:color w:val="0E2841" w:themeColor="text2"/>
                                          <w:spacing w:val="10"/>
                                          <w:sz w:val="36"/>
                                          <w:szCs w:val="36"/>
                                        </w:rPr>
                                        <w:t>4</w:t>
                                      </w:r>
                                      <w:r>
                                        <w:rPr>
                                          <w:color w:val="0E2841" w:themeColor="text2"/>
                                          <w:spacing w:val="10"/>
                                          <w:sz w:val="36"/>
                                          <w:szCs w:val="36"/>
                                        </w:rPr>
                                        <w:t xml:space="preserve"> (N1232471)</w:t>
                                      </w:r>
                                    </w:p>
                                  </w:sdtContent>
                                </w:sdt>
                                <w:p w14:paraId="2477AC9C" w14:textId="5577AC2F" w:rsidR="00953A7A" w:rsidRDefault="00000000">
                                  <w:pPr>
                                    <w:pStyle w:val="NoSpacing"/>
                                    <w:jc w:val="right"/>
                                    <w:rPr>
                                      <w:color w:val="0E2841" w:themeColor="text2"/>
                                      <w:spacing w:val="10"/>
                                      <w:sz w:val="28"/>
                                      <w:szCs w:val="28"/>
                                    </w:rPr>
                                  </w:pPr>
                                  <w:sdt>
                                    <w:sdtPr>
                                      <w:rPr>
                                        <w:color w:val="0E2841"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00953A7A">
                                        <w:rPr>
                                          <w:color w:val="0E2841" w:themeColor="text2"/>
                                          <w:spacing w:val="10"/>
                                          <w:sz w:val="28"/>
                                          <w:szCs w:val="28"/>
                                        </w:rPr>
                                        <w:t>Nottingham Trent University</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660925" id="Group 38"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TNYwUAAMk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XetHWzl+KOkBkitBRN59&#13;&#10;xUGvV3/Q6xWgr6P74n9Hdvy/wObL9t1L/5Do922k7P8Dc/UP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74mEzWMF&#13;&#10;AADJEQAADgAAAAAAAAAAAAAAAAAuAgAAZHJzL2Uyb0RvYy54bWxQSwECLQAUAAYACAAAACEAhp0J&#13;&#10;XuAAAAAKAQAADwAAAAAAAAAAAAAAAAC9BwAAZHJzL2Rvd25yZXYueG1sUEsFBgAAAAAEAAQA8wAA&#13;&#10;AMo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0e2841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0E2841"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15CE3FF1" w14:textId="3C9BDB0C" w:rsidR="00953A7A" w:rsidRDefault="00953A7A">
                                <w:pPr>
                                  <w:pStyle w:val="NoSpacing"/>
                                  <w:spacing w:after="240"/>
                                  <w:jc w:val="right"/>
                                  <w:rPr>
                                    <w:color w:val="0E2841" w:themeColor="text2"/>
                                    <w:spacing w:val="10"/>
                                    <w:sz w:val="36"/>
                                    <w:szCs w:val="36"/>
                                  </w:rPr>
                                </w:pPr>
                                <w:r>
                                  <w:rPr>
                                    <w:color w:val="0E2841" w:themeColor="text2"/>
                                    <w:spacing w:val="10"/>
                                    <w:sz w:val="36"/>
                                    <w:szCs w:val="36"/>
                                  </w:rPr>
                                  <w:t>Augustine Appiah 202</w:t>
                                </w:r>
                                <w:r w:rsidR="00165148">
                                  <w:rPr>
                                    <w:color w:val="0E2841" w:themeColor="text2"/>
                                    <w:spacing w:val="10"/>
                                    <w:sz w:val="36"/>
                                    <w:szCs w:val="36"/>
                                  </w:rPr>
                                  <w:t>4</w:t>
                                </w:r>
                                <w:r>
                                  <w:rPr>
                                    <w:color w:val="0E2841" w:themeColor="text2"/>
                                    <w:spacing w:val="10"/>
                                    <w:sz w:val="36"/>
                                    <w:szCs w:val="36"/>
                                  </w:rPr>
                                  <w:t xml:space="preserve"> (N1232471)</w:t>
                                </w:r>
                              </w:p>
                            </w:sdtContent>
                          </w:sdt>
                          <w:p w14:paraId="2477AC9C" w14:textId="5577AC2F" w:rsidR="00953A7A" w:rsidRDefault="00000000">
                            <w:pPr>
                              <w:pStyle w:val="NoSpacing"/>
                              <w:jc w:val="right"/>
                              <w:rPr>
                                <w:color w:val="0E2841" w:themeColor="text2"/>
                                <w:spacing w:val="10"/>
                                <w:sz w:val="28"/>
                                <w:szCs w:val="28"/>
                              </w:rPr>
                            </w:pPr>
                            <w:sdt>
                              <w:sdtPr>
                                <w:rPr>
                                  <w:color w:val="0E2841"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00953A7A">
                                  <w:rPr>
                                    <w:color w:val="0E2841" w:themeColor="text2"/>
                                    <w:spacing w:val="10"/>
                                    <w:sz w:val="28"/>
                                    <w:szCs w:val="28"/>
                                  </w:rPr>
                                  <w:t>Nottingham Trent University</w:t>
                                </w:r>
                              </w:sdtContent>
                            </w:sdt>
                          </w:p>
                        </w:txbxContent>
                      </v:textbox>
                    </v:shape>
                    <w10:wrap anchorx="page" anchory="page"/>
                  </v:group>
                </w:pict>
              </mc:Fallback>
            </mc:AlternateContent>
          </w:r>
          <w:r w:rsidRPr="005E07C7">
            <w:rPr>
              <w:rFonts w:ascii="Verdana" w:hAnsi="Verdana"/>
              <w:noProof/>
            </w:rPr>
            <mc:AlternateContent>
              <mc:Choice Requires="wpg">
                <w:drawing>
                  <wp:anchor distT="0" distB="0" distL="114300" distR="114300" simplePos="0" relativeHeight="251660288" behindDoc="0" locked="0" layoutInCell="1" allowOverlap="1" wp14:anchorId="7FF3850E" wp14:editId="3C447681">
                    <wp:simplePos x="0" y="0"/>
                    <wp:positionH relativeFrom="page">
                      <wp:align>left</wp:align>
                    </wp:positionH>
                    <wp:positionV relativeFrom="page">
                      <wp:align>top</wp:align>
                    </wp:positionV>
                    <wp:extent cx="6382512" cy="3401568"/>
                    <wp:effectExtent l="0" t="0" r="0" b="8890"/>
                    <wp:wrapNone/>
                    <wp:docPr id="459" name="Group 3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p w14:paraId="26B81E32" w14:textId="34B1E6AB" w:rsidR="00953A7A" w:rsidRPr="00953A7A" w:rsidRDefault="00953A7A">
                                  <w:pPr>
                                    <w:pStyle w:val="NoSpacing"/>
                                    <w:spacing w:after="240" w:line="216" w:lineRule="auto"/>
                                    <w:rPr>
                                      <w:rFonts w:asciiTheme="majorHAnsi" w:hAnsiTheme="majorHAnsi"/>
                                      <w:color w:val="0E2841" w:themeColor="text2"/>
                                      <w:spacing w:val="10"/>
                                      <w:sz w:val="56"/>
                                      <w:szCs w:val="56"/>
                                    </w:rPr>
                                  </w:pPr>
                                </w:p>
                                <w:sdt>
                                  <w:sdtPr>
                                    <w:rPr>
                                      <w:rFonts w:asciiTheme="majorHAnsi" w:hAnsiTheme="majorHAnsi"/>
                                      <w:caps/>
                                      <w:color w:val="0E2841" w:themeColor="text2"/>
                                      <w:sz w:val="56"/>
                                      <w:szCs w:val="5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006B33AB" w14:textId="4B52AD6C" w:rsidR="00953A7A" w:rsidRPr="00953A7A" w:rsidRDefault="00EA4BD6">
                                      <w:pPr>
                                        <w:pStyle w:val="NoSpacing"/>
                                        <w:spacing w:line="216" w:lineRule="auto"/>
                                        <w:rPr>
                                          <w:rFonts w:asciiTheme="majorHAnsi" w:hAnsiTheme="majorHAnsi"/>
                                          <w:caps/>
                                          <w:color w:val="0E2841" w:themeColor="text2"/>
                                          <w:sz w:val="56"/>
                                          <w:szCs w:val="56"/>
                                        </w:rPr>
                                      </w:pPr>
                                      <w:r>
                                        <w:rPr>
                                          <w:rFonts w:asciiTheme="majorHAnsi" w:hAnsiTheme="majorHAnsi"/>
                                          <w:caps/>
                                          <w:color w:val="0E2841" w:themeColor="text2"/>
                                          <w:sz w:val="56"/>
                                          <w:szCs w:val="56"/>
                                        </w:rPr>
                                        <w:t>FRAUD DETECTION IN INSURANCE CLAIMS</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F3850E" id="Group 3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j5jYgUAAMs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0e2841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p w14:paraId="26B81E32" w14:textId="34B1E6AB" w:rsidR="00953A7A" w:rsidRPr="00953A7A" w:rsidRDefault="00953A7A">
                            <w:pPr>
                              <w:pStyle w:val="NoSpacing"/>
                              <w:spacing w:after="240" w:line="216" w:lineRule="auto"/>
                              <w:rPr>
                                <w:rFonts w:asciiTheme="majorHAnsi" w:hAnsiTheme="majorHAnsi"/>
                                <w:color w:val="0E2841" w:themeColor="text2"/>
                                <w:spacing w:val="10"/>
                                <w:sz w:val="56"/>
                                <w:szCs w:val="56"/>
                              </w:rPr>
                            </w:pPr>
                          </w:p>
                          <w:sdt>
                            <w:sdtPr>
                              <w:rPr>
                                <w:rFonts w:asciiTheme="majorHAnsi" w:hAnsiTheme="majorHAnsi"/>
                                <w:caps/>
                                <w:color w:val="0E2841" w:themeColor="text2"/>
                                <w:sz w:val="56"/>
                                <w:szCs w:val="5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006B33AB" w14:textId="4B52AD6C" w:rsidR="00953A7A" w:rsidRPr="00953A7A" w:rsidRDefault="00EA4BD6">
                                <w:pPr>
                                  <w:pStyle w:val="NoSpacing"/>
                                  <w:spacing w:line="216" w:lineRule="auto"/>
                                  <w:rPr>
                                    <w:rFonts w:asciiTheme="majorHAnsi" w:hAnsiTheme="majorHAnsi"/>
                                    <w:caps/>
                                    <w:color w:val="0E2841" w:themeColor="text2"/>
                                    <w:sz w:val="56"/>
                                    <w:szCs w:val="56"/>
                                  </w:rPr>
                                </w:pPr>
                                <w:r>
                                  <w:rPr>
                                    <w:rFonts w:asciiTheme="majorHAnsi" w:hAnsiTheme="majorHAnsi"/>
                                    <w:caps/>
                                    <w:color w:val="0E2841" w:themeColor="text2"/>
                                    <w:sz w:val="56"/>
                                    <w:szCs w:val="56"/>
                                  </w:rPr>
                                  <w:t>FRAUD DETECTION IN INSURANCE CLAIMS</w:t>
                                </w:r>
                              </w:p>
                            </w:sdtContent>
                          </w:sdt>
                        </w:txbxContent>
                      </v:textbox>
                    </v:shape>
                    <w10:wrap anchorx="page" anchory="page"/>
                  </v:group>
                </w:pict>
              </mc:Fallback>
            </mc:AlternateContent>
          </w:r>
          <w:r w:rsidRPr="005E07C7">
            <w:rPr>
              <w:rFonts w:ascii="Verdana" w:hAnsi="Verdana"/>
              <w:noProof/>
            </w:rPr>
            <mc:AlternateContent>
              <mc:Choice Requires="wps">
                <w:drawing>
                  <wp:anchor distT="0" distB="0" distL="114300" distR="114300" simplePos="0" relativeHeight="251659264" behindDoc="1" locked="0" layoutInCell="1" allowOverlap="1" wp14:anchorId="2982F57A" wp14:editId="20100F28">
                    <wp:simplePos x="0" y="0"/>
                    <wp:positionH relativeFrom="page">
                      <wp:align>center</wp:align>
                    </wp:positionH>
                    <wp:positionV relativeFrom="page">
                      <wp:align>center</wp:align>
                    </wp:positionV>
                    <wp:extent cx="7315200" cy="9601200"/>
                    <wp:effectExtent l="0" t="0" r="1270" b="5715"/>
                    <wp:wrapNone/>
                    <wp:docPr id="464" name="Rectangle 40"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xmlns:a14="http://schemas.microsoft.com/office/drawing/2010/main" xmlns:pic="http://schemas.openxmlformats.org/drawingml/2006/picture" xmlns:a="http://schemas.openxmlformats.org/drawingml/2006/main">
                <w:pict>
                  <v:rect id="Rectangle 40"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alt="Title: Color background" o:spid="_x0000_s1026" fillcolor="#e8e8e8 [3214]" stroked="f" w14:anchorId="4C2A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w10:wrap anchorx="page" anchory="page"/>
                  </v:rect>
                </w:pict>
              </mc:Fallback>
            </mc:AlternateContent>
          </w:r>
        </w:p>
        <w:p w14:paraId="637F546D" w14:textId="4CC7C14C" w:rsidR="00953A7A" w:rsidRPr="005E07C7" w:rsidRDefault="00953A7A" w:rsidP="005E07C7">
          <w:pPr>
            <w:spacing w:line="480" w:lineRule="auto"/>
            <w:rPr>
              <w:rFonts w:ascii="Verdana" w:eastAsiaTheme="majorEastAsia" w:hAnsi="Verdana" w:cs="Arial"/>
              <w:color w:val="0F4761" w:themeColor="accent1" w:themeShade="BF"/>
              <w:kern w:val="0"/>
              <w:sz w:val="28"/>
              <w:szCs w:val="28"/>
              <w:lang w:val="en-US"/>
              <w14:ligatures w14:val="none"/>
            </w:rPr>
          </w:pPr>
          <w:r w:rsidRPr="005E07C7">
            <w:rPr>
              <w:rFonts w:ascii="Verdana" w:eastAsiaTheme="majorEastAsia" w:hAnsi="Verdana" w:cs="Arial"/>
              <w:color w:val="0F4761" w:themeColor="accent1" w:themeShade="BF"/>
              <w:kern w:val="0"/>
              <w:sz w:val="28"/>
              <w:szCs w:val="28"/>
              <w:lang w:val="en-US"/>
              <w14:ligatures w14:val="none"/>
            </w:rPr>
            <w:br w:type="page"/>
          </w:r>
        </w:p>
      </w:sdtContent>
    </w:sdt>
    <w:p w14:paraId="193942C0" w14:textId="04E1BF94" w:rsidR="003A5046" w:rsidRPr="005E07C7" w:rsidRDefault="003A5046" w:rsidP="005E07C7">
      <w:pPr>
        <w:spacing w:line="480" w:lineRule="auto"/>
        <w:jc w:val="center"/>
        <w:rPr>
          <w:rFonts w:ascii="Verdana" w:hAnsi="Verdana"/>
          <w:lang w:val="en-GB"/>
        </w:rPr>
      </w:pPr>
      <w:r w:rsidRPr="005E07C7">
        <w:rPr>
          <w:rFonts w:ascii="Verdana" w:hAnsi="Verdana"/>
          <w:noProof/>
        </w:rPr>
        <w:lastRenderedPageBreak/>
        <w:drawing>
          <wp:inline distT="0" distB="0" distL="0" distR="0" wp14:anchorId="25DC7D6C" wp14:editId="1B51430B">
            <wp:extent cx="4385037" cy="1185531"/>
            <wp:effectExtent l="0" t="0" r="0" b="0"/>
            <wp:docPr id="18313186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18679" name="Picture 1" descr="A black text on a white background&#10;&#10;Description automatically generated"/>
                    <pic:cNvPicPr/>
                  </pic:nvPicPr>
                  <pic:blipFill>
                    <a:blip r:embed="rId8"/>
                    <a:stretch>
                      <a:fillRect/>
                    </a:stretch>
                  </pic:blipFill>
                  <pic:spPr>
                    <a:xfrm>
                      <a:off x="0" y="0"/>
                      <a:ext cx="4404492" cy="1190791"/>
                    </a:xfrm>
                    <a:prstGeom prst="rect">
                      <a:avLst/>
                    </a:prstGeom>
                  </pic:spPr>
                </pic:pic>
              </a:graphicData>
            </a:graphic>
          </wp:inline>
        </w:drawing>
      </w:r>
    </w:p>
    <w:p w14:paraId="4A0683F5" w14:textId="7653B43A" w:rsidR="003A5046" w:rsidRPr="005E07C7" w:rsidRDefault="003A5046" w:rsidP="005E07C7">
      <w:pPr>
        <w:autoSpaceDE w:val="0"/>
        <w:autoSpaceDN w:val="0"/>
        <w:adjustRightInd w:val="0"/>
        <w:spacing w:line="480" w:lineRule="auto"/>
        <w:jc w:val="center"/>
        <w:rPr>
          <w:rFonts w:ascii="Verdana" w:hAnsi="Verdana" w:cs="Arial"/>
          <w:color w:val="000000"/>
          <w:sz w:val="80"/>
          <w:szCs w:val="80"/>
          <w:lang w:val="en-GB"/>
        </w:rPr>
      </w:pPr>
      <w:r w:rsidRPr="005E07C7">
        <w:rPr>
          <w:rFonts w:ascii="Verdana" w:hAnsi="Verdana" w:cs="Arial"/>
          <w:color w:val="000000"/>
          <w:sz w:val="80"/>
          <w:szCs w:val="80"/>
          <w:lang w:val="en-GB"/>
        </w:rPr>
        <w:t>School</w:t>
      </w:r>
      <w:r w:rsidR="006E3D66" w:rsidRPr="005E07C7">
        <w:rPr>
          <w:rFonts w:ascii="Verdana" w:hAnsi="Verdana" w:cs="Arial"/>
          <w:color w:val="000000"/>
          <w:sz w:val="80"/>
          <w:szCs w:val="80"/>
          <w:lang w:val="en-GB"/>
        </w:rPr>
        <w:t xml:space="preserve"> </w:t>
      </w:r>
      <w:r w:rsidRPr="005E07C7">
        <w:rPr>
          <w:rFonts w:ascii="Verdana" w:hAnsi="Verdana" w:cs="Arial"/>
          <w:color w:val="000000"/>
          <w:sz w:val="80"/>
          <w:szCs w:val="80"/>
          <w:lang w:val="en-GB"/>
        </w:rPr>
        <w:t>of Science and Technology</w:t>
      </w:r>
    </w:p>
    <w:p w14:paraId="1FFCE150" w14:textId="14D857F1" w:rsidR="003A5046" w:rsidRPr="005E07C7" w:rsidRDefault="003A5046" w:rsidP="005E07C7">
      <w:pPr>
        <w:spacing w:line="480" w:lineRule="auto"/>
        <w:rPr>
          <w:rFonts w:ascii="Verdana" w:hAnsi="Verdana" w:cs="Arial"/>
          <w:color w:val="000000"/>
          <w:sz w:val="50"/>
          <w:szCs w:val="50"/>
        </w:rPr>
      </w:pPr>
      <w:r w:rsidRPr="005E07C7">
        <w:rPr>
          <w:rFonts w:ascii="Verdana" w:hAnsi="Verdana" w:cs="Arial"/>
          <w:color w:val="000000"/>
          <w:sz w:val="50"/>
          <w:szCs w:val="50"/>
        </w:rPr>
        <w:t>Title;</w:t>
      </w:r>
      <w:r w:rsidR="00165148">
        <w:rPr>
          <w:rFonts w:ascii="Verdana" w:hAnsi="Verdana" w:cs="Arial"/>
          <w:color w:val="000000"/>
          <w:sz w:val="50"/>
          <w:szCs w:val="50"/>
        </w:rPr>
        <w:t xml:space="preserve"> Fraud Detection In Insurance Claims</w:t>
      </w:r>
    </w:p>
    <w:p w14:paraId="22A14F3A" w14:textId="77777777" w:rsidR="00EA4894" w:rsidRPr="005E07C7" w:rsidRDefault="00EA4894" w:rsidP="005E07C7">
      <w:pPr>
        <w:spacing w:line="480" w:lineRule="auto"/>
        <w:jc w:val="center"/>
        <w:rPr>
          <w:rFonts w:ascii="Verdana" w:hAnsi="Verdana" w:cs="Arial"/>
          <w:color w:val="000000"/>
          <w:sz w:val="48"/>
          <w:szCs w:val="48"/>
        </w:rPr>
      </w:pPr>
    </w:p>
    <w:p w14:paraId="523870F1" w14:textId="425E6038" w:rsidR="003A5046" w:rsidRPr="005E07C7" w:rsidRDefault="003A5046" w:rsidP="005E07C7">
      <w:pPr>
        <w:spacing w:line="480" w:lineRule="auto"/>
        <w:jc w:val="center"/>
        <w:rPr>
          <w:rFonts w:ascii="Verdana" w:hAnsi="Verdana" w:cs="Arial"/>
          <w:color w:val="000000"/>
          <w:sz w:val="48"/>
          <w:szCs w:val="48"/>
        </w:rPr>
      </w:pPr>
      <w:r w:rsidRPr="005E07C7">
        <w:rPr>
          <w:rFonts w:ascii="Verdana" w:hAnsi="Verdana" w:cs="Arial"/>
          <w:color w:val="000000"/>
          <w:sz w:val="48"/>
          <w:szCs w:val="48"/>
        </w:rPr>
        <w:t>A Thesis Presented to The Academic Fa</w:t>
      </w:r>
      <w:r w:rsidR="00563B20" w:rsidRPr="005E07C7">
        <w:rPr>
          <w:rFonts w:ascii="Verdana" w:hAnsi="Verdana" w:cs="Arial"/>
          <w:color w:val="000000"/>
          <w:sz w:val="48"/>
          <w:szCs w:val="48"/>
        </w:rPr>
        <w:t>c</w:t>
      </w:r>
      <w:r w:rsidRPr="005E07C7">
        <w:rPr>
          <w:rFonts w:ascii="Verdana" w:hAnsi="Verdana" w:cs="Arial"/>
          <w:color w:val="000000"/>
          <w:sz w:val="48"/>
          <w:szCs w:val="48"/>
        </w:rPr>
        <w:t>ulty</w:t>
      </w:r>
      <w:r w:rsidRPr="005E07C7">
        <w:rPr>
          <w:rFonts w:ascii="Verdana" w:hAnsi="Verdana" w:cs="Arial"/>
          <w:color w:val="000000"/>
          <w:sz w:val="61"/>
          <w:szCs w:val="61"/>
          <w:lang w:val="en-GB"/>
        </w:rPr>
        <w:t> </w:t>
      </w:r>
    </w:p>
    <w:p w14:paraId="6FBC0BE5" w14:textId="2B68F9B5" w:rsidR="003A5046" w:rsidRPr="005E07C7" w:rsidRDefault="003A5046" w:rsidP="005E07C7">
      <w:pPr>
        <w:autoSpaceDE w:val="0"/>
        <w:autoSpaceDN w:val="0"/>
        <w:adjustRightInd w:val="0"/>
        <w:spacing w:line="480" w:lineRule="auto"/>
        <w:jc w:val="center"/>
        <w:rPr>
          <w:rFonts w:ascii="Verdana" w:hAnsi="Verdana" w:cs="Arial"/>
          <w:color w:val="000000"/>
          <w:sz w:val="48"/>
          <w:szCs w:val="48"/>
          <w:lang w:val="en-GB"/>
        </w:rPr>
      </w:pPr>
      <w:r w:rsidRPr="005E07C7">
        <w:rPr>
          <w:rFonts w:ascii="Verdana" w:hAnsi="Verdana" w:cs="Arial"/>
          <w:color w:val="000000"/>
          <w:sz w:val="48"/>
          <w:szCs w:val="48"/>
          <w:lang w:val="en-GB"/>
        </w:rPr>
        <w:lastRenderedPageBreak/>
        <w:t xml:space="preserve">By </w:t>
      </w:r>
      <w:r w:rsidRPr="005E07C7">
        <w:rPr>
          <w:rFonts w:ascii="Verdana" w:hAnsi="Verdana" w:cs="Arial"/>
          <w:color w:val="000000"/>
          <w:sz w:val="61"/>
          <w:szCs w:val="61"/>
          <w:lang w:val="en-GB"/>
        </w:rPr>
        <w:t> </w:t>
      </w:r>
    </w:p>
    <w:p w14:paraId="1C21442F" w14:textId="77777777" w:rsidR="003A5046" w:rsidRPr="005E07C7" w:rsidRDefault="003A5046" w:rsidP="005E07C7">
      <w:pPr>
        <w:autoSpaceDE w:val="0"/>
        <w:autoSpaceDN w:val="0"/>
        <w:adjustRightInd w:val="0"/>
        <w:spacing w:line="480" w:lineRule="auto"/>
        <w:jc w:val="center"/>
        <w:rPr>
          <w:rFonts w:ascii="Verdana" w:hAnsi="Verdana" w:cs="Arial"/>
          <w:color w:val="000000"/>
          <w:sz w:val="48"/>
          <w:szCs w:val="48"/>
          <w:lang w:val="en-GB"/>
        </w:rPr>
      </w:pPr>
      <w:r w:rsidRPr="005E07C7">
        <w:rPr>
          <w:rFonts w:ascii="Verdana" w:hAnsi="Verdana" w:cs="Arial"/>
          <w:color w:val="000000"/>
          <w:sz w:val="48"/>
          <w:szCs w:val="48"/>
          <w:lang w:val="en-GB"/>
        </w:rPr>
        <w:t>Augustine Appiah</w:t>
      </w:r>
    </w:p>
    <w:p w14:paraId="41DCD0FF" w14:textId="7DDB2E94" w:rsidR="003A5046" w:rsidRPr="005E07C7" w:rsidRDefault="003A5046" w:rsidP="005E07C7">
      <w:pPr>
        <w:autoSpaceDE w:val="0"/>
        <w:autoSpaceDN w:val="0"/>
        <w:adjustRightInd w:val="0"/>
        <w:spacing w:line="480" w:lineRule="auto"/>
        <w:jc w:val="center"/>
        <w:rPr>
          <w:rFonts w:ascii="Verdana" w:hAnsi="Verdana" w:cs="Arial"/>
          <w:color w:val="000000"/>
          <w:sz w:val="48"/>
          <w:szCs w:val="48"/>
          <w:lang w:val="en-GB"/>
        </w:rPr>
      </w:pPr>
      <w:r w:rsidRPr="005E07C7">
        <w:rPr>
          <w:rFonts w:ascii="Verdana" w:hAnsi="Verdana" w:cs="Arial"/>
          <w:color w:val="000000"/>
          <w:sz w:val="61"/>
          <w:szCs w:val="61"/>
          <w:lang w:val="en-GB"/>
        </w:rPr>
        <w:t> </w:t>
      </w:r>
      <w:r w:rsidRPr="005E07C7">
        <w:rPr>
          <w:rFonts w:ascii="Verdana" w:hAnsi="Verdana" w:cs="Arial"/>
          <w:color w:val="000000"/>
          <w:sz w:val="48"/>
          <w:szCs w:val="48"/>
          <w:lang w:val="en-GB"/>
        </w:rPr>
        <w:t>N1232471</w:t>
      </w:r>
    </w:p>
    <w:p w14:paraId="226421E6" w14:textId="032308A5" w:rsidR="003A5046" w:rsidRPr="005E07C7" w:rsidRDefault="003A5046" w:rsidP="005E07C7">
      <w:pPr>
        <w:autoSpaceDE w:val="0"/>
        <w:autoSpaceDN w:val="0"/>
        <w:adjustRightInd w:val="0"/>
        <w:spacing w:line="480" w:lineRule="auto"/>
        <w:jc w:val="center"/>
        <w:rPr>
          <w:rFonts w:ascii="Verdana" w:hAnsi="Verdana" w:cs="Arial"/>
          <w:color w:val="000000"/>
          <w:sz w:val="29"/>
          <w:szCs w:val="29"/>
          <w:lang w:val="en-GB"/>
        </w:rPr>
      </w:pPr>
      <w:r w:rsidRPr="005E07C7">
        <w:rPr>
          <w:rFonts w:ascii="Verdana" w:hAnsi="Verdana" w:cs="Arial"/>
          <w:color w:val="000000"/>
          <w:sz w:val="48"/>
          <w:szCs w:val="48"/>
          <w:lang w:val="en-GB"/>
        </w:rPr>
        <w:t>MSc. Data Science</w:t>
      </w:r>
    </w:p>
    <w:p w14:paraId="085BEFAD" w14:textId="704D3187" w:rsidR="003A5046" w:rsidRPr="005E07C7" w:rsidRDefault="003A5046" w:rsidP="005E07C7">
      <w:pPr>
        <w:autoSpaceDE w:val="0"/>
        <w:autoSpaceDN w:val="0"/>
        <w:adjustRightInd w:val="0"/>
        <w:spacing w:line="480" w:lineRule="auto"/>
        <w:jc w:val="center"/>
        <w:rPr>
          <w:rFonts w:ascii="Verdana" w:hAnsi="Verdana" w:cs="Arial"/>
          <w:color w:val="000000"/>
          <w:sz w:val="29"/>
          <w:szCs w:val="29"/>
          <w:lang w:val="en-GB"/>
        </w:rPr>
      </w:pPr>
      <w:r w:rsidRPr="005E07C7">
        <w:rPr>
          <w:rFonts w:ascii="Verdana" w:hAnsi="Verdana" w:cs="Arial"/>
          <w:color w:val="000000"/>
          <w:sz w:val="61"/>
          <w:szCs w:val="61"/>
          <w:lang w:val="en-GB"/>
        </w:rPr>
        <w:t> </w:t>
      </w:r>
      <w:r w:rsidR="006A761C">
        <w:rPr>
          <w:rFonts w:ascii="Verdana" w:hAnsi="Verdana" w:cs="Arial"/>
          <w:color w:val="000000"/>
          <w:sz w:val="55"/>
          <w:szCs w:val="55"/>
          <w:lang w:val="en-GB"/>
        </w:rPr>
        <w:t>27th</w:t>
      </w:r>
      <w:r w:rsidRPr="005E07C7">
        <w:rPr>
          <w:rFonts w:ascii="Verdana" w:hAnsi="Verdana" w:cs="Arial"/>
          <w:color w:val="000000"/>
          <w:sz w:val="55"/>
          <w:szCs w:val="55"/>
          <w:lang w:val="en-GB"/>
        </w:rPr>
        <w:t xml:space="preserve"> </w:t>
      </w:r>
      <w:proofErr w:type="gramStart"/>
      <w:r w:rsidR="006A761C">
        <w:rPr>
          <w:rFonts w:ascii="Verdana" w:hAnsi="Verdana" w:cs="Arial"/>
          <w:color w:val="000000"/>
          <w:sz w:val="55"/>
          <w:szCs w:val="55"/>
          <w:lang w:val="en-GB"/>
        </w:rPr>
        <w:t>August</w:t>
      </w:r>
      <w:r w:rsidRPr="005E07C7">
        <w:rPr>
          <w:rFonts w:ascii="Verdana" w:hAnsi="Verdana" w:cs="Arial"/>
          <w:color w:val="000000"/>
          <w:sz w:val="55"/>
          <w:szCs w:val="55"/>
          <w:lang w:val="en-GB"/>
        </w:rPr>
        <w:t>,</w:t>
      </w:r>
      <w:proofErr w:type="gramEnd"/>
      <w:r w:rsidRPr="005E07C7">
        <w:rPr>
          <w:rFonts w:ascii="Verdana" w:hAnsi="Verdana" w:cs="Arial"/>
          <w:color w:val="000000"/>
          <w:sz w:val="55"/>
          <w:szCs w:val="55"/>
          <w:lang w:val="en-GB"/>
        </w:rPr>
        <w:t xml:space="preserve"> 2024</w:t>
      </w:r>
    </w:p>
    <w:p w14:paraId="750862D6" w14:textId="54CCA8A9" w:rsidR="004E5754" w:rsidRPr="005E07C7" w:rsidRDefault="003A5046" w:rsidP="005E07C7">
      <w:pPr>
        <w:spacing w:line="480" w:lineRule="auto"/>
        <w:rPr>
          <w:rFonts w:ascii="Verdana" w:hAnsi="Verdana" w:cs="Arial"/>
          <w:lang w:val="en-GB"/>
        </w:rPr>
      </w:pPr>
      <w:r w:rsidRPr="005E07C7">
        <w:rPr>
          <w:rFonts w:ascii="Verdana" w:hAnsi="Verdana" w:cs="Arial"/>
          <w:lang w:val="en-GB"/>
        </w:rPr>
        <w:br w:type="page"/>
      </w:r>
    </w:p>
    <w:p w14:paraId="650FFB42" w14:textId="77777777" w:rsidR="00A44557" w:rsidRPr="00165148" w:rsidRDefault="00956C3C" w:rsidP="005E07C7">
      <w:pPr>
        <w:spacing w:line="480" w:lineRule="auto"/>
        <w:rPr>
          <w:rFonts w:ascii="Verdana" w:hAnsi="Verdana" w:cs="Arial"/>
          <w:sz w:val="20"/>
          <w:szCs w:val="20"/>
          <w:lang w:val="en-GB"/>
        </w:rPr>
      </w:pPr>
      <w:r w:rsidRPr="00165148">
        <w:rPr>
          <w:rFonts w:ascii="Verdana" w:hAnsi="Verdana" w:cs="Arial"/>
          <w:sz w:val="20"/>
          <w:szCs w:val="20"/>
          <w:lang w:val="en-GB"/>
        </w:rPr>
        <w:lastRenderedPageBreak/>
        <w:t>I affirm that I am the exclusive author of this report. I grant Nottingham Trent University permission to proofread and lend this report to other entities or individuals for academic research purposes.</w:t>
      </w:r>
    </w:p>
    <w:p w14:paraId="40D5D761" w14:textId="77777777" w:rsidR="00A44557" w:rsidRPr="005E07C7" w:rsidRDefault="00A44557" w:rsidP="005E07C7">
      <w:pPr>
        <w:spacing w:line="480" w:lineRule="auto"/>
        <w:rPr>
          <w:rFonts w:ascii="Verdana" w:hAnsi="Verdana" w:cs="Arial"/>
          <w:lang w:val="en-GB"/>
        </w:rPr>
      </w:pPr>
    </w:p>
    <w:p w14:paraId="32EB92BE" w14:textId="77777777" w:rsidR="00A44557" w:rsidRPr="005E07C7" w:rsidRDefault="00A44557" w:rsidP="005E07C7">
      <w:pPr>
        <w:spacing w:line="480" w:lineRule="auto"/>
        <w:rPr>
          <w:rFonts w:ascii="Verdana" w:hAnsi="Verdana" w:cs="Arial"/>
          <w:lang w:val="en-GB"/>
        </w:rPr>
      </w:pPr>
    </w:p>
    <w:p w14:paraId="6F97F665" w14:textId="77777777" w:rsidR="00A44557" w:rsidRPr="005E07C7" w:rsidRDefault="00A44557" w:rsidP="005E07C7">
      <w:pPr>
        <w:spacing w:line="480" w:lineRule="auto"/>
        <w:rPr>
          <w:rFonts w:ascii="Verdana" w:hAnsi="Verdana" w:cs="Arial"/>
          <w:lang w:val="en-GB"/>
        </w:rPr>
      </w:pPr>
    </w:p>
    <w:p w14:paraId="76C12CA2" w14:textId="77777777" w:rsidR="00A44557" w:rsidRPr="005E07C7" w:rsidRDefault="00A44557" w:rsidP="005E07C7">
      <w:pPr>
        <w:spacing w:line="480" w:lineRule="auto"/>
        <w:rPr>
          <w:rFonts w:ascii="Verdana" w:hAnsi="Verdana" w:cs="Arial"/>
          <w:lang w:val="en-GB"/>
        </w:rPr>
      </w:pPr>
    </w:p>
    <w:p w14:paraId="2D7C7695" w14:textId="77777777" w:rsidR="00A44557" w:rsidRPr="005E07C7" w:rsidRDefault="00A44557" w:rsidP="005E07C7">
      <w:pPr>
        <w:spacing w:line="480" w:lineRule="auto"/>
        <w:rPr>
          <w:rFonts w:ascii="Verdana" w:hAnsi="Verdana" w:cs="Arial"/>
          <w:lang w:val="en-GB"/>
        </w:rPr>
      </w:pPr>
    </w:p>
    <w:p w14:paraId="4F61EA19" w14:textId="77777777" w:rsidR="00A44557" w:rsidRPr="005E07C7" w:rsidRDefault="00A44557" w:rsidP="005E07C7">
      <w:pPr>
        <w:spacing w:line="480" w:lineRule="auto"/>
        <w:rPr>
          <w:rFonts w:ascii="Verdana" w:hAnsi="Verdana" w:cs="Arial"/>
          <w:lang w:val="en-GB"/>
        </w:rPr>
      </w:pPr>
    </w:p>
    <w:p w14:paraId="1C2A8D3C" w14:textId="77777777" w:rsidR="00A44557" w:rsidRDefault="00A44557" w:rsidP="005E07C7">
      <w:pPr>
        <w:spacing w:line="480" w:lineRule="auto"/>
        <w:rPr>
          <w:rFonts w:ascii="Verdana" w:hAnsi="Verdana" w:cs="Arial"/>
          <w:lang w:val="en-GB"/>
        </w:rPr>
      </w:pPr>
    </w:p>
    <w:p w14:paraId="0683E9FF" w14:textId="77777777" w:rsidR="00165148" w:rsidRDefault="00165148" w:rsidP="005E07C7">
      <w:pPr>
        <w:spacing w:line="480" w:lineRule="auto"/>
        <w:rPr>
          <w:rFonts w:ascii="Verdana" w:hAnsi="Verdana" w:cs="Arial"/>
          <w:lang w:val="en-GB"/>
        </w:rPr>
      </w:pPr>
    </w:p>
    <w:p w14:paraId="624AC40F" w14:textId="77777777" w:rsidR="00165148" w:rsidRPr="005E07C7" w:rsidRDefault="00165148" w:rsidP="005E07C7">
      <w:pPr>
        <w:spacing w:line="480" w:lineRule="auto"/>
        <w:rPr>
          <w:rFonts w:ascii="Verdana" w:hAnsi="Verdana" w:cs="Arial"/>
          <w:lang w:val="en-GB"/>
        </w:rPr>
      </w:pPr>
    </w:p>
    <w:p w14:paraId="567CC9A9" w14:textId="77777777" w:rsidR="00A44557" w:rsidRPr="005E07C7" w:rsidRDefault="00A44557" w:rsidP="005E07C7">
      <w:pPr>
        <w:spacing w:line="480" w:lineRule="auto"/>
        <w:rPr>
          <w:rFonts w:ascii="Verdana" w:hAnsi="Verdana" w:cs="Arial"/>
          <w:lang w:val="en-GB"/>
        </w:rPr>
      </w:pPr>
    </w:p>
    <w:p w14:paraId="33BA1A04" w14:textId="77777777" w:rsidR="00165148" w:rsidRPr="00165148" w:rsidRDefault="00165148" w:rsidP="00165148">
      <w:pPr>
        <w:spacing w:line="480" w:lineRule="auto"/>
        <w:rPr>
          <w:rFonts w:ascii="Verdana" w:hAnsi="Verdana" w:cs="Arial"/>
          <w:b/>
          <w:bCs/>
          <w:sz w:val="20"/>
          <w:szCs w:val="20"/>
        </w:rPr>
      </w:pPr>
      <w:r w:rsidRPr="00165148">
        <w:rPr>
          <w:rFonts w:ascii="Verdana" w:hAnsi="Verdana" w:cs="Arial"/>
          <w:b/>
          <w:bCs/>
          <w:sz w:val="20"/>
          <w:szCs w:val="20"/>
        </w:rPr>
        <w:t>Acknowledgment</w:t>
      </w:r>
    </w:p>
    <w:p w14:paraId="74A00E94" w14:textId="3D30059B" w:rsidR="00A44557" w:rsidRPr="00165148" w:rsidRDefault="00165148" w:rsidP="005E07C7">
      <w:pPr>
        <w:spacing w:line="480" w:lineRule="auto"/>
        <w:rPr>
          <w:rFonts w:ascii="Verdana" w:hAnsi="Verdana" w:cs="Arial"/>
          <w:sz w:val="20"/>
          <w:szCs w:val="20"/>
        </w:rPr>
      </w:pPr>
      <w:r w:rsidRPr="00165148">
        <w:rPr>
          <w:rFonts w:ascii="Verdana" w:hAnsi="Verdana" w:cs="Arial"/>
          <w:sz w:val="20"/>
          <w:szCs w:val="20"/>
        </w:rPr>
        <w:t xml:space="preserve">I would like to express my deepest gratitude to my supervisor, </w:t>
      </w:r>
      <w:r w:rsidR="00B7560A">
        <w:rPr>
          <w:rFonts w:ascii="Verdana" w:hAnsi="Verdana" w:cs="Arial"/>
          <w:sz w:val="20"/>
          <w:szCs w:val="20"/>
        </w:rPr>
        <w:t>Dr. Dennis Monari</w:t>
      </w:r>
      <w:r w:rsidRPr="00165148">
        <w:rPr>
          <w:rFonts w:ascii="Verdana" w:hAnsi="Verdana" w:cs="Arial"/>
          <w:sz w:val="20"/>
          <w:szCs w:val="20"/>
        </w:rPr>
        <w:t xml:space="preserve">, for </w:t>
      </w:r>
      <w:r w:rsidR="00B7560A">
        <w:rPr>
          <w:rFonts w:ascii="Verdana" w:hAnsi="Verdana" w:cs="Arial"/>
          <w:sz w:val="20"/>
          <w:szCs w:val="20"/>
        </w:rPr>
        <w:t>his</w:t>
      </w:r>
      <w:r w:rsidRPr="00165148">
        <w:rPr>
          <w:rFonts w:ascii="Verdana" w:hAnsi="Verdana" w:cs="Arial"/>
          <w:sz w:val="20"/>
          <w:szCs w:val="20"/>
        </w:rPr>
        <w:t xml:space="preserve"> invaluable guidance, support, and encouragement throughout my project. </w:t>
      </w:r>
      <w:r w:rsidR="00B7560A">
        <w:rPr>
          <w:rFonts w:ascii="Verdana" w:hAnsi="Verdana" w:cs="Arial"/>
          <w:sz w:val="20"/>
          <w:szCs w:val="20"/>
        </w:rPr>
        <w:t>His</w:t>
      </w:r>
      <w:r w:rsidRPr="00165148">
        <w:rPr>
          <w:rFonts w:ascii="Verdana" w:hAnsi="Verdana" w:cs="Arial"/>
          <w:sz w:val="20"/>
          <w:szCs w:val="20"/>
        </w:rPr>
        <w:t xml:space="preserve"> expertise and insightful feedback have been instrumental in shaping the direction of my research and in helping me overcome various challenges. I am sincerely thankful for </w:t>
      </w:r>
      <w:r w:rsidR="00B7560A">
        <w:rPr>
          <w:rFonts w:ascii="Verdana" w:hAnsi="Verdana" w:cs="Arial"/>
          <w:sz w:val="20"/>
          <w:szCs w:val="20"/>
        </w:rPr>
        <w:t>his</w:t>
      </w:r>
      <w:r w:rsidRPr="00165148">
        <w:rPr>
          <w:rFonts w:ascii="Verdana" w:hAnsi="Verdana" w:cs="Arial"/>
          <w:sz w:val="20"/>
          <w:szCs w:val="20"/>
        </w:rPr>
        <w:t xml:space="preserve"> patience, dedication, and the time </w:t>
      </w:r>
      <w:r w:rsidR="00B7560A">
        <w:rPr>
          <w:rFonts w:ascii="Verdana" w:hAnsi="Verdana" w:cs="Arial"/>
          <w:sz w:val="20"/>
          <w:szCs w:val="20"/>
        </w:rPr>
        <w:t>he</w:t>
      </w:r>
      <w:r w:rsidRPr="00165148">
        <w:rPr>
          <w:rFonts w:ascii="Verdana" w:hAnsi="Verdana" w:cs="Arial"/>
          <w:sz w:val="20"/>
          <w:szCs w:val="20"/>
        </w:rPr>
        <w:t xml:space="preserve"> invested in mentoring me. This project would not have been possible without their continuous support and belief in my abilities.</w:t>
      </w:r>
    </w:p>
    <w:p w14:paraId="08BEF4AF" w14:textId="77777777" w:rsidR="00B7560A" w:rsidRDefault="00B7560A" w:rsidP="005E07C7">
      <w:pPr>
        <w:spacing w:line="480" w:lineRule="auto"/>
        <w:rPr>
          <w:rFonts w:ascii="Verdana" w:hAnsi="Verdana"/>
          <w:lang w:val="en-GB"/>
        </w:rPr>
      </w:pPr>
    </w:p>
    <w:p w14:paraId="5ADC7872" w14:textId="7653D27D" w:rsidR="00A44557" w:rsidRPr="005E07C7" w:rsidRDefault="00A44557" w:rsidP="005E07C7">
      <w:pPr>
        <w:spacing w:line="480" w:lineRule="auto"/>
        <w:rPr>
          <w:rFonts w:ascii="Verdana" w:hAnsi="Verdana"/>
          <w:lang w:val="en-GB"/>
        </w:rPr>
      </w:pPr>
      <w:r w:rsidRPr="005E07C7">
        <w:rPr>
          <w:rFonts w:ascii="Verdana" w:hAnsi="Verdana"/>
          <w:lang w:val="en-GB"/>
        </w:rPr>
        <w:lastRenderedPageBreak/>
        <w:t>Abstract</w:t>
      </w:r>
    </w:p>
    <w:p w14:paraId="5A005C29" w14:textId="14DAE7FA" w:rsidR="00A44557" w:rsidRPr="00165148" w:rsidRDefault="00A44557" w:rsidP="005E07C7">
      <w:pPr>
        <w:autoSpaceDE w:val="0"/>
        <w:autoSpaceDN w:val="0"/>
        <w:adjustRightInd w:val="0"/>
        <w:spacing w:line="480" w:lineRule="auto"/>
        <w:rPr>
          <w:rFonts w:ascii="Verdana" w:hAnsi="Verdana" w:cs="Arial"/>
          <w:kern w:val="0"/>
          <w:sz w:val="20"/>
          <w:szCs w:val="20"/>
          <w:lang w:val="en-GB"/>
        </w:rPr>
      </w:pPr>
      <w:r w:rsidRPr="00165148">
        <w:rPr>
          <w:rFonts w:ascii="Verdana" w:hAnsi="Verdana" w:cs="Arial"/>
          <w:kern w:val="0"/>
          <w:sz w:val="20"/>
          <w:szCs w:val="20"/>
          <w:lang w:val="en-GB"/>
        </w:rPr>
        <w:t xml:space="preserve">Fraudulent claims pose a significant challenge to the insurance industry, leading to substantial financial losses and adversely affecting service delivery and premium costs. This project aims to develop a predictive model leveraging machine learning algorithms to effectively identify fraudulent activities within automobile insurance claims. Utilizing a comprehensive dataset comprising various attributes of insurance claims, we apply several advanced analytical techniques, including decision trees, neural networks, and support vector machines, to detect patterns indicative of fraudulent </w:t>
      </w:r>
      <w:r w:rsidR="749C9CC9" w:rsidRPr="00165148">
        <w:rPr>
          <w:rFonts w:ascii="Verdana" w:hAnsi="Verdana" w:cs="Arial"/>
          <w:kern w:val="0"/>
          <w:sz w:val="20"/>
          <w:szCs w:val="20"/>
          <w:lang w:val="en-GB"/>
        </w:rPr>
        <w:t>behaviour</w:t>
      </w:r>
      <w:r w:rsidRPr="00165148">
        <w:rPr>
          <w:rFonts w:ascii="Verdana" w:hAnsi="Verdana" w:cs="Arial"/>
          <w:kern w:val="0"/>
          <w:sz w:val="20"/>
          <w:szCs w:val="20"/>
          <w:lang w:val="en-GB"/>
        </w:rPr>
        <w:t xml:space="preserve">. The effectiveness of these models is compared through metrics such as accuracy, precision, recall, and F1-score. The research addresses significant gaps in current methodologies, notably the challenges posed by data imbalance and the adaptability of fraud detection systems in response to evolving fraud tactics. Grounded in information asymmetry theory and criminological theories such as routine activity and rational choice, this study not only enhances the detection of automobile insurance fraud but also provides a theoretical basis for understanding the dynamics of fraudulent </w:t>
      </w:r>
      <w:proofErr w:type="spellStart"/>
      <w:r w:rsidR="730D46F2" w:rsidRPr="00165148">
        <w:rPr>
          <w:rFonts w:ascii="Verdana" w:hAnsi="Verdana" w:cs="Arial"/>
          <w:kern w:val="0"/>
          <w:sz w:val="20"/>
          <w:szCs w:val="20"/>
          <w:lang w:val="en-GB"/>
        </w:rPr>
        <w:t>behavior</w:t>
      </w:r>
      <w:proofErr w:type="spellEnd"/>
      <w:r w:rsidRPr="00165148">
        <w:rPr>
          <w:rFonts w:ascii="Verdana" w:hAnsi="Verdana" w:cs="Arial"/>
          <w:kern w:val="0"/>
          <w:sz w:val="20"/>
          <w:szCs w:val="20"/>
          <w:lang w:val="en-GB"/>
        </w:rPr>
        <w:t xml:space="preserve">. The findings of this research are expected to offer valuable insights for insurance companies, contributing to more robust fraud prevention strategies and </w:t>
      </w:r>
      <w:r w:rsidR="5EC0F187" w:rsidRPr="00165148">
        <w:rPr>
          <w:rFonts w:ascii="Verdana" w:hAnsi="Verdana" w:cs="Arial"/>
          <w:kern w:val="0"/>
          <w:sz w:val="20"/>
          <w:szCs w:val="20"/>
          <w:lang w:val="en-GB"/>
        </w:rPr>
        <w:t>leading</w:t>
      </w:r>
      <w:r w:rsidRPr="00165148">
        <w:rPr>
          <w:rFonts w:ascii="Verdana" w:hAnsi="Verdana" w:cs="Arial"/>
          <w:kern w:val="0"/>
          <w:sz w:val="20"/>
          <w:szCs w:val="20"/>
          <w:lang w:val="en-GB"/>
        </w:rPr>
        <w:t xml:space="preserve"> to reduced operational costs and fairer pricing for policyholders.</w:t>
      </w:r>
    </w:p>
    <w:p w14:paraId="6880D717" w14:textId="00080F6C" w:rsidR="006F4E05" w:rsidRPr="005E07C7" w:rsidRDefault="004E5754" w:rsidP="005E07C7">
      <w:pPr>
        <w:spacing w:line="480" w:lineRule="auto"/>
        <w:rPr>
          <w:rFonts w:ascii="Verdana" w:hAnsi="Verdana" w:cs="Arial"/>
          <w:lang w:val="en-GB"/>
        </w:rPr>
      </w:pPr>
      <w:r w:rsidRPr="005E07C7">
        <w:rPr>
          <w:rFonts w:ascii="Verdana" w:hAnsi="Verdana" w:cs="Arial"/>
          <w:lang w:val="en-GB"/>
        </w:rPr>
        <w:br w:type="page"/>
      </w:r>
    </w:p>
    <w:sdt>
      <w:sdtPr>
        <w:rPr>
          <w:rFonts w:ascii="Verdana" w:eastAsiaTheme="minorEastAsia" w:hAnsi="Verdana" w:cs="Arial"/>
          <w:b w:val="0"/>
          <w:bCs w:val="0"/>
          <w:color w:val="auto"/>
          <w:kern w:val="2"/>
          <w:sz w:val="24"/>
          <w:szCs w:val="24"/>
          <w14:ligatures w14:val="standardContextual"/>
        </w:rPr>
        <w:id w:val="-218059253"/>
        <w:docPartObj>
          <w:docPartGallery w:val="Table of Contents"/>
          <w:docPartUnique/>
        </w:docPartObj>
      </w:sdtPr>
      <w:sdtEndPr>
        <w:rPr>
          <w:noProof/>
        </w:rPr>
      </w:sdtEndPr>
      <w:sdtContent>
        <w:p w14:paraId="407AF477" w14:textId="0A9E6475" w:rsidR="006F4E05" w:rsidRPr="005E07C7" w:rsidRDefault="006F4E05" w:rsidP="005E07C7">
          <w:pPr>
            <w:pStyle w:val="TOCHeading"/>
            <w:spacing w:line="480" w:lineRule="auto"/>
            <w:rPr>
              <w:rFonts w:ascii="Verdana" w:hAnsi="Verdana" w:cs="Arial"/>
              <w:b w:val="0"/>
              <w:bCs w:val="0"/>
            </w:rPr>
          </w:pPr>
          <w:r w:rsidRPr="005E07C7">
            <w:rPr>
              <w:rFonts w:ascii="Verdana" w:hAnsi="Verdana" w:cs="Arial"/>
              <w:b w:val="0"/>
              <w:bCs w:val="0"/>
            </w:rPr>
            <w:t>Table of Contents</w:t>
          </w:r>
        </w:p>
        <w:p w14:paraId="48FBCAD1" w14:textId="70D091A0" w:rsidR="00B7560A" w:rsidRDefault="006F4E05">
          <w:pPr>
            <w:pStyle w:val="TOC1"/>
            <w:tabs>
              <w:tab w:val="right" w:leader="dot" w:pos="9350"/>
            </w:tabs>
            <w:rPr>
              <w:rFonts w:eastAsiaTheme="minorEastAsia"/>
              <w:b w:val="0"/>
              <w:bCs w:val="0"/>
              <w:caps w:val="0"/>
              <w:noProof/>
              <w:sz w:val="24"/>
              <w:szCs w:val="24"/>
              <w:lang w:eastAsia="en-GB"/>
            </w:rPr>
          </w:pPr>
          <w:r w:rsidRPr="005E07C7">
            <w:rPr>
              <w:rFonts w:ascii="Verdana" w:hAnsi="Verdana" w:cs="Arial"/>
              <w:b w:val="0"/>
              <w:bCs w:val="0"/>
            </w:rPr>
            <w:fldChar w:fldCharType="begin"/>
          </w:r>
          <w:r w:rsidRPr="005E07C7">
            <w:rPr>
              <w:rFonts w:ascii="Verdana" w:hAnsi="Verdana" w:cs="Arial"/>
              <w:b w:val="0"/>
              <w:bCs w:val="0"/>
            </w:rPr>
            <w:instrText xml:space="preserve"> TOC \o "1-3" \h \z \u </w:instrText>
          </w:r>
          <w:r w:rsidRPr="005E07C7">
            <w:rPr>
              <w:rFonts w:ascii="Verdana" w:hAnsi="Verdana" w:cs="Arial"/>
              <w:b w:val="0"/>
              <w:bCs w:val="0"/>
            </w:rPr>
            <w:fldChar w:fldCharType="separate"/>
          </w:r>
          <w:hyperlink w:anchor="_Toc175915854" w:history="1">
            <w:r w:rsidR="00B7560A" w:rsidRPr="00F80863">
              <w:rPr>
                <w:rStyle w:val="Hyperlink"/>
                <w:rFonts w:ascii="Verdana" w:hAnsi="Verdana" w:cs="Arial"/>
                <w:noProof/>
                <w:lang w:val="en-GB"/>
              </w:rPr>
              <w:t>CHAPTER 1 BACKGROUND AND STUDY ORIENTATION</w:t>
            </w:r>
            <w:r w:rsidR="00B7560A">
              <w:rPr>
                <w:noProof/>
                <w:webHidden/>
              </w:rPr>
              <w:tab/>
            </w:r>
            <w:r w:rsidR="00B7560A">
              <w:rPr>
                <w:noProof/>
                <w:webHidden/>
              </w:rPr>
              <w:fldChar w:fldCharType="begin"/>
            </w:r>
            <w:r w:rsidR="00B7560A">
              <w:rPr>
                <w:noProof/>
                <w:webHidden/>
              </w:rPr>
              <w:instrText xml:space="preserve"> PAGEREF _Toc175915854 \h </w:instrText>
            </w:r>
            <w:r w:rsidR="00B7560A">
              <w:rPr>
                <w:noProof/>
                <w:webHidden/>
              </w:rPr>
            </w:r>
            <w:r w:rsidR="00B7560A">
              <w:rPr>
                <w:noProof/>
                <w:webHidden/>
              </w:rPr>
              <w:fldChar w:fldCharType="separate"/>
            </w:r>
            <w:r w:rsidR="00B7560A">
              <w:rPr>
                <w:noProof/>
                <w:webHidden/>
              </w:rPr>
              <w:t>8</w:t>
            </w:r>
            <w:r w:rsidR="00B7560A">
              <w:rPr>
                <w:noProof/>
                <w:webHidden/>
              </w:rPr>
              <w:fldChar w:fldCharType="end"/>
            </w:r>
          </w:hyperlink>
        </w:p>
        <w:p w14:paraId="7EA08DD6" w14:textId="40DC7B9A" w:rsidR="00B7560A" w:rsidRDefault="00B7560A">
          <w:pPr>
            <w:pStyle w:val="TOC2"/>
            <w:tabs>
              <w:tab w:val="right" w:leader="dot" w:pos="9350"/>
            </w:tabs>
            <w:rPr>
              <w:rFonts w:eastAsiaTheme="minorEastAsia"/>
              <w:smallCaps w:val="0"/>
              <w:noProof/>
              <w:sz w:val="24"/>
              <w:szCs w:val="24"/>
              <w:lang w:eastAsia="en-GB"/>
            </w:rPr>
          </w:pPr>
          <w:hyperlink w:anchor="_Toc175915855" w:history="1">
            <w:r w:rsidRPr="00F80863">
              <w:rPr>
                <w:rStyle w:val="Hyperlink"/>
                <w:noProof/>
                <w:lang w:val="en-GB"/>
              </w:rPr>
              <w:t>1.1 Introduction</w:t>
            </w:r>
            <w:r>
              <w:rPr>
                <w:noProof/>
                <w:webHidden/>
              </w:rPr>
              <w:tab/>
            </w:r>
            <w:r>
              <w:rPr>
                <w:noProof/>
                <w:webHidden/>
              </w:rPr>
              <w:fldChar w:fldCharType="begin"/>
            </w:r>
            <w:r>
              <w:rPr>
                <w:noProof/>
                <w:webHidden/>
              </w:rPr>
              <w:instrText xml:space="preserve"> PAGEREF _Toc175915855 \h </w:instrText>
            </w:r>
            <w:r>
              <w:rPr>
                <w:noProof/>
                <w:webHidden/>
              </w:rPr>
            </w:r>
            <w:r>
              <w:rPr>
                <w:noProof/>
                <w:webHidden/>
              </w:rPr>
              <w:fldChar w:fldCharType="separate"/>
            </w:r>
            <w:r>
              <w:rPr>
                <w:noProof/>
                <w:webHidden/>
              </w:rPr>
              <w:t>8</w:t>
            </w:r>
            <w:r>
              <w:rPr>
                <w:noProof/>
                <w:webHidden/>
              </w:rPr>
              <w:fldChar w:fldCharType="end"/>
            </w:r>
          </w:hyperlink>
        </w:p>
        <w:p w14:paraId="706E49BE" w14:textId="2FC24831" w:rsidR="00B7560A" w:rsidRDefault="00B7560A">
          <w:pPr>
            <w:pStyle w:val="TOC2"/>
            <w:tabs>
              <w:tab w:val="right" w:leader="dot" w:pos="9350"/>
            </w:tabs>
            <w:rPr>
              <w:rFonts w:eastAsiaTheme="minorEastAsia"/>
              <w:smallCaps w:val="0"/>
              <w:noProof/>
              <w:sz w:val="24"/>
              <w:szCs w:val="24"/>
              <w:lang w:eastAsia="en-GB"/>
            </w:rPr>
          </w:pPr>
          <w:hyperlink w:anchor="_Toc175915856" w:history="1">
            <w:r w:rsidRPr="00F80863">
              <w:rPr>
                <w:rStyle w:val="Hyperlink"/>
                <w:rFonts w:ascii="Verdana" w:hAnsi="Verdana" w:cs="Arial"/>
                <w:noProof/>
                <w:lang w:val="en-GB"/>
              </w:rPr>
              <w:t>1.2 Background Study</w:t>
            </w:r>
            <w:r>
              <w:rPr>
                <w:noProof/>
                <w:webHidden/>
              </w:rPr>
              <w:tab/>
            </w:r>
            <w:r>
              <w:rPr>
                <w:noProof/>
                <w:webHidden/>
              </w:rPr>
              <w:fldChar w:fldCharType="begin"/>
            </w:r>
            <w:r>
              <w:rPr>
                <w:noProof/>
                <w:webHidden/>
              </w:rPr>
              <w:instrText xml:space="preserve"> PAGEREF _Toc175915856 \h </w:instrText>
            </w:r>
            <w:r>
              <w:rPr>
                <w:noProof/>
                <w:webHidden/>
              </w:rPr>
            </w:r>
            <w:r>
              <w:rPr>
                <w:noProof/>
                <w:webHidden/>
              </w:rPr>
              <w:fldChar w:fldCharType="separate"/>
            </w:r>
            <w:r>
              <w:rPr>
                <w:noProof/>
                <w:webHidden/>
              </w:rPr>
              <w:t>8</w:t>
            </w:r>
            <w:r>
              <w:rPr>
                <w:noProof/>
                <w:webHidden/>
              </w:rPr>
              <w:fldChar w:fldCharType="end"/>
            </w:r>
          </w:hyperlink>
        </w:p>
        <w:p w14:paraId="520FF9BB" w14:textId="751D1417" w:rsidR="00B7560A" w:rsidRDefault="00B7560A">
          <w:pPr>
            <w:pStyle w:val="TOC2"/>
            <w:tabs>
              <w:tab w:val="right" w:leader="dot" w:pos="9350"/>
            </w:tabs>
            <w:rPr>
              <w:rFonts w:eastAsiaTheme="minorEastAsia"/>
              <w:smallCaps w:val="0"/>
              <w:noProof/>
              <w:sz w:val="24"/>
              <w:szCs w:val="24"/>
              <w:lang w:eastAsia="en-GB"/>
            </w:rPr>
          </w:pPr>
          <w:hyperlink w:anchor="_Toc175915857" w:history="1">
            <w:r w:rsidRPr="00F80863">
              <w:rPr>
                <w:rStyle w:val="Hyperlink"/>
                <w:rFonts w:ascii="Verdana" w:hAnsi="Verdana" w:cs="Arial"/>
                <w:noProof/>
                <w:lang w:val="en-GB"/>
              </w:rPr>
              <w:t>1.3 Problem Statement</w:t>
            </w:r>
            <w:r>
              <w:rPr>
                <w:noProof/>
                <w:webHidden/>
              </w:rPr>
              <w:tab/>
            </w:r>
            <w:r>
              <w:rPr>
                <w:noProof/>
                <w:webHidden/>
              </w:rPr>
              <w:fldChar w:fldCharType="begin"/>
            </w:r>
            <w:r>
              <w:rPr>
                <w:noProof/>
                <w:webHidden/>
              </w:rPr>
              <w:instrText xml:space="preserve"> PAGEREF _Toc175915857 \h </w:instrText>
            </w:r>
            <w:r>
              <w:rPr>
                <w:noProof/>
                <w:webHidden/>
              </w:rPr>
            </w:r>
            <w:r>
              <w:rPr>
                <w:noProof/>
                <w:webHidden/>
              </w:rPr>
              <w:fldChar w:fldCharType="separate"/>
            </w:r>
            <w:r>
              <w:rPr>
                <w:noProof/>
                <w:webHidden/>
              </w:rPr>
              <w:t>10</w:t>
            </w:r>
            <w:r>
              <w:rPr>
                <w:noProof/>
                <w:webHidden/>
              </w:rPr>
              <w:fldChar w:fldCharType="end"/>
            </w:r>
          </w:hyperlink>
        </w:p>
        <w:p w14:paraId="49EC5094" w14:textId="7B75904F" w:rsidR="00B7560A" w:rsidRDefault="00B7560A">
          <w:pPr>
            <w:pStyle w:val="TOC2"/>
            <w:tabs>
              <w:tab w:val="right" w:leader="dot" w:pos="9350"/>
            </w:tabs>
            <w:rPr>
              <w:rFonts w:eastAsiaTheme="minorEastAsia"/>
              <w:smallCaps w:val="0"/>
              <w:noProof/>
              <w:sz w:val="24"/>
              <w:szCs w:val="24"/>
              <w:lang w:eastAsia="en-GB"/>
            </w:rPr>
          </w:pPr>
          <w:hyperlink w:anchor="_Toc175915858" w:history="1">
            <w:r w:rsidRPr="00F80863">
              <w:rPr>
                <w:rStyle w:val="Hyperlink"/>
                <w:rFonts w:ascii="Verdana" w:hAnsi="Verdana" w:cs="Arial"/>
                <w:noProof/>
                <w:lang w:val="en-GB"/>
              </w:rPr>
              <w:t>1.4 Aims and Objectives of the Project</w:t>
            </w:r>
            <w:r>
              <w:rPr>
                <w:noProof/>
                <w:webHidden/>
              </w:rPr>
              <w:tab/>
            </w:r>
            <w:r>
              <w:rPr>
                <w:noProof/>
                <w:webHidden/>
              </w:rPr>
              <w:fldChar w:fldCharType="begin"/>
            </w:r>
            <w:r>
              <w:rPr>
                <w:noProof/>
                <w:webHidden/>
              </w:rPr>
              <w:instrText xml:space="preserve"> PAGEREF _Toc175915858 \h </w:instrText>
            </w:r>
            <w:r>
              <w:rPr>
                <w:noProof/>
                <w:webHidden/>
              </w:rPr>
            </w:r>
            <w:r>
              <w:rPr>
                <w:noProof/>
                <w:webHidden/>
              </w:rPr>
              <w:fldChar w:fldCharType="separate"/>
            </w:r>
            <w:r>
              <w:rPr>
                <w:noProof/>
                <w:webHidden/>
              </w:rPr>
              <w:t>11</w:t>
            </w:r>
            <w:r>
              <w:rPr>
                <w:noProof/>
                <w:webHidden/>
              </w:rPr>
              <w:fldChar w:fldCharType="end"/>
            </w:r>
          </w:hyperlink>
        </w:p>
        <w:p w14:paraId="09DC08D9" w14:textId="65FF2920" w:rsidR="00B7560A" w:rsidRDefault="00B7560A">
          <w:pPr>
            <w:pStyle w:val="TOC2"/>
            <w:tabs>
              <w:tab w:val="right" w:leader="dot" w:pos="9350"/>
            </w:tabs>
            <w:rPr>
              <w:rFonts w:eastAsiaTheme="minorEastAsia"/>
              <w:smallCaps w:val="0"/>
              <w:noProof/>
              <w:sz w:val="24"/>
              <w:szCs w:val="24"/>
              <w:lang w:eastAsia="en-GB"/>
            </w:rPr>
          </w:pPr>
          <w:hyperlink w:anchor="_Toc175915859" w:history="1">
            <w:r w:rsidRPr="00F80863">
              <w:rPr>
                <w:rStyle w:val="Hyperlink"/>
                <w:rFonts w:ascii="Verdana" w:hAnsi="Verdana" w:cs="Arial"/>
                <w:noProof/>
                <w:lang w:val="en-GB"/>
              </w:rPr>
              <w:t>1.4.1 Objectives of the Project</w:t>
            </w:r>
            <w:r>
              <w:rPr>
                <w:noProof/>
                <w:webHidden/>
              </w:rPr>
              <w:tab/>
            </w:r>
            <w:r>
              <w:rPr>
                <w:noProof/>
                <w:webHidden/>
              </w:rPr>
              <w:fldChar w:fldCharType="begin"/>
            </w:r>
            <w:r>
              <w:rPr>
                <w:noProof/>
                <w:webHidden/>
              </w:rPr>
              <w:instrText xml:space="preserve"> PAGEREF _Toc175915859 \h </w:instrText>
            </w:r>
            <w:r>
              <w:rPr>
                <w:noProof/>
                <w:webHidden/>
              </w:rPr>
            </w:r>
            <w:r>
              <w:rPr>
                <w:noProof/>
                <w:webHidden/>
              </w:rPr>
              <w:fldChar w:fldCharType="separate"/>
            </w:r>
            <w:r>
              <w:rPr>
                <w:noProof/>
                <w:webHidden/>
              </w:rPr>
              <w:t>11</w:t>
            </w:r>
            <w:r>
              <w:rPr>
                <w:noProof/>
                <w:webHidden/>
              </w:rPr>
              <w:fldChar w:fldCharType="end"/>
            </w:r>
          </w:hyperlink>
        </w:p>
        <w:p w14:paraId="594C2075" w14:textId="2ECCF7B8" w:rsidR="00B7560A" w:rsidRDefault="00B7560A">
          <w:pPr>
            <w:pStyle w:val="TOC2"/>
            <w:tabs>
              <w:tab w:val="right" w:leader="dot" w:pos="9350"/>
            </w:tabs>
            <w:rPr>
              <w:rFonts w:eastAsiaTheme="minorEastAsia"/>
              <w:smallCaps w:val="0"/>
              <w:noProof/>
              <w:sz w:val="24"/>
              <w:szCs w:val="24"/>
              <w:lang w:eastAsia="en-GB"/>
            </w:rPr>
          </w:pPr>
          <w:hyperlink w:anchor="_Toc175915860" w:history="1">
            <w:r w:rsidRPr="00F80863">
              <w:rPr>
                <w:rStyle w:val="Hyperlink"/>
                <w:rFonts w:ascii="Verdana" w:hAnsi="Verdana" w:cs="Arial"/>
                <w:noProof/>
                <w:lang w:val="en-GB"/>
              </w:rPr>
              <w:t>1.5 Sources of Information and Required Resources</w:t>
            </w:r>
            <w:r>
              <w:rPr>
                <w:noProof/>
                <w:webHidden/>
              </w:rPr>
              <w:tab/>
            </w:r>
            <w:r>
              <w:rPr>
                <w:noProof/>
                <w:webHidden/>
              </w:rPr>
              <w:fldChar w:fldCharType="begin"/>
            </w:r>
            <w:r>
              <w:rPr>
                <w:noProof/>
                <w:webHidden/>
              </w:rPr>
              <w:instrText xml:space="preserve"> PAGEREF _Toc175915860 \h </w:instrText>
            </w:r>
            <w:r>
              <w:rPr>
                <w:noProof/>
                <w:webHidden/>
              </w:rPr>
            </w:r>
            <w:r>
              <w:rPr>
                <w:noProof/>
                <w:webHidden/>
              </w:rPr>
              <w:fldChar w:fldCharType="separate"/>
            </w:r>
            <w:r>
              <w:rPr>
                <w:noProof/>
                <w:webHidden/>
              </w:rPr>
              <w:t>12</w:t>
            </w:r>
            <w:r>
              <w:rPr>
                <w:noProof/>
                <w:webHidden/>
              </w:rPr>
              <w:fldChar w:fldCharType="end"/>
            </w:r>
          </w:hyperlink>
        </w:p>
        <w:p w14:paraId="5886081C" w14:textId="1EAA3D42" w:rsidR="00B7560A" w:rsidRDefault="00B7560A">
          <w:pPr>
            <w:pStyle w:val="TOC3"/>
            <w:tabs>
              <w:tab w:val="right" w:leader="dot" w:pos="9350"/>
            </w:tabs>
            <w:rPr>
              <w:rFonts w:eastAsiaTheme="minorEastAsia"/>
              <w:i w:val="0"/>
              <w:iCs w:val="0"/>
              <w:noProof/>
              <w:sz w:val="24"/>
              <w:szCs w:val="24"/>
              <w:lang w:eastAsia="en-GB"/>
            </w:rPr>
          </w:pPr>
          <w:hyperlink w:anchor="_Toc175915861" w:history="1">
            <w:r w:rsidRPr="00F80863">
              <w:rPr>
                <w:rStyle w:val="Hyperlink"/>
                <w:rFonts w:ascii="Verdana" w:hAnsi="Verdana" w:cs="Arial"/>
                <w:noProof/>
                <w:lang w:val="en-GB"/>
              </w:rPr>
              <w:t>1.5.1 Technology Resources</w:t>
            </w:r>
            <w:r>
              <w:rPr>
                <w:noProof/>
                <w:webHidden/>
              </w:rPr>
              <w:tab/>
            </w:r>
            <w:r>
              <w:rPr>
                <w:noProof/>
                <w:webHidden/>
              </w:rPr>
              <w:fldChar w:fldCharType="begin"/>
            </w:r>
            <w:r>
              <w:rPr>
                <w:noProof/>
                <w:webHidden/>
              </w:rPr>
              <w:instrText xml:space="preserve"> PAGEREF _Toc175915861 \h </w:instrText>
            </w:r>
            <w:r>
              <w:rPr>
                <w:noProof/>
                <w:webHidden/>
              </w:rPr>
            </w:r>
            <w:r>
              <w:rPr>
                <w:noProof/>
                <w:webHidden/>
              </w:rPr>
              <w:fldChar w:fldCharType="separate"/>
            </w:r>
            <w:r>
              <w:rPr>
                <w:noProof/>
                <w:webHidden/>
              </w:rPr>
              <w:t>13</w:t>
            </w:r>
            <w:r>
              <w:rPr>
                <w:noProof/>
                <w:webHidden/>
              </w:rPr>
              <w:fldChar w:fldCharType="end"/>
            </w:r>
          </w:hyperlink>
        </w:p>
        <w:p w14:paraId="28F211AF" w14:textId="2E8567D6" w:rsidR="00B7560A" w:rsidRDefault="00B7560A">
          <w:pPr>
            <w:pStyle w:val="TOC2"/>
            <w:tabs>
              <w:tab w:val="right" w:leader="dot" w:pos="9350"/>
            </w:tabs>
            <w:rPr>
              <w:rFonts w:eastAsiaTheme="minorEastAsia"/>
              <w:smallCaps w:val="0"/>
              <w:noProof/>
              <w:sz w:val="24"/>
              <w:szCs w:val="24"/>
              <w:lang w:eastAsia="en-GB"/>
            </w:rPr>
          </w:pPr>
          <w:hyperlink w:anchor="_Toc175915862" w:history="1">
            <w:r w:rsidRPr="00F80863">
              <w:rPr>
                <w:rStyle w:val="Hyperlink"/>
                <w:noProof/>
                <w:lang w:val="en-GB"/>
              </w:rPr>
              <w:t>1.6 Project Risk</w:t>
            </w:r>
            <w:r>
              <w:rPr>
                <w:noProof/>
                <w:webHidden/>
              </w:rPr>
              <w:tab/>
            </w:r>
            <w:r>
              <w:rPr>
                <w:noProof/>
                <w:webHidden/>
              </w:rPr>
              <w:fldChar w:fldCharType="begin"/>
            </w:r>
            <w:r>
              <w:rPr>
                <w:noProof/>
                <w:webHidden/>
              </w:rPr>
              <w:instrText xml:space="preserve"> PAGEREF _Toc175915862 \h </w:instrText>
            </w:r>
            <w:r>
              <w:rPr>
                <w:noProof/>
                <w:webHidden/>
              </w:rPr>
            </w:r>
            <w:r>
              <w:rPr>
                <w:noProof/>
                <w:webHidden/>
              </w:rPr>
              <w:fldChar w:fldCharType="separate"/>
            </w:r>
            <w:r>
              <w:rPr>
                <w:noProof/>
                <w:webHidden/>
              </w:rPr>
              <w:t>16</w:t>
            </w:r>
            <w:r>
              <w:rPr>
                <w:noProof/>
                <w:webHidden/>
              </w:rPr>
              <w:fldChar w:fldCharType="end"/>
            </w:r>
          </w:hyperlink>
        </w:p>
        <w:p w14:paraId="699D358C" w14:textId="7807672D" w:rsidR="00B7560A" w:rsidRDefault="00B7560A">
          <w:pPr>
            <w:pStyle w:val="TOC2"/>
            <w:tabs>
              <w:tab w:val="right" w:leader="dot" w:pos="9350"/>
            </w:tabs>
            <w:rPr>
              <w:rFonts w:eastAsiaTheme="minorEastAsia"/>
              <w:smallCaps w:val="0"/>
              <w:noProof/>
              <w:sz w:val="24"/>
              <w:szCs w:val="24"/>
              <w:lang w:eastAsia="en-GB"/>
            </w:rPr>
          </w:pPr>
          <w:hyperlink w:anchor="_Toc175915863" w:history="1">
            <w:r w:rsidRPr="00F80863">
              <w:rPr>
                <w:rStyle w:val="Hyperlink"/>
                <w:rFonts w:ascii="Verdana" w:hAnsi="Verdana"/>
                <w:noProof/>
                <w:lang w:val="en-GB"/>
              </w:rPr>
              <w:t>1.7 Professional, Social, Ethical, and Legal Issues</w:t>
            </w:r>
            <w:r>
              <w:rPr>
                <w:noProof/>
                <w:webHidden/>
              </w:rPr>
              <w:tab/>
            </w:r>
            <w:r>
              <w:rPr>
                <w:noProof/>
                <w:webHidden/>
              </w:rPr>
              <w:fldChar w:fldCharType="begin"/>
            </w:r>
            <w:r>
              <w:rPr>
                <w:noProof/>
                <w:webHidden/>
              </w:rPr>
              <w:instrText xml:space="preserve"> PAGEREF _Toc175915863 \h </w:instrText>
            </w:r>
            <w:r>
              <w:rPr>
                <w:noProof/>
                <w:webHidden/>
              </w:rPr>
            </w:r>
            <w:r>
              <w:rPr>
                <w:noProof/>
                <w:webHidden/>
              </w:rPr>
              <w:fldChar w:fldCharType="separate"/>
            </w:r>
            <w:r>
              <w:rPr>
                <w:noProof/>
                <w:webHidden/>
              </w:rPr>
              <w:t>19</w:t>
            </w:r>
            <w:r>
              <w:rPr>
                <w:noProof/>
                <w:webHidden/>
              </w:rPr>
              <w:fldChar w:fldCharType="end"/>
            </w:r>
          </w:hyperlink>
        </w:p>
        <w:p w14:paraId="4F1C26EE" w14:textId="297DB80D" w:rsidR="00B7560A" w:rsidRDefault="00B7560A">
          <w:pPr>
            <w:pStyle w:val="TOC2"/>
            <w:tabs>
              <w:tab w:val="right" w:leader="dot" w:pos="9350"/>
            </w:tabs>
            <w:rPr>
              <w:rFonts w:eastAsiaTheme="minorEastAsia"/>
              <w:smallCaps w:val="0"/>
              <w:noProof/>
              <w:sz w:val="24"/>
              <w:szCs w:val="24"/>
              <w:lang w:eastAsia="en-GB"/>
            </w:rPr>
          </w:pPr>
          <w:hyperlink w:anchor="_Toc175915864" w:history="1">
            <w:r w:rsidRPr="00F80863">
              <w:rPr>
                <w:rStyle w:val="Hyperlink"/>
                <w:rFonts w:ascii="Verdana" w:hAnsi="Verdana" w:cs="Arial"/>
                <w:noProof/>
                <w:lang w:val="en-GB"/>
              </w:rPr>
              <w:t>1.8 Time Pla</w:t>
            </w:r>
            <w:r w:rsidRPr="00F80863">
              <w:rPr>
                <w:rStyle w:val="Hyperlink"/>
                <w:rFonts w:ascii="Verdana" w:hAnsi="Verdana" w:cs="Arial"/>
                <w:noProof/>
                <w:lang w:val="en-GB"/>
              </w:rPr>
              <w:t>n</w:t>
            </w:r>
            <w:r>
              <w:rPr>
                <w:noProof/>
                <w:webHidden/>
              </w:rPr>
              <w:tab/>
            </w:r>
            <w:r>
              <w:rPr>
                <w:noProof/>
                <w:webHidden/>
              </w:rPr>
              <w:fldChar w:fldCharType="begin"/>
            </w:r>
            <w:r>
              <w:rPr>
                <w:noProof/>
                <w:webHidden/>
              </w:rPr>
              <w:instrText xml:space="preserve"> PAGEREF _Toc175915864 \h </w:instrText>
            </w:r>
            <w:r>
              <w:rPr>
                <w:noProof/>
                <w:webHidden/>
              </w:rPr>
            </w:r>
            <w:r>
              <w:rPr>
                <w:noProof/>
                <w:webHidden/>
              </w:rPr>
              <w:fldChar w:fldCharType="separate"/>
            </w:r>
            <w:r>
              <w:rPr>
                <w:noProof/>
                <w:webHidden/>
              </w:rPr>
              <w:t>22</w:t>
            </w:r>
            <w:r>
              <w:rPr>
                <w:noProof/>
                <w:webHidden/>
              </w:rPr>
              <w:fldChar w:fldCharType="end"/>
            </w:r>
          </w:hyperlink>
        </w:p>
        <w:p w14:paraId="060E67F5" w14:textId="57CD49DD" w:rsidR="00B7560A" w:rsidRDefault="00B7560A">
          <w:pPr>
            <w:pStyle w:val="TOC1"/>
            <w:tabs>
              <w:tab w:val="right" w:leader="dot" w:pos="9350"/>
            </w:tabs>
            <w:rPr>
              <w:rFonts w:eastAsiaTheme="minorEastAsia"/>
              <w:b w:val="0"/>
              <w:bCs w:val="0"/>
              <w:caps w:val="0"/>
              <w:noProof/>
              <w:sz w:val="24"/>
              <w:szCs w:val="24"/>
              <w:lang w:eastAsia="en-GB"/>
            </w:rPr>
          </w:pPr>
          <w:hyperlink w:anchor="_Toc175915865" w:history="1">
            <w:r w:rsidRPr="00F80863">
              <w:rPr>
                <w:rStyle w:val="Hyperlink"/>
                <w:rFonts w:ascii="Verdana" w:hAnsi="Verdana" w:cs="Arial"/>
                <w:noProof/>
                <w:lang w:val="en-GB"/>
              </w:rPr>
              <w:t>CHAPTER 2. LITERATURE REVIEW</w:t>
            </w:r>
            <w:r>
              <w:rPr>
                <w:noProof/>
                <w:webHidden/>
              </w:rPr>
              <w:tab/>
            </w:r>
            <w:r>
              <w:rPr>
                <w:noProof/>
                <w:webHidden/>
              </w:rPr>
              <w:fldChar w:fldCharType="begin"/>
            </w:r>
            <w:r>
              <w:rPr>
                <w:noProof/>
                <w:webHidden/>
              </w:rPr>
              <w:instrText xml:space="preserve"> PAGEREF _Toc175915865 \h </w:instrText>
            </w:r>
            <w:r>
              <w:rPr>
                <w:noProof/>
                <w:webHidden/>
              </w:rPr>
            </w:r>
            <w:r>
              <w:rPr>
                <w:noProof/>
                <w:webHidden/>
              </w:rPr>
              <w:fldChar w:fldCharType="separate"/>
            </w:r>
            <w:r>
              <w:rPr>
                <w:noProof/>
                <w:webHidden/>
              </w:rPr>
              <w:t>24</w:t>
            </w:r>
            <w:r>
              <w:rPr>
                <w:noProof/>
                <w:webHidden/>
              </w:rPr>
              <w:fldChar w:fldCharType="end"/>
            </w:r>
          </w:hyperlink>
        </w:p>
        <w:p w14:paraId="71B6E044" w14:textId="184BBDB7" w:rsidR="00B7560A" w:rsidRDefault="00B7560A">
          <w:pPr>
            <w:pStyle w:val="TOC2"/>
            <w:tabs>
              <w:tab w:val="right" w:leader="dot" w:pos="9350"/>
            </w:tabs>
            <w:rPr>
              <w:rFonts w:eastAsiaTheme="minorEastAsia"/>
              <w:smallCaps w:val="0"/>
              <w:noProof/>
              <w:sz w:val="24"/>
              <w:szCs w:val="24"/>
              <w:lang w:eastAsia="en-GB"/>
            </w:rPr>
          </w:pPr>
          <w:hyperlink w:anchor="_Toc175915866" w:history="1">
            <w:r w:rsidRPr="00F80863">
              <w:rPr>
                <w:rStyle w:val="Hyperlink"/>
                <w:rFonts w:ascii="Verdana" w:hAnsi="Verdana"/>
                <w:noProof/>
              </w:rPr>
              <w:t>2.1 What is Insurance</w:t>
            </w:r>
            <w:r>
              <w:rPr>
                <w:noProof/>
                <w:webHidden/>
              </w:rPr>
              <w:tab/>
            </w:r>
            <w:r>
              <w:rPr>
                <w:noProof/>
                <w:webHidden/>
              </w:rPr>
              <w:fldChar w:fldCharType="begin"/>
            </w:r>
            <w:r>
              <w:rPr>
                <w:noProof/>
                <w:webHidden/>
              </w:rPr>
              <w:instrText xml:space="preserve"> PAGEREF _Toc175915866 \h </w:instrText>
            </w:r>
            <w:r>
              <w:rPr>
                <w:noProof/>
                <w:webHidden/>
              </w:rPr>
            </w:r>
            <w:r>
              <w:rPr>
                <w:noProof/>
                <w:webHidden/>
              </w:rPr>
              <w:fldChar w:fldCharType="separate"/>
            </w:r>
            <w:r>
              <w:rPr>
                <w:noProof/>
                <w:webHidden/>
              </w:rPr>
              <w:t>24</w:t>
            </w:r>
            <w:r>
              <w:rPr>
                <w:noProof/>
                <w:webHidden/>
              </w:rPr>
              <w:fldChar w:fldCharType="end"/>
            </w:r>
          </w:hyperlink>
        </w:p>
        <w:p w14:paraId="0FC68EBC" w14:textId="05FBF63A" w:rsidR="00B7560A" w:rsidRDefault="00B7560A">
          <w:pPr>
            <w:pStyle w:val="TOC2"/>
            <w:tabs>
              <w:tab w:val="right" w:leader="dot" w:pos="9350"/>
            </w:tabs>
            <w:rPr>
              <w:rFonts w:eastAsiaTheme="minorEastAsia"/>
              <w:smallCaps w:val="0"/>
              <w:noProof/>
              <w:sz w:val="24"/>
              <w:szCs w:val="24"/>
              <w:lang w:eastAsia="en-GB"/>
            </w:rPr>
          </w:pPr>
          <w:hyperlink w:anchor="_Toc175915867" w:history="1">
            <w:r w:rsidRPr="00F80863">
              <w:rPr>
                <w:rStyle w:val="Hyperlink"/>
                <w:rFonts w:ascii="Verdana" w:hAnsi="Verdana"/>
                <w:noProof/>
                <w:lang w:val="en-GB"/>
              </w:rPr>
              <w:t>2.2 Types of Insurance Products/Policies</w:t>
            </w:r>
            <w:r>
              <w:rPr>
                <w:noProof/>
                <w:webHidden/>
              </w:rPr>
              <w:tab/>
            </w:r>
            <w:r>
              <w:rPr>
                <w:noProof/>
                <w:webHidden/>
              </w:rPr>
              <w:fldChar w:fldCharType="begin"/>
            </w:r>
            <w:r>
              <w:rPr>
                <w:noProof/>
                <w:webHidden/>
              </w:rPr>
              <w:instrText xml:space="preserve"> PAGEREF _Toc175915867 \h </w:instrText>
            </w:r>
            <w:r>
              <w:rPr>
                <w:noProof/>
                <w:webHidden/>
              </w:rPr>
            </w:r>
            <w:r>
              <w:rPr>
                <w:noProof/>
                <w:webHidden/>
              </w:rPr>
              <w:fldChar w:fldCharType="separate"/>
            </w:r>
            <w:r>
              <w:rPr>
                <w:noProof/>
                <w:webHidden/>
              </w:rPr>
              <w:t>24</w:t>
            </w:r>
            <w:r>
              <w:rPr>
                <w:noProof/>
                <w:webHidden/>
              </w:rPr>
              <w:fldChar w:fldCharType="end"/>
            </w:r>
          </w:hyperlink>
        </w:p>
        <w:p w14:paraId="4F5E89B4" w14:textId="0E6D4BAE" w:rsidR="00B7560A" w:rsidRDefault="00B7560A">
          <w:pPr>
            <w:pStyle w:val="TOC2"/>
            <w:tabs>
              <w:tab w:val="right" w:leader="dot" w:pos="9350"/>
            </w:tabs>
            <w:rPr>
              <w:rFonts w:eastAsiaTheme="minorEastAsia"/>
              <w:smallCaps w:val="0"/>
              <w:noProof/>
              <w:sz w:val="24"/>
              <w:szCs w:val="24"/>
              <w:lang w:eastAsia="en-GB"/>
            </w:rPr>
          </w:pPr>
          <w:hyperlink w:anchor="_Toc175915868" w:history="1">
            <w:r w:rsidRPr="00F80863">
              <w:rPr>
                <w:rStyle w:val="Hyperlink"/>
                <w:rFonts w:ascii="Verdana" w:hAnsi="Verdana"/>
                <w:noProof/>
                <w:lang w:val="en-GB"/>
              </w:rPr>
              <w:t>2.3 Popular Insurance Products</w:t>
            </w:r>
            <w:r>
              <w:rPr>
                <w:noProof/>
                <w:webHidden/>
              </w:rPr>
              <w:tab/>
            </w:r>
            <w:r>
              <w:rPr>
                <w:noProof/>
                <w:webHidden/>
              </w:rPr>
              <w:fldChar w:fldCharType="begin"/>
            </w:r>
            <w:r>
              <w:rPr>
                <w:noProof/>
                <w:webHidden/>
              </w:rPr>
              <w:instrText xml:space="preserve"> PAGEREF _Toc175915868 \h </w:instrText>
            </w:r>
            <w:r>
              <w:rPr>
                <w:noProof/>
                <w:webHidden/>
              </w:rPr>
            </w:r>
            <w:r>
              <w:rPr>
                <w:noProof/>
                <w:webHidden/>
              </w:rPr>
              <w:fldChar w:fldCharType="separate"/>
            </w:r>
            <w:r>
              <w:rPr>
                <w:noProof/>
                <w:webHidden/>
              </w:rPr>
              <w:t>27</w:t>
            </w:r>
            <w:r>
              <w:rPr>
                <w:noProof/>
                <w:webHidden/>
              </w:rPr>
              <w:fldChar w:fldCharType="end"/>
            </w:r>
          </w:hyperlink>
        </w:p>
        <w:p w14:paraId="78D59C33" w14:textId="14933D64" w:rsidR="00B7560A" w:rsidRDefault="00B7560A">
          <w:pPr>
            <w:pStyle w:val="TOC2"/>
            <w:tabs>
              <w:tab w:val="right" w:leader="dot" w:pos="9350"/>
            </w:tabs>
            <w:rPr>
              <w:rFonts w:eastAsiaTheme="minorEastAsia"/>
              <w:smallCaps w:val="0"/>
              <w:noProof/>
              <w:sz w:val="24"/>
              <w:szCs w:val="24"/>
              <w:lang w:eastAsia="en-GB"/>
            </w:rPr>
          </w:pPr>
          <w:hyperlink w:anchor="_Toc175915869" w:history="1">
            <w:r w:rsidRPr="00F80863">
              <w:rPr>
                <w:rStyle w:val="Hyperlink"/>
                <w:rFonts w:ascii="Verdana" w:hAnsi="Verdana"/>
                <w:noProof/>
                <w:lang w:val="en-GB"/>
              </w:rPr>
              <w:t>2.4 Life Cycle of an Insurance Policy</w:t>
            </w:r>
            <w:r>
              <w:rPr>
                <w:noProof/>
                <w:webHidden/>
              </w:rPr>
              <w:tab/>
            </w:r>
            <w:r>
              <w:rPr>
                <w:noProof/>
                <w:webHidden/>
              </w:rPr>
              <w:fldChar w:fldCharType="begin"/>
            </w:r>
            <w:r>
              <w:rPr>
                <w:noProof/>
                <w:webHidden/>
              </w:rPr>
              <w:instrText xml:space="preserve"> PAGEREF _Toc175915869 \h </w:instrText>
            </w:r>
            <w:r>
              <w:rPr>
                <w:noProof/>
                <w:webHidden/>
              </w:rPr>
            </w:r>
            <w:r>
              <w:rPr>
                <w:noProof/>
                <w:webHidden/>
              </w:rPr>
              <w:fldChar w:fldCharType="separate"/>
            </w:r>
            <w:r>
              <w:rPr>
                <w:noProof/>
                <w:webHidden/>
              </w:rPr>
              <w:t>28</w:t>
            </w:r>
            <w:r>
              <w:rPr>
                <w:noProof/>
                <w:webHidden/>
              </w:rPr>
              <w:fldChar w:fldCharType="end"/>
            </w:r>
          </w:hyperlink>
        </w:p>
        <w:p w14:paraId="35D63A41" w14:textId="6FA3F635" w:rsidR="00B7560A" w:rsidRDefault="00B7560A">
          <w:pPr>
            <w:pStyle w:val="TOC2"/>
            <w:tabs>
              <w:tab w:val="right" w:leader="dot" w:pos="9350"/>
            </w:tabs>
            <w:rPr>
              <w:rFonts w:eastAsiaTheme="minorEastAsia"/>
              <w:smallCaps w:val="0"/>
              <w:noProof/>
              <w:sz w:val="24"/>
              <w:szCs w:val="24"/>
              <w:lang w:eastAsia="en-GB"/>
            </w:rPr>
          </w:pPr>
          <w:hyperlink w:anchor="_Toc175915870" w:history="1">
            <w:r w:rsidRPr="00F80863">
              <w:rPr>
                <w:rStyle w:val="Hyperlink"/>
                <w:rFonts w:ascii="Verdana" w:hAnsi="Verdana"/>
                <w:noProof/>
                <w:lang w:val="en-GB"/>
              </w:rPr>
              <w:t>2.5 Collaboration in the Insurance Industry</w:t>
            </w:r>
            <w:r>
              <w:rPr>
                <w:noProof/>
                <w:webHidden/>
              </w:rPr>
              <w:tab/>
            </w:r>
            <w:r>
              <w:rPr>
                <w:noProof/>
                <w:webHidden/>
              </w:rPr>
              <w:fldChar w:fldCharType="begin"/>
            </w:r>
            <w:r>
              <w:rPr>
                <w:noProof/>
                <w:webHidden/>
              </w:rPr>
              <w:instrText xml:space="preserve"> PAGEREF _Toc175915870 \h </w:instrText>
            </w:r>
            <w:r>
              <w:rPr>
                <w:noProof/>
                <w:webHidden/>
              </w:rPr>
            </w:r>
            <w:r>
              <w:rPr>
                <w:noProof/>
                <w:webHidden/>
              </w:rPr>
              <w:fldChar w:fldCharType="separate"/>
            </w:r>
            <w:r>
              <w:rPr>
                <w:noProof/>
                <w:webHidden/>
              </w:rPr>
              <w:t>31</w:t>
            </w:r>
            <w:r>
              <w:rPr>
                <w:noProof/>
                <w:webHidden/>
              </w:rPr>
              <w:fldChar w:fldCharType="end"/>
            </w:r>
          </w:hyperlink>
        </w:p>
        <w:p w14:paraId="76858E7A" w14:textId="1320FD6C" w:rsidR="00B7560A" w:rsidRDefault="00B7560A">
          <w:pPr>
            <w:pStyle w:val="TOC2"/>
            <w:tabs>
              <w:tab w:val="right" w:leader="dot" w:pos="9350"/>
            </w:tabs>
            <w:rPr>
              <w:rFonts w:eastAsiaTheme="minorEastAsia"/>
              <w:smallCaps w:val="0"/>
              <w:noProof/>
              <w:sz w:val="24"/>
              <w:szCs w:val="24"/>
              <w:lang w:eastAsia="en-GB"/>
            </w:rPr>
          </w:pPr>
          <w:hyperlink w:anchor="_Toc175915871" w:history="1">
            <w:r w:rsidRPr="00F80863">
              <w:rPr>
                <w:rStyle w:val="Hyperlink"/>
                <w:noProof/>
              </w:rPr>
              <w:t>2.6 Illustration of Collaboration</w:t>
            </w:r>
            <w:r>
              <w:rPr>
                <w:noProof/>
                <w:webHidden/>
              </w:rPr>
              <w:tab/>
            </w:r>
            <w:r>
              <w:rPr>
                <w:noProof/>
                <w:webHidden/>
              </w:rPr>
              <w:fldChar w:fldCharType="begin"/>
            </w:r>
            <w:r>
              <w:rPr>
                <w:noProof/>
                <w:webHidden/>
              </w:rPr>
              <w:instrText xml:space="preserve"> PAGEREF _Toc175915871 \h </w:instrText>
            </w:r>
            <w:r>
              <w:rPr>
                <w:noProof/>
                <w:webHidden/>
              </w:rPr>
            </w:r>
            <w:r>
              <w:rPr>
                <w:noProof/>
                <w:webHidden/>
              </w:rPr>
              <w:fldChar w:fldCharType="separate"/>
            </w:r>
            <w:r>
              <w:rPr>
                <w:noProof/>
                <w:webHidden/>
              </w:rPr>
              <w:t>33</w:t>
            </w:r>
            <w:r>
              <w:rPr>
                <w:noProof/>
                <w:webHidden/>
              </w:rPr>
              <w:fldChar w:fldCharType="end"/>
            </w:r>
          </w:hyperlink>
        </w:p>
        <w:p w14:paraId="7CB7C75E" w14:textId="5A5732D0" w:rsidR="00B7560A" w:rsidRDefault="00B7560A">
          <w:pPr>
            <w:pStyle w:val="TOC2"/>
            <w:tabs>
              <w:tab w:val="right" w:leader="dot" w:pos="9350"/>
            </w:tabs>
            <w:rPr>
              <w:rFonts w:eastAsiaTheme="minorEastAsia"/>
              <w:smallCaps w:val="0"/>
              <w:noProof/>
              <w:sz w:val="24"/>
              <w:szCs w:val="24"/>
              <w:lang w:eastAsia="en-GB"/>
            </w:rPr>
          </w:pPr>
          <w:hyperlink w:anchor="_Toc175915872" w:history="1">
            <w:r w:rsidRPr="00F80863">
              <w:rPr>
                <w:rStyle w:val="Hyperlink"/>
                <w:rFonts w:ascii="Verdana" w:hAnsi="Verdana"/>
                <w:noProof/>
                <w:lang w:val="en-GB"/>
              </w:rPr>
              <w:t>2.7 Types of Insurance Fraud</w:t>
            </w:r>
            <w:r>
              <w:rPr>
                <w:noProof/>
                <w:webHidden/>
              </w:rPr>
              <w:tab/>
            </w:r>
            <w:r>
              <w:rPr>
                <w:noProof/>
                <w:webHidden/>
              </w:rPr>
              <w:fldChar w:fldCharType="begin"/>
            </w:r>
            <w:r>
              <w:rPr>
                <w:noProof/>
                <w:webHidden/>
              </w:rPr>
              <w:instrText xml:space="preserve"> PAGEREF _Toc175915872 \h </w:instrText>
            </w:r>
            <w:r>
              <w:rPr>
                <w:noProof/>
                <w:webHidden/>
              </w:rPr>
            </w:r>
            <w:r>
              <w:rPr>
                <w:noProof/>
                <w:webHidden/>
              </w:rPr>
              <w:fldChar w:fldCharType="separate"/>
            </w:r>
            <w:r>
              <w:rPr>
                <w:noProof/>
                <w:webHidden/>
              </w:rPr>
              <w:t>37</w:t>
            </w:r>
            <w:r>
              <w:rPr>
                <w:noProof/>
                <w:webHidden/>
              </w:rPr>
              <w:fldChar w:fldCharType="end"/>
            </w:r>
          </w:hyperlink>
        </w:p>
        <w:p w14:paraId="31685450" w14:textId="1587D0DD" w:rsidR="00B7560A" w:rsidRDefault="00B7560A">
          <w:pPr>
            <w:pStyle w:val="TOC2"/>
            <w:tabs>
              <w:tab w:val="right" w:leader="dot" w:pos="9350"/>
            </w:tabs>
            <w:rPr>
              <w:rFonts w:eastAsiaTheme="minorEastAsia"/>
              <w:smallCaps w:val="0"/>
              <w:noProof/>
              <w:sz w:val="24"/>
              <w:szCs w:val="24"/>
              <w:lang w:eastAsia="en-GB"/>
            </w:rPr>
          </w:pPr>
          <w:hyperlink w:anchor="_Toc175915873" w:history="1">
            <w:r w:rsidRPr="00F80863">
              <w:rPr>
                <w:rStyle w:val="Hyperlink"/>
                <w:rFonts w:ascii="Verdana" w:hAnsi="Verdana"/>
                <w:noProof/>
                <w:lang w:val="en-GB"/>
              </w:rPr>
              <w:t>2.8 Insurance Types Targeted by Fraudsters</w:t>
            </w:r>
            <w:r>
              <w:rPr>
                <w:noProof/>
                <w:webHidden/>
              </w:rPr>
              <w:tab/>
            </w:r>
            <w:r>
              <w:rPr>
                <w:noProof/>
                <w:webHidden/>
              </w:rPr>
              <w:fldChar w:fldCharType="begin"/>
            </w:r>
            <w:r>
              <w:rPr>
                <w:noProof/>
                <w:webHidden/>
              </w:rPr>
              <w:instrText xml:space="preserve"> PAGEREF _Toc175915873 \h </w:instrText>
            </w:r>
            <w:r>
              <w:rPr>
                <w:noProof/>
                <w:webHidden/>
              </w:rPr>
            </w:r>
            <w:r>
              <w:rPr>
                <w:noProof/>
                <w:webHidden/>
              </w:rPr>
              <w:fldChar w:fldCharType="separate"/>
            </w:r>
            <w:r>
              <w:rPr>
                <w:noProof/>
                <w:webHidden/>
              </w:rPr>
              <w:t>40</w:t>
            </w:r>
            <w:r>
              <w:rPr>
                <w:noProof/>
                <w:webHidden/>
              </w:rPr>
              <w:fldChar w:fldCharType="end"/>
            </w:r>
          </w:hyperlink>
        </w:p>
        <w:p w14:paraId="0A7761F3" w14:textId="5586667D" w:rsidR="00B7560A" w:rsidRDefault="00B7560A">
          <w:pPr>
            <w:pStyle w:val="TOC2"/>
            <w:tabs>
              <w:tab w:val="right" w:leader="dot" w:pos="9350"/>
            </w:tabs>
            <w:rPr>
              <w:rFonts w:eastAsiaTheme="minorEastAsia"/>
              <w:smallCaps w:val="0"/>
              <w:noProof/>
              <w:sz w:val="24"/>
              <w:szCs w:val="24"/>
              <w:lang w:eastAsia="en-GB"/>
            </w:rPr>
          </w:pPr>
          <w:hyperlink w:anchor="_Toc175915874" w:history="1">
            <w:r w:rsidRPr="00F80863">
              <w:rPr>
                <w:rStyle w:val="Hyperlink"/>
                <w:rFonts w:ascii="Verdana" w:hAnsi="Verdana"/>
                <w:noProof/>
                <w:lang w:val="en-GB"/>
              </w:rPr>
              <w:t>2.9 Insurance Fraud Convictions</w:t>
            </w:r>
            <w:r>
              <w:rPr>
                <w:noProof/>
                <w:webHidden/>
              </w:rPr>
              <w:tab/>
            </w:r>
            <w:r>
              <w:rPr>
                <w:noProof/>
                <w:webHidden/>
              </w:rPr>
              <w:fldChar w:fldCharType="begin"/>
            </w:r>
            <w:r>
              <w:rPr>
                <w:noProof/>
                <w:webHidden/>
              </w:rPr>
              <w:instrText xml:space="preserve"> PAGEREF _Toc175915874 \h </w:instrText>
            </w:r>
            <w:r>
              <w:rPr>
                <w:noProof/>
                <w:webHidden/>
              </w:rPr>
            </w:r>
            <w:r>
              <w:rPr>
                <w:noProof/>
                <w:webHidden/>
              </w:rPr>
              <w:fldChar w:fldCharType="separate"/>
            </w:r>
            <w:r>
              <w:rPr>
                <w:noProof/>
                <w:webHidden/>
              </w:rPr>
              <w:t>42</w:t>
            </w:r>
            <w:r>
              <w:rPr>
                <w:noProof/>
                <w:webHidden/>
              </w:rPr>
              <w:fldChar w:fldCharType="end"/>
            </w:r>
          </w:hyperlink>
        </w:p>
        <w:p w14:paraId="20F5556F" w14:textId="38AAEF96" w:rsidR="00B7560A" w:rsidRDefault="00B7560A">
          <w:pPr>
            <w:pStyle w:val="TOC2"/>
            <w:tabs>
              <w:tab w:val="right" w:leader="dot" w:pos="9350"/>
            </w:tabs>
            <w:rPr>
              <w:rFonts w:eastAsiaTheme="minorEastAsia"/>
              <w:smallCaps w:val="0"/>
              <w:noProof/>
              <w:sz w:val="24"/>
              <w:szCs w:val="24"/>
              <w:lang w:eastAsia="en-GB"/>
            </w:rPr>
          </w:pPr>
          <w:hyperlink w:anchor="_Toc175915875" w:history="1">
            <w:r w:rsidRPr="00F80863">
              <w:rPr>
                <w:rStyle w:val="Hyperlink"/>
                <w:rFonts w:ascii="Verdana" w:hAnsi="Verdana" w:cs="Arial"/>
                <w:noProof/>
                <w:lang w:val="en-GB"/>
              </w:rPr>
              <w:t>2.10 Existing Solutions</w:t>
            </w:r>
            <w:r>
              <w:rPr>
                <w:noProof/>
                <w:webHidden/>
              </w:rPr>
              <w:tab/>
            </w:r>
            <w:r>
              <w:rPr>
                <w:noProof/>
                <w:webHidden/>
              </w:rPr>
              <w:fldChar w:fldCharType="begin"/>
            </w:r>
            <w:r>
              <w:rPr>
                <w:noProof/>
                <w:webHidden/>
              </w:rPr>
              <w:instrText xml:space="preserve"> PAGEREF _Toc175915875 \h </w:instrText>
            </w:r>
            <w:r>
              <w:rPr>
                <w:noProof/>
                <w:webHidden/>
              </w:rPr>
            </w:r>
            <w:r>
              <w:rPr>
                <w:noProof/>
                <w:webHidden/>
              </w:rPr>
              <w:fldChar w:fldCharType="separate"/>
            </w:r>
            <w:r>
              <w:rPr>
                <w:noProof/>
                <w:webHidden/>
              </w:rPr>
              <w:t>49</w:t>
            </w:r>
            <w:r>
              <w:rPr>
                <w:noProof/>
                <w:webHidden/>
              </w:rPr>
              <w:fldChar w:fldCharType="end"/>
            </w:r>
          </w:hyperlink>
        </w:p>
        <w:p w14:paraId="7EDB58F7" w14:textId="37F64DD6" w:rsidR="00B7560A" w:rsidRDefault="00B7560A">
          <w:pPr>
            <w:pStyle w:val="TOC2"/>
            <w:tabs>
              <w:tab w:val="right" w:leader="dot" w:pos="9350"/>
            </w:tabs>
            <w:rPr>
              <w:rFonts w:eastAsiaTheme="minorEastAsia"/>
              <w:smallCaps w:val="0"/>
              <w:noProof/>
              <w:sz w:val="24"/>
              <w:szCs w:val="24"/>
              <w:lang w:eastAsia="en-GB"/>
            </w:rPr>
          </w:pPr>
          <w:hyperlink w:anchor="_Toc175915876" w:history="1">
            <w:r w:rsidRPr="00F80863">
              <w:rPr>
                <w:rStyle w:val="Hyperlink"/>
                <w:rFonts w:ascii="Verdana" w:hAnsi="Verdana" w:cs="Arial"/>
                <w:noProof/>
                <w:lang w:val="en-GB"/>
              </w:rPr>
              <w:t>2.11 Gaps in Research</w:t>
            </w:r>
            <w:r>
              <w:rPr>
                <w:noProof/>
                <w:webHidden/>
              </w:rPr>
              <w:tab/>
            </w:r>
            <w:r>
              <w:rPr>
                <w:noProof/>
                <w:webHidden/>
              </w:rPr>
              <w:fldChar w:fldCharType="begin"/>
            </w:r>
            <w:r>
              <w:rPr>
                <w:noProof/>
                <w:webHidden/>
              </w:rPr>
              <w:instrText xml:space="preserve"> PAGEREF _Toc175915876 \h </w:instrText>
            </w:r>
            <w:r>
              <w:rPr>
                <w:noProof/>
                <w:webHidden/>
              </w:rPr>
            </w:r>
            <w:r>
              <w:rPr>
                <w:noProof/>
                <w:webHidden/>
              </w:rPr>
              <w:fldChar w:fldCharType="separate"/>
            </w:r>
            <w:r>
              <w:rPr>
                <w:noProof/>
                <w:webHidden/>
              </w:rPr>
              <w:t>50</w:t>
            </w:r>
            <w:r>
              <w:rPr>
                <w:noProof/>
                <w:webHidden/>
              </w:rPr>
              <w:fldChar w:fldCharType="end"/>
            </w:r>
          </w:hyperlink>
        </w:p>
        <w:p w14:paraId="3FF0ED2C" w14:textId="0DFBB8FC" w:rsidR="00B7560A" w:rsidRDefault="00B7560A">
          <w:pPr>
            <w:pStyle w:val="TOC2"/>
            <w:tabs>
              <w:tab w:val="right" w:leader="dot" w:pos="9350"/>
            </w:tabs>
            <w:rPr>
              <w:rFonts w:eastAsiaTheme="minorEastAsia"/>
              <w:smallCaps w:val="0"/>
              <w:noProof/>
              <w:sz w:val="24"/>
              <w:szCs w:val="24"/>
              <w:lang w:eastAsia="en-GB"/>
            </w:rPr>
          </w:pPr>
          <w:hyperlink w:anchor="_Toc175915877" w:history="1">
            <w:r w:rsidRPr="00F80863">
              <w:rPr>
                <w:rStyle w:val="Hyperlink"/>
                <w:rFonts w:ascii="Verdana" w:hAnsi="Verdana" w:cs="Arial"/>
                <w:noProof/>
                <w:lang w:val="en-GB"/>
              </w:rPr>
              <w:t>2.12 Theoretical Framework</w:t>
            </w:r>
            <w:r>
              <w:rPr>
                <w:noProof/>
                <w:webHidden/>
              </w:rPr>
              <w:tab/>
            </w:r>
            <w:r>
              <w:rPr>
                <w:noProof/>
                <w:webHidden/>
              </w:rPr>
              <w:fldChar w:fldCharType="begin"/>
            </w:r>
            <w:r>
              <w:rPr>
                <w:noProof/>
                <w:webHidden/>
              </w:rPr>
              <w:instrText xml:space="preserve"> PAGEREF _Toc175915877 \h </w:instrText>
            </w:r>
            <w:r>
              <w:rPr>
                <w:noProof/>
                <w:webHidden/>
              </w:rPr>
            </w:r>
            <w:r>
              <w:rPr>
                <w:noProof/>
                <w:webHidden/>
              </w:rPr>
              <w:fldChar w:fldCharType="separate"/>
            </w:r>
            <w:r>
              <w:rPr>
                <w:noProof/>
                <w:webHidden/>
              </w:rPr>
              <w:t>53</w:t>
            </w:r>
            <w:r>
              <w:rPr>
                <w:noProof/>
                <w:webHidden/>
              </w:rPr>
              <w:fldChar w:fldCharType="end"/>
            </w:r>
          </w:hyperlink>
        </w:p>
        <w:p w14:paraId="18C78AFA" w14:textId="1A5BA39D" w:rsidR="00B7560A" w:rsidRDefault="00B7560A">
          <w:pPr>
            <w:pStyle w:val="TOC1"/>
            <w:tabs>
              <w:tab w:val="right" w:leader="dot" w:pos="9350"/>
            </w:tabs>
            <w:rPr>
              <w:rFonts w:eastAsiaTheme="minorEastAsia"/>
              <w:b w:val="0"/>
              <w:bCs w:val="0"/>
              <w:caps w:val="0"/>
              <w:noProof/>
              <w:sz w:val="24"/>
              <w:szCs w:val="24"/>
              <w:lang w:eastAsia="en-GB"/>
            </w:rPr>
          </w:pPr>
          <w:hyperlink w:anchor="_Toc175915878" w:history="1">
            <w:r w:rsidRPr="00F80863">
              <w:rPr>
                <w:rStyle w:val="Hyperlink"/>
                <w:noProof/>
                <w:lang w:val="en-GB"/>
              </w:rPr>
              <w:t>CHAPTER 3. METHODOLOGY</w:t>
            </w:r>
            <w:r>
              <w:rPr>
                <w:noProof/>
                <w:webHidden/>
              </w:rPr>
              <w:tab/>
            </w:r>
            <w:r>
              <w:rPr>
                <w:noProof/>
                <w:webHidden/>
              </w:rPr>
              <w:fldChar w:fldCharType="begin"/>
            </w:r>
            <w:r>
              <w:rPr>
                <w:noProof/>
                <w:webHidden/>
              </w:rPr>
              <w:instrText xml:space="preserve"> PAGEREF _Toc175915878 \h </w:instrText>
            </w:r>
            <w:r>
              <w:rPr>
                <w:noProof/>
                <w:webHidden/>
              </w:rPr>
            </w:r>
            <w:r>
              <w:rPr>
                <w:noProof/>
                <w:webHidden/>
              </w:rPr>
              <w:fldChar w:fldCharType="separate"/>
            </w:r>
            <w:r>
              <w:rPr>
                <w:noProof/>
                <w:webHidden/>
              </w:rPr>
              <w:t>54</w:t>
            </w:r>
            <w:r>
              <w:rPr>
                <w:noProof/>
                <w:webHidden/>
              </w:rPr>
              <w:fldChar w:fldCharType="end"/>
            </w:r>
          </w:hyperlink>
        </w:p>
        <w:p w14:paraId="3A2B5211" w14:textId="7380C7C3" w:rsidR="00B7560A" w:rsidRDefault="00B7560A">
          <w:pPr>
            <w:pStyle w:val="TOC2"/>
            <w:tabs>
              <w:tab w:val="right" w:leader="dot" w:pos="9350"/>
            </w:tabs>
            <w:rPr>
              <w:rFonts w:eastAsiaTheme="minorEastAsia"/>
              <w:smallCaps w:val="0"/>
              <w:noProof/>
              <w:sz w:val="24"/>
              <w:szCs w:val="24"/>
              <w:lang w:eastAsia="en-GB"/>
            </w:rPr>
          </w:pPr>
          <w:hyperlink w:anchor="_Toc175915879" w:history="1">
            <w:r w:rsidRPr="00F80863">
              <w:rPr>
                <w:rStyle w:val="Hyperlink"/>
                <w:noProof/>
              </w:rPr>
              <w:t>3.1 Research Design</w:t>
            </w:r>
            <w:r>
              <w:rPr>
                <w:noProof/>
                <w:webHidden/>
              </w:rPr>
              <w:tab/>
            </w:r>
            <w:r>
              <w:rPr>
                <w:noProof/>
                <w:webHidden/>
              </w:rPr>
              <w:fldChar w:fldCharType="begin"/>
            </w:r>
            <w:r>
              <w:rPr>
                <w:noProof/>
                <w:webHidden/>
              </w:rPr>
              <w:instrText xml:space="preserve"> PAGEREF _Toc175915879 \h </w:instrText>
            </w:r>
            <w:r>
              <w:rPr>
                <w:noProof/>
                <w:webHidden/>
              </w:rPr>
            </w:r>
            <w:r>
              <w:rPr>
                <w:noProof/>
                <w:webHidden/>
              </w:rPr>
              <w:fldChar w:fldCharType="separate"/>
            </w:r>
            <w:r>
              <w:rPr>
                <w:noProof/>
                <w:webHidden/>
              </w:rPr>
              <w:t>54</w:t>
            </w:r>
            <w:r>
              <w:rPr>
                <w:noProof/>
                <w:webHidden/>
              </w:rPr>
              <w:fldChar w:fldCharType="end"/>
            </w:r>
          </w:hyperlink>
        </w:p>
        <w:p w14:paraId="2AF82753" w14:textId="219D67A0" w:rsidR="00B7560A" w:rsidRDefault="00B7560A">
          <w:pPr>
            <w:pStyle w:val="TOC2"/>
            <w:tabs>
              <w:tab w:val="right" w:leader="dot" w:pos="9350"/>
            </w:tabs>
            <w:rPr>
              <w:rFonts w:eastAsiaTheme="minorEastAsia"/>
              <w:smallCaps w:val="0"/>
              <w:noProof/>
              <w:sz w:val="24"/>
              <w:szCs w:val="24"/>
              <w:lang w:eastAsia="en-GB"/>
            </w:rPr>
          </w:pPr>
          <w:hyperlink w:anchor="_Toc175915880" w:history="1">
            <w:r w:rsidRPr="00F80863">
              <w:rPr>
                <w:rStyle w:val="Hyperlink"/>
                <w:noProof/>
              </w:rPr>
              <w:t>3.2 Data Collection</w:t>
            </w:r>
            <w:r>
              <w:rPr>
                <w:noProof/>
                <w:webHidden/>
              </w:rPr>
              <w:tab/>
            </w:r>
            <w:r>
              <w:rPr>
                <w:noProof/>
                <w:webHidden/>
              </w:rPr>
              <w:fldChar w:fldCharType="begin"/>
            </w:r>
            <w:r>
              <w:rPr>
                <w:noProof/>
                <w:webHidden/>
              </w:rPr>
              <w:instrText xml:space="preserve"> PAGEREF _Toc175915880 \h </w:instrText>
            </w:r>
            <w:r>
              <w:rPr>
                <w:noProof/>
                <w:webHidden/>
              </w:rPr>
            </w:r>
            <w:r>
              <w:rPr>
                <w:noProof/>
                <w:webHidden/>
              </w:rPr>
              <w:fldChar w:fldCharType="separate"/>
            </w:r>
            <w:r>
              <w:rPr>
                <w:noProof/>
                <w:webHidden/>
              </w:rPr>
              <w:t>55</w:t>
            </w:r>
            <w:r>
              <w:rPr>
                <w:noProof/>
                <w:webHidden/>
              </w:rPr>
              <w:fldChar w:fldCharType="end"/>
            </w:r>
          </w:hyperlink>
        </w:p>
        <w:p w14:paraId="0D096A21" w14:textId="333EBE4C" w:rsidR="00B7560A" w:rsidRDefault="00B7560A">
          <w:pPr>
            <w:pStyle w:val="TOC3"/>
            <w:tabs>
              <w:tab w:val="right" w:leader="dot" w:pos="9350"/>
            </w:tabs>
            <w:rPr>
              <w:rFonts w:eastAsiaTheme="minorEastAsia"/>
              <w:i w:val="0"/>
              <w:iCs w:val="0"/>
              <w:noProof/>
              <w:sz w:val="24"/>
              <w:szCs w:val="24"/>
              <w:lang w:eastAsia="en-GB"/>
            </w:rPr>
          </w:pPr>
          <w:hyperlink w:anchor="_Toc175915881" w:history="1">
            <w:r w:rsidRPr="00F80863">
              <w:rPr>
                <w:rStyle w:val="Hyperlink"/>
                <w:noProof/>
              </w:rPr>
              <w:t>3.2.1 Data Source</w:t>
            </w:r>
            <w:r>
              <w:rPr>
                <w:noProof/>
                <w:webHidden/>
              </w:rPr>
              <w:tab/>
            </w:r>
            <w:r>
              <w:rPr>
                <w:noProof/>
                <w:webHidden/>
              </w:rPr>
              <w:fldChar w:fldCharType="begin"/>
            </w:r>
            <w:r>
              <w:rPr>
                <w:noProof/>
                <w:webHidden/>
              </w:rPr>
              <w:instrText xml:space="preserve"> PAGEREF _Toc175915881 \h </w:instrText>
            </w:r>
            <w:r>
              <w:rPr>
                <w:noProof/>
                <w:webHidden/>
              </w:rPr>
            </w:r>
            <w:r>
              <w:rPr>
                <w:noProof/>
                <w:webHidden/>
              </w:rPr>
              <w:fldChar w:fldCharType="separate"/>
            </w:r>
            <w:r>
              <w:rPr>
                <w:noProof/>
                <w:webHidden/>
              </w:rPr>
              <w:t>55</w:t>
            </w:r>
            <w:r>
              <w:rPr>
                <w:noProof/>
                <w:webHidden/>
              </w:rPr>
              <w:fldChar w:fldCharType="end"/>
            </w:r>
          </w:hyperlink>
        </w:p>
        <w:p w14:paraId="3D3938B3" w14:textId="7572A49A" w:rsidR="00B7560A" w:rsidRDefault="00B7560A">
          <w:pPr>
            <w:pStyle w:val="TOC3"/>
            <w:tabs>
              <w:tab w:val="right" w:leader="dot" w:pos="9350"/>
            </w:tabs>
            <w:rPr>
              <w:rFonts w:eastAsiaTheme="minorEastAsia"/>
              <w:i w:val="0"/>
              <w:iCs w:val="0"/>
              <w:noProof/>
              <w:sz w:val="24"/>
              <w:szCs w:val="24"/>
              <w:lang w:eastAsia="en-GB"/>
            </w:rPr>
          </w:pPr>
          <w:hyperlink w:anchor="_Toc175915882" w:history="1">
            <w:r w:rsidRPr="00F80863">
              <w:rPr>
                <w:rStyle w:val="Hyperlink"/>
                <w:noProof/>
              </w:rPr>
              <w:t>3.2.2 Data Structure</w:t>
            </w:r>
            <w:r>
              <w:rPr>
                <w:noProof/>
                <w:webHidden/>
              </w:rPr>
              <w:tab/>
            </w:r>
            <w:r>
              <w:rPr>
                <w:noProof/>
                <w:webHidden/>
              </w:rPr>
              <w:fldChar w:fldCharType="begin"/>
            </w:r>
            <w:r>
              <w:rPr>
                <w:noProof/>
                <w:webHidden/>
              </w:rPr>
              <w:instrText xml:space="preserve"> PAGEREF _Toc175915882 \h </w:instrText>
            </w:r>
            <w:r>
              <w:rPr>
                <w:noProof/>
                <w:webHidden/>
              </w:rPr>
            </w:r>
            <w:r>
              <w:rPr>
                <w:noProof/>
                <w:webHidden/>
              </w:rPr>
              <w:fldChar w:fldCharType="separate"/>
            </w:r>
            <w:r>
              <w:rPr>
                <w:noProof/>
                <w:webHidden/>
              </w:rPr>
              <w:t>55</w:t>
            </w:r>
            <w:r>
              <w:rPr>
                <w:noProof/>
                <w:webHidden/>
              </w:rPr>
              <w:fldChar w:fldCharType="end"/>
            </w:r>
          </w:hyperlink>
        </w:p>
        <w:p w14:paraId="5740F428" w14:textId="3935ACCD" w:rsidR="00B7560A" w:rsidRDefault="00B7560A">
          <w:pPr>
            <w:pStyle w:val="TOC2"/>
            <w:tabs>
              <w:tab w:val="right" w:leader="dot" w:pos="9350"/>
            </w:tabs>
            <w:rPr>
              <w:rFonts w:eastAsiaTheme="minorEastAsia"/>
              <w:smallCaps w:val="0"/>
              <w:noProof/>
              <w:sz w:val="24"/>
              <w:szCs w:val="24"/>
              <w:lang w:eastAsia="en-GB"/>
            </w:rPr>
          </w:pPr>
          <w:hyperlink w:anchor="_Toc175915883" w:history="1">
            <w:r w:rsidRPr="00F80863">
              <w:rPr>
                <w:rStyle w:val="Hyperlink"/>
                <w:noProof/>
              </w:rPr>
              <w:t>3.3 Data Preprocessing</w:t>
            </w:r>
            <w:r>
              <w:rPr>
                <w:noProof/>
                <w:webHidden/>
              </w:rPr>
              <w:tab/>
            </w:r>
            <w:r>
              <w:rPr>
                <w:noProof/>
                <w:webHidden/>
              </w:rPr>
              <w:fldChar w:fldCharType="begin"/>
            </w:r>
            <w:r>
              <w:rPr>
                <w:noProof/>
                <w:webHidden/>
              </w:rPr>
              <w:instrText xml:space="preserve"> PAGEREF _Toc175915883 \h </w:instrText>
            </w:r>
            <w:r>
              <w:rPr>
                <w:noProof/>
                <w:webHidden/>
              </w:rPr>
            </w:r>
            <w:r>
              <w:rPr>
                <w:noProof/>
                <w:webHidden/>
              </w:rPr>
              <w:fldChar w:fldCharType="separate"/>
            </w:r>
            <w:r>
              <w:rPr>
                <w:noProof/>
                <w:webHidden/>
              </w:rPr>
              <w:t>56</w:t>
            </w:r>
            <w:r>
              <w:rPr>
                <w:noProof/>
                <w:webHidden/>
              </w:rPr>
              <w:fldChar w:fldCharType="end"/>
            </w:r>
          </w:hyperlink>
        </w:p>
        <w:p w14:paraId="71E38728" w14:textId="1BA8D9BE" w:rsidR="00B7560A" w:rsidRDefault="00B7560A">
          <w:pPr>
            <w:pStyle w:val="TOC3"/>
            <w:tabs>
              <w:tab w:val="right" w:leader="dot" w:pos="9350"/>
            </w:tabs>
            <w:rPr>
              <w:rFonts w:eastAsiaTheme="minorEastAsia"/>
              <w:i w:val="0"/>
              <w:iCs w:val="0"/>
              <w:noProof/>
              <w:sz w:val="24"/>
              <w:szCs w:val="24"/>
              <w:lang w:eastAsia="en-GB"/>
            </w:rPr>
          </w:pPr>
          <w:hyperlink w:anchor="_Toc175915884" w:history="1">
            <w:r w:rsidRPr="00F80863">
              <w:rPr>
                <w:rStyle w:val="Hyperlink"/>
                <w:noProof/>
              </w:rPr>
              <w:t>3.3.1 Handling Missing Values</w:t>
            </w:r>
            <w:r>
              <w:rPr>
                <w:noProof/>
                <w:webHidden/>
              </w:rPr>
              <w:tab/>
            </w:r>
            <w:r>
              <w:rPr>
                <w:noProof/>
                <w:webHidden/>
              </w:rPr>
              <w:fldChar w:fldCharType="begin"/>
            </w:r>
            <w:r>
              <w:rPr>
                <w:noProof/>
                <w:webHidden/>
              </w:rPr>
              <w:instrText xml:space="preserve"> PAGEREF _Toc175915884 \h </w:instrText>
            </w:r>
            <w:r>
              <w:rPr>
                <w:noProof/>
                <w:webHidden/>
              </w:rPr>
            </w:r>
            <w:r>
              <w:rPr>
                <w:noProof/>
                <w:webHidden/>
              </w:rPr>
              <w:fldChar w:fldCharType="separate"/>
            </w:r>
            <w:r>
              <w:rPr>
                <w:noProof/>
                <w:webHidden/>
              </w:rPr>
              <w:t>56</w:t>
            </w:r>
            <w:r>
              <w:rPr>
                <w:noProof/>
                <w:webHidden/>
              </w:rPr>
              <w:fldChar w:fldCharType="end"/>
            </w:r>
          </w:hyperlink>
        </w:p>
        <w:p w14:paraId="40C50790" w14:textId="1CA175A7" w:rsidR="00B7560A" w:rsidRDefault="00B7560A">
          <w:pPr>
            <w:pStyle w:val="TOC3"/>
            <w:tabs>
              <w:tab w:val="right" w:leader="dot" w:pos="9350"/>
            </w:tabs>
            <w:rPr>
              <w:rFonts w:eastAsiaTheme="minorEastAsia"/>
              <w:i w:val="0"/>
              <w:iCs w:val="0"/>
              <w:noProof/>
              <w:sz w:val="24"/>
              <w:szCs w:val="24"/>
              <w:lang w:eastAsia="en-GB"/>
            </w:rPr>
          </w:pPr>
          <w:hyperlink w:anchor="_Toc175915885" w:history="1">
            <w:r w:rsidRPr="00F80863">
              <w:rPr>
                <w:rStyle w:val="Hyperlink"/>
                <w:noProof/>
              </w:rPr>
              <w:t>3.3.2 Encoding Categorical Variables</w:t>
            </w:r>
            <w:r>
              <w:rPr>
                <w:noProof/>
                <w:webHidden/>
              </w:rPr>
              <w:tab/>
            </w:r>
            <w:r>
              <w:rPr>
                <w:noProof/>
                <w:webHidden/>
              </w:rPr>
              <w:fldChar w:fldCharType="begin"/>
            </w:r>
            <w:r>
              <w:rPr>
                <w:noProof/>
                <w:webHidden/>
              </w:rPr>
              <w:instrText xml:space="preserve"> PAGEREF _Toc175915885 \h </w:instrText>
            </w:r>
            <w:r>
              <w:rPr>
                <w:noProof/>
                <w:webHidden/>
              </w:rPr>
            </w:r>
            <w:r>
              <w:rPr>
                <w:noProof/>
                <w:webHidden/>
              </w:rPr>
              <w:fldChar w:fldCharType="separate"/>
            </w:r>
            <w:r>
              <w:rPr>
                <w:noProof/>
                <w:webHidden/>
              </w:rPr>
              <w:t>56</w:t>
            </w:r>
            <w:r>
              <w:rPr>
                <w:noProof/>
                <w:webHidden/>
              </w:rPr>
              <w:fldChar w:fldCharType="end"/>
            </w:r>
          </w:hyperlink>
        </w:p>
        <w:p w14:paraId="61BFE6B8" w14:textId="1734C938" w:rsidR="00B7560A" w:rsidRDefault="00B7560A">
          <w:pPr>
            <w:pStyle w:val="TOC3"/>
            <w:tabs>
              <w:tab w:val="right" w:leader="dot" w:pos="9350"/>
            </w:tabs>
            <w:rPr>
              <w:rFonts w:eastAsiaTheme="minorEastAsia"/>
              <w:i w:val="0"/>
              <w:iCs w:val="0"/>
              <w:noProof/>
              <w:sz w:val="24"/>
              <w:szCs w:val="24"/>
              <w:lang w:eastAsia="en-GB"/>
            </w:rPr>
          </w:pPr>
          <w:hyperlink w:anchor="_Toc175915886" w:history="1">
            <w:r w:rsidRPr="00F80863">
              <w:rPr>
                <w:rStyle w:val="Hyperlink"/>
                <w:noProof/>
              </w:rPr>
              <w:t>3.3.3 Outlier Detection</w:t>
            </w:r>
            <w:r>
              <w:rPr>
                <w:noProof/>
                <w:webHidden/>
              </w:rPr>
              <w:tab/>
            </w:r>
            <w:r>
              <w:rPr>
                <w:noProof/>
                <w:webHidden/>
              </w:rPr>
              <w:fldChar w:fldCharType="begin"/>
            </w:r>
            <w:r>
              <w:rPr>
                <w:noProof/>
                <w:webHidden/>
              </w:rPr>
              <w:instrText xml:space="preserve"> PAGEREF _Toc175915886 \h </w:instrText>
            </w:r>
            <w:r>
              <w:rPr>
                <w:noProof/>
                <w:webHidden/>
              </w:rPr>
            </w:r>
            <w:r>
              <w:rPr>
                <w:noProof/>
                <w:webHidden/>
              </w:rPr>
              <w:fldChar w:fldCharType="separate"/>
            </w:r>
            <w:r>
              <w:rPr>
                <w:noProof/>
                <w:webHidden/>
              </w:rPr>
              <w:t>57</w:t>
            </w:r>
            <w:r>
              <w:rPr>
                <w:noProof/>
                <w:webHidden/>
              </w:rPr>
              <w:fldChar w:fldCharType="end"/>
            </w:r>
          </w:hyperlink>
        </w:p>
        <w:p w14:paraId="1A02FEA8" w14:textId="4C3DF31D" w:rsidR="00B7560A" w:rsidRDefault="00B7560A">
          <w:pPr>
            <w:pStyle w:val="TOC3"/>
            <w:tabs>
              <w:tab w:val="right" w:leader="dot" w:pos="9350"/>
            </w:tabs>
            <w:rPr>
              <w:rFonts w:eastAsiaTheme="minorEastAsia"/>
              <w:i w:val="0"/>
              <w:iCs w:val="0"/>
              <w:noProof/>
              <w:sz w:val="24"/>
              <w:szCs w:val="24"/>
              <w:lang w:eastAsia="en-GB"/>
            </w:rPr>
          </w:pPr>
          <w:hyperlink w:anchor="_Toc175915887" w:history="1">
            <w:r w:rsidRPr="00F80863">
              <w:rPr>
                <w:rStyle w:val="Hyperlink"/>
                <w:noProof/>
              </w:rPr>
              <w:t>3.3.4 Feature Scaling</w:t>
            </w:r>
            <w:r>
              <w:rPr>
                <w:noProof/>
                <w:webHidden/>
              </w:rPr>
              <w:tab/>
            </w:r>
            <w:r>
              <w:rPr>
                <w:noProof/>
                <w:webHidden/>
              </w:rPr>
              <w:fldChar w:fldCharType="begin"/>
            </w:r>
            <w:r>
              <w:rPr>
                <w:noProof/>
                <w:webHidden/>
              </w:rPr>
              <w:instrText xml:space="preserve"> PAGEREF _Toc175915887 \h </w:instrText>
            </w:r>
            <w:r>
              <w:rPr>
                <w:noProof/>
                <w:webHidden/>
              </w:rPr>
            </w:r>
            <w:r>
              <w:rPr>
                <w:noProof/>
                <w:webHidden/>
              </w:rPr>
              <w:fldChar w:fldCharType="separate"/>
            </w:r>
            <w:r>
              <w:rPr>
                <w:noProof/>
                <w:webHidden/>
              </w:rPr>
              <w:t>57</w:t>
            </w:r>
            <w:r>
              <w:rPr>
                <w:noProof/>
                <w:webHidden/>
              </w:rPr>
              <w:fldChar w:fldCharType="end"/>
            </w:r>
          </w:hyperlink>
        </w:p>
        <w:p w14:paraId="7FF03663" w14:textId="29020D01" w:rsidR="00B7560A" w:rsidRDefault="00B7560A">
          <w:pPr>
            <w:pStyle w:val="TOC3"/>
            <w:tabs>
              <w:tab w:val="right" w:leader="dot" w:pos="9350"/>
            </w:tabs>
            <w:rPr>
              <w:rFonts w:eastAsiaTheme="minorEastAsia"/>
              <w:i w:val="0"/>
              <w:iCs w:val="0"/>
              <w:noProof/>
              <w:sz w:val="24"/>
              <w:szCs w:val="24"/>
              <w:lang w:eastAsia="en-GB"/>
            </w:rPr>
          </w:pPr>
          <w:hyperlink w:anchor="_Toc175915888" w:history="1">
            <w:r w:rsidRPr="00F80863">
              <w:rPr>
                <w:rStyle w:val="Hyperlink"/>
                <w:noProof/>
              </w:rPr>
              <w:t>3.3.5 Feature Selection</w:t>
            </w:r>
            <w:r>
              <w:rPr>
                <w:noProof/>
                <w:webHidden/>
              </w:rPr>
              <w:tab/>
            </w:r>
            <w:r>
              <w:rPr>
                <w:noProof/>
                <w:webHidden/>
              </w:rPr>
              <w:fldChar w:fldCharType="begin"/>
            </w:r>
            <w:r>
              <w:rPr>
                <w:noProof/>
                <w:webHidden/>
              </w:rPr>
              <w:instrText xml:space="preserve"> PAGEREF _Toc175915888 \h </w:instrText>
            </w:r>
            <w:r>
              <w:rPr>
                <w:noProof/>
                <w:webHidden/>
              </w:rPr>
            </w:r>
            <w:r>
              <w:rPr>
                <w:noProof/>
                <w:webHidden/>
              </w:rPr>
              <w:fldChar w:fldCharType="separate"/>
            </w:r>
            <w:r>
              <w:rPr>
                <w:noProof/>
                <w:webHidden/>
              </w:rPr>
              <w:t>57</w:t>
            </w:r>
            <w:r>
              <w:rPr>
                <w:noProof/>
                <w:webHidden/>
              </w:rPr>
              <w:fldChar w:fldCharType="end"/>
            </w:r>
          </w:hyperlink>
        </w:p>
        <w:p w14:paraId="3D637F7B" w14:textId="5DC01866" w:rsidR="00B7560A" w:rsidRDefault="00B7560A">
          <w:pPr>
            <w:pStyle w:val="TOC2"/>
            <w:tabs>
              <w:tab w:val="right" w:leader="dot" w:pos="9350"/>
            </w:tabs>
            <w:rPr>
              <w:rFonts w:eastAsiaTheme="minorEastAsia"/>
              <w:smallCaps w:val="0"/>
              <w:noProof/>
              <w:sz w:val="24"/>
              <w:szCs w:val="24"/>
              <w:lang w:eastAsia="en-GB"/>
            </w:rPr>
          </w:pPr>
          <w:hyperlink w:anchor="_Toc175915889" w:history="1">
            <w:r w:rsidRPr="00F80863">
              <w:rPr>
                <w:rStyle w:val="Hyperlink"/>
                <w:noProof/>
              </w:rPr>
              <w:t>3.4 Machine Learning Models</w:t>
            </w:r>
            <w:r>
              <w:rPr>
                <w:noProof/>
                <w:webHidden/>
              </w:rPr>
              <w:tab/>
            </w:r>
            <w:r>
              <w:rPr>
                <w:noProof/>
                <w:webHidden/>
              </w:rPr>
              <w:fldChar w:fldCharType="begin"/>
            </w:r>
            <w:r>
              <w:rPr>
                <w:noProof/>
                <w:webHidden/>
              </w:rPr>
              <w:instrText xml:space="preserve"> PAGEREF _Toc175915889 \h </w:instrText>
            </w:r>
            <w:r>
              <w:rPr>
                <w:noProof/>
                <w:webHidden/>
              </w:rPr>
            </w:r>
            <w:r>
              <w:rPr>
                <w:noProof/>
                <w:webHidden/>
              </w:rPr>
              <w:fldChar w:fldCharType="separate"/>
            </w:r>
            <w:r>
              <w:rPr>
                <w:noProof/>
                <w:webHidden/>
              </w:rPr>
              <w:t>58</w:t>
            </w:r>
            <w:r>
              <w:rPr>
                <w:noProof/>
                <w:webHidden/>
              </w:rPr>
              <w:fldChar w:fldCharType="end"/>
            </w:r>
          </w:hyperlink>
        </w:p>
        <w:p w14:paraId="2D1E73C4" w14:textId="75E8A327" w:rsidR="00B7560A" w:rsidRDefault="00B7560A">
          <w:pPr>
            <w:pStyle w:val="TOC3"/>
            <w:tabs>
              <w:tab w:val="right" w:leader="dot" w:pos="9350"/>
            </w:tabs>
            <w:rPr>
              <w:rFonts w:eastAsiaTheme="minorEastAsia"/>
              <w:i w:val="0"/>
              <w:iCs w:val="0"/>
              <w:noProof/>
              <w:sz w:val="24"/>
              <w:szCs w:val="24"/>
              <w:lang w:eastAsia="en-GB"/>
            </w:rPr>
          </w:pPr>
          <w:hyperlink w:anchor="_Toc175915890" w:history="1">
            <w:r w:rsidRPr="00F80863">
              <w:rPr>
                <w:rStyle w:val="Hyperlink"/>
                <w:noProof/>
              </w:rPr>
              <w:t>3.4.1 Logistic Regression</w:t>
            </w:r>
            <w:r>
              <w:rPr>
                <w:noProof/>
                <w:webHidden/>
              </w:rPr>
              <w:tab/>
            </w:r>
            <w:r>
              <w:rPr>
                <w:noProof/>
                <w:webHidden/>
              </w:rPr>
              <w:fldChar w:fldCharType="begin"/>
            </w:r>
            <w:r>
              <w:rPr>
                <w:noProof/>
                <w:webHidden/>
              </w:rPr>
              <w:instrText xml:space="preserve"> PAGEREF _Toc175915890 \h </w:instrText>
            </w:r>
            <w:r>
              <w:rPr>
                <w:noProof/>
                <w:webHidden/>
              </w:rPr>
            </w:r>
            <w:r>
              <w:rPr>
                <w:noProof/>
                <w:webHidden/>
              </w:rPr>
              <w:fldChar w:fldCharType="separate"/>
            </w:r>
            <w:r>
              <w:rPr>
                <w:noProof/>
                <w:webHidden/>
              </w:rPr>
              <w:t>58</w:t>
            </w:r>
            <w:r>
              <w:rPr>
                <w:noProof/>
                <w:webHidden/>
              </w:rPr>
              <w:fldChar w:fldCharType="end"/>
            </w:r>
          </w:hyperlink>
        </w:p>
        <w:p w14:paraId="044BF721" w14:textId="13A55B99" w:rsidR="00B7560A" w:rsidRDefault="00B7560A">
          <w:pPr>
            <w:pStyle w:val="TOC3"/>
            <w:tabs>
              <w:tab w:val="right" w:leader="dot" w:pos="9350"/>
            </w:tabs>
            <w:rPr>
              <w:rFonts w:eastAsiaTheme="minorEastAsia"/>
              <w:i w:val="0"/>
              <w:iCs w:val="0"/>
              <w:noProof/>
              <w:sz w:val="24"/>
              <w:szCs w:val="24"/>
              <w:lang w:eastAsia="en-GB"/>
            </w:rPr>
          </w:pPr>
          <w:hyperlink w:anchor="_Toc175915891" w:history="1">
            <w:r w:rsidRPr="00F80863">
              <w:rPr>
                <w:rStyle w:val="Hyperlink"/>
                <w:noProof/>
              </w:rPr>
              <w:t>3.4.2 Decision Trees</w:t>
            </w:r>
            <w:r>
              <w:rPr>
                <w:noProof/>
                <w:webHidden/>
              </w:rPr>
              <w:tab/>
            </w:r>
            <w:r>
              <w:rPr>
                <w:noProof/>
                <w:webHidden/>
              </w:rPr>
              <w:fldChar w:fldCharType="begin"/>
            </w:r>
            <w:r>
              <w:rPr>
                <w:noProof/>
                <w:webHidden/>
              </w:rPr>
              <w:instrText xml:space="preserve"> PAGEREF _Toc175915891 \h </w:instrText>
            </w:r>
            <w:r>
              <w:rPr>
                <w:noProof/>
                <w:webHidden/>
              </w:rPr>
            </w:r>
            <w:r>
              <w:rPr>
                <w:noProof/>
                <w:webHidden/>
              </w:rPr>
              <w:fldChar w:fldCharType="separate"/>
            </w:r>
            <w:r>
              <w:rPr>
                <w:noProof/>
                <w:webHidden/>
              </w:rPr>
              <w:t>58</w:t>
            </w:r>
            <w:r>
              <w:rPr>
                <w:noProof/>
                <w:webHidden/>
              </w:rPr>
              <w:fldChar w:fldCharType="end"/>
            </w:r>
          </w:hyperlink>
        </w:p>
        <w:p w14:paraId="7154670E" w14:textId="0D5DE166" w:rsidR="00B7560A" w:rsidRDefault="00B7560A">
          <w:pPr>
            <w:pStyle w:val="TOC3"/>
            <w:tabs>
              <w:tab w:val="right" w:leader="dot" w:pos="9350"/>
            </w:tabs>
            <w:rPr>
              <w:rFonts w:eastAsiaTheme="minorEastAsia"/>
              <w:i w:val="0"/>
              <w:iCs w:val="0"/>
              <w:noProof/>
              <w:sz w:val="24"/>
              <w:szCs w:val="24"/>
              <w:lang w:eastAsia="en-GB"/>
            </w:rPr>
          </w:pPr>
          <w:hyperlink w:anchor="_Toc175915892" w:history="1">
            <w:r w:rsidRPr="00F80863">
              <w:rPr>
                <w:rStyle w:val="Hyperlink"/>
                <w:noProof/>
              </w:rPr>
              <w:t>3.4.3 Random Forest</w:t>
            </w:r>
            <w:r>
              <w:rPr>
                <w:noProof/>
                <w:webHidden/>
              </w:rPr>
              <w:tab/>
            </w:r>
            <w:r>
              <w:rPr>
                <w:noProof/>
                <w:webHidden/>
              </w:rPr>
              <w:fldChar w:fldCharType="begin"/>
            </w:r>
            <w:r>
              <w:rPr>
                <w:noProof/>
                <w:webHidden/>
              </w:rPr>
              <w:instrText xml:space="preserve"> PAGEREF _Toc175915892 \h </w:instrText>
            </w:r>
            <w:r>
              <w:rPr>
                <w:noProof/>
                <w:webHidden/>
              </w:rPr>
            </w:r>
            <w:r>
              <w:rPr>
                <w:noProof/>
                <w:webHidden/>
              </w:rPr>
              <w:fldChar w:fldCharType="separate"/>
            </w:r>
            <w:r>
              <w:rPr>
                <w:noProof/>
                <w:webHidden/>
              </w:rPr>
              <w:t>59</w:t>
            </w:r>
            <w:r>
              <w:rPr>
                <w:noProof/>
                <w:webHidden/>
              </w:rPr>
              <w:fldChar w:fldCharType="end"/>
            </w:r>
          </w:hyperlink>
        </w:p>
        <w:p w14:paraId="4E027B85" w14:textId="68BE104A" w:rsidR="00B7560A" w:rsidRDefault="00B7560A">
          <w:pPr>
            <w:pStyle w:val="TOC3"/>
            <w:tabs>
              <w:tab w:val="right" w:leader="dot" w:pos="9350"/>
            </w:tabs>
            <w:rPr>
              <w:rFonts w:eastAsiaTheme="minorEastAsia"/>
              <w:i w:val="0"/>
              <w:iCs w:val="0"/>
              <w:noProof/>
              <w:sz w:val="24"/>
              <w:szCs w:val="24"/>
              <w:lang w:eastAsia="en-GB"/>
            </w:rPr>
          </w:pPr>
          <w:hyperlink w:anchor="_Toc175915893" w:history="1">
            <w:r w:rsidRPr="00F80863">
              <w:rPr>
                <w:rStyle w:val="Hyperlink"/>
                <w:noProof/>
              </w:rPr>
              <w:t>3.4.4 Support Vector Machines (SVM)</w:t>
            </w:r>
            <w:r>
              <w:rPr>
                <w:noProof/>
                <w:webHidden/>
              </w:rPr>
              <w:tab/>
            </w:r>
            <w:r>
              <w:rPr>
                <w:noProof/>
                <w:webHidden/>
              </w:rPr>
              <w:fldChar w:fldCharType="begin"/>
            </w:r>
            <w:r>
              <w:rPr>
                <w:noProof/>
                <w:webHidden/>
              </w:rPr>
              <w:instrText xml:space="preserve"> PAGEREF _Toc175915893 \h </w:instrText>
            </w:r>
            <w:r>
              <w:rPr>
                <w:noProof/>
                <w:webHidden/>
              </w:rPr>
            </w:r>
            <w:r>
              <w:rPr>
                <w:noProof/>
                <w:webHidden/>
              </w:rPr>
              <w:fldChar w:fldCharType="separate"/>
            </w:r>
            <w:r>
              <w:rPr>
                <w:noProof/>
                <w:webHidden/>
              </w:rPr>
              <w:t>59</w:t>
            </w:r>
            <w:r>
              <w:rPr>
                <w:noProof/>
                <w:webHidden/>
              </w:rPr>
              <w:fldChar w:fldCharType="end"/>
            </w:r>
          </w:hyperlink>
        </w:p>
        <w:p w14:paraId="50498BAF" w14:textId="6060F437" w:rsidR="00B7560A" w:rsidRDefault="00B7560A">
          <w:pPr>
            <w:pStyle w:val="TOC3"/>
            <w:tabs>
              <w:tab w:val="right" w:leader="dot" w:pos="9350"/>
            </w:tabs>
            <w:rPr>
              <w:rFonts w:eastAsiaTheme="minorEastAsia"/>
              <w:i w:val="0"/>
              <w:iCs w:val="0"/>
              <w:noProof/>
              <w:sz w:val="24"/>
              <w:szCs w:val="24"/>
              <w:lang w:eastAsia="en-GB"/>
            </w:rPr>
          </w:pPr>
          <w:hyperlink w:anchor="_Toc175915894" w:history="1">
            <w:r w:rsidRPr="00F80863">
              <w:rPr>
                <w:rStyle w:val="Hyperlink"/>
                <w:noProof/>
              </w:rPr>
              <w:t>3.4.5 Neural Networks</w:t>
            </w:r>
            <w:r>
              <w:rPr>
                <w:noProof/>
                <w:webHidden/>
              </w:rPr>
              <w:tab/>
            </w:r>
            <w:r>
              <w:rPr>
                <w:noProof/>
                <w:webHidden/>
              </w:rPr>
              <w:fldChar w:fldCharType="begin"/>
            </w:r>
            <w:r>
              <w:rPr>
                <w:noProof/>
                <w:webHidden/>
              </w:rPr>
              <w:instrText xml:space="preserve"> PAGEREF _Toc175915894 \h </w:instrText>
            </w:r>
            <w:r>
              <w:rPr>
                <w:noProof/>
                <w:webHidden/>
              </w:rPr>
            </w:r>
            <w:r>
              <w:rPr>
                <w:noProof/>
                <w:webHidden/>
              </w:rPr>
              <w:fldChar w:fldCharType="separate"/>
            </w:r>
            <w:r>
              <w:rPr>
                <w:noProof/>
                <w:webHidden/>
              </w:rPr>
              <w:t>59</w:t>
            </w:r>
            <w:r>
              <w:rPr>
                <w:noProof/>
                <w:webHidden/>
              </w:rPr>
              <w:fldChar w:fldCharType="end"/>
            </w:r>
          </w:hyperlink>
        </w:p>
        <w:p w14:paraId="3080A7C5" w14:textId="394A5F6A" w:rsidR="00B7560A" w:rsidRDefault="00B7560A">
          <w:pPr>
            <w:pStyle w:val="TOC3"/>
            <w:tabs>
              <w:tab w:val="right" w:leader="dot" w:pos="9350"/>
            </w:tabs>
            <w:rPr>
              <w:rFonts w:eastAsiaTheme="minorEastAsia"/>
              <w:i w:val="0"/>
              <w:iCs w:val="0"/>
              <w:noProof/>
              <w:sz w:val="24"/>
              <w:szCs w:val="24"/>
              <w:lang w:eastAsia="en-GB"/>
            </w:rPr>
          </w:pPr>
          <w:hyperlink w:anchor="_Toc175915895" w:history="1">
            <w:r w:rsidRPr="00F80863">
              <w:rPr>
                <w:rStyle w:val="Hyperlink"/>
                <w:noProof/>
              </w:rPr>
              <w:t>3.4.6 Gradient Boosting Machines (GBM)</w:t>
            </w:r>
            <w:r>
              <w:rPr>
                <w:noProof/>
                <w:webHidden/>
              </w:rPr>
              <w:tab/>
            </w:r>
            <w:r>
              <w:rPr>
                <w:noProof/>
                <w:webHidden/>
              </w:rPr>
              <w:fldChar w:fldCharType="begin"/>
            </w:r>
            <w:r>
              <w:rPr>
                <w:noProof/>
                <w:webHidden/>
              </w:rPr>
              <w:instrText xml:space="preserve"> PAGEREF _Toc175915895 \h </w:instrText>
            </w:r>
            <w:r>
              <w:rPr>
                <w:noProof/>
                <w:webHidden/>
              </w:rPr>
            </w:r>
            <w:r>
              <w:rPr>
                <w:noProof/>
                <w:webHidden/>
              </w:rPr>
              <w:fldChar w:fldCharType="separate"/>
            </w:r>
            <w:r>
              <w:rPr>
                <w:noProof/>
                <w:webHidden/>
              </w:rPr>
              <w:t>59</w:t>
            </w:r>
            <w:r>
              <w:rPr>
                <w:noProof/>
                <w:webHidden/>
              </w:rPr>
              <w:fldChar w:fldCharType="end"/>
            </w:r>
          </w:hyperlink>
        </w:p>
        <w:p w14:paraId="52B0F952" w14:textId="476184B5" w:rsidR="00B7560A" w:rsidRDefault="00B7560A">
          <w:pPr>
            <w:pStyle w:val="TOC2"/>
            <w:tabs>
              <w:tab w:val="right" w:leader="dot" w:pos="9350"/>
            </w:tabs>
            <w:rPr>
              <w:rFonts w:eastAsiaTheme="minorEastAsia"/>
              <w:smallCaps w:val="0"/>
              <w:noProof/>
              <w:sz w:val="24"/>
              <w:szCs w:val="24"/>
              <w:lang w:eastAsia="en-GB"/>
            </w:rPr>
          </w:pPr>
          <w:hyperlink w:anchor="_Toc175915896" w:history="1">
            <w:r w:rsidRPr="00F80863">
              <w:rPr>
                <w:rStyle w:val="Hyperlink"/>
                <w:noProof/>
              </w:rPr>
              <w:t>3.5 Model Training and Testing</w:t>
            </w:r>
            <w:r>
              <w:rPr>
                <w:noProof/>
                <w:webHidden/>
              </w:rPr>
              <w:tab/>
            </w:r>
            <w:r>
              <w:rPr>
                <w:noProof/>
                <w:webHidden/>
              </w:rPr>
              <w:fldChar w:fldCharType="begin"/>
            </w:r>
            <w:r>
              <w:rPr>
                <w:noProof/>
                <w:webHidden/>
              </w:rPr>
              <w:instrText xml:space="preserve"> PAGEREF _Toc175915896 \h </w:instrText>
            </w:r>
            <w:r>
              <w:rPr>
                <w:noProof/>
                <w:webHidden/>
              </w:rPr>
            </w:r>
            <w:r>
              <w:rPr>
                <w:noProof/>
                <w:webHidden/>
              </w:rPr>
              <w:fldChar w:fldCharType="separate"/>
            </w:r>
            <w:r>
              <w:rPr>
                <w:noProof/>
                <w:webHidden/>
              </w:rPr>
              <w:t>60</w:t>
            </w:r>
            <w:r>
              <w:rPr>
                <w:noProof/>
                <w:webHidden/>
              </w:rPr>
              <w:fldChar w:fldCharType="end"/>
            </w:r>
          </w:hyperlink>
        </w:p>
        <w:p w14:paraId="6A59A6F0" w14:textId="62EF0B5A" w:rsidR="00B7560A" w:rsidRDefault="00B7560A">
          <w:pPr>
            <w:pStyle w:val="TOC3"/>
            <w:tabs>
              <w:tab w:val="right" w:leader="dot" w:pos="9350"/>
            </w:tabs>
            <w:rPr>
              <w:rFonts w:eastAsiaTheme="minorEastAsia"/>
              <w:i w:val="0"/>
              <w:iCs w:val="0"/>
              <w:noProof/>
              <w:sz w:val="24"/>
              <w:szCs w:val="24"/>
              <w:lang w:eastAsia="en-GB"/>
            </w:rPr>
          </w:pPr>
          <w:hyperlink w:anchor="_Toc175915897" w:history="1">
            <w:r w:rsidRPr="00F80863">
              <w:rPr>
                <w:rStyle w:val="Hyperlink"/>
                <w:noProof/>
              </w:rPr>
              <w:t>3.5.1 Data Splitting</w:t>
            </w:r>
            <w:r>
              <w:rPr>
                <w:noProof/>
                <w:webHidden/>
              </w:rPr>
              <w:tab/>
            </w:r>
            <w:r>
              <w:rPr>
                <w:noProof/>
                <w:webHidden/>
              </w:rPr>
              <w:fldChar w:fldCharType="begin"/>
            </w:r>
            <w:r>
              <w:rPr>
                <w:noProof/>
                <w:webHidden/>
              </w:rPr>
              <w:instrText xml:space="preserve"> PAGEREF _Toc175915897 \h </w:instrText>
            </w:r>
            <w:r>
              <w:rPr>
                <w:noProof/>
                <w:webHidden/>
              </w:rPr>
            </w:r>
            <w:r>
              <w:rPr>
                <w:noProof/>
                <w:webHidden/>
              </w:rPr>
              <w:fldChar w:fldCharType="separate"/>
            </w:r>
            <w:r>
              <w:rPr>
                <w:noProof/>
                <w:webHidden/>
              </w:rPr>
              <w:t>60</w:t>
            </w:r>
            <w:r>
              <w:rPr>
                <w:noProof/>
                <w:webHidden/>
              </w:rPr>
              <w:fldChar w:fldCharType="end"/>
            </w:r>
          </w:hyperlink>
        </w:p>
        <w:p w14:paraId="0C663176" w14:textId="3014CC72" w:rsidR="00B7560A" w:rsidRDefault="00B7560A">
          <w:pPr>
            <w:pStyle w:val="TOC3"/>
            <w:tabs>
              <w:tab w:val="right" w:leader="dot" w:pos="9350"/>
            </w:tabs>
            <w:rPr>
              <w:rFonts w:eastAsiaTheme="minorEastAsia"/>
              <w:i w:val="0"/>
              <w:iCs w:val="0"/>
              <w:noProof/>
              <w:sz w:val="24"/>
              <w:szCs w:val="24"/>
              <w:lang w:eastAsia="en-GB"/>
            </w:rPr>
          </w:pPr>
          <w:hyperlink w:anchor="_Toc175915898" w:history="1">
            <w:r w:rsidRPr="00F80863">
              <w:rPr>
                <w:rStyle w:val="Hyperlink"/>
                <w:noProof/>
              </w:rPr>
              <w:t>3.5.2 Cross-Validation</w:t>
            </w:r>
            <w:r>
              <w:rPr>
                <w:noProof/>
                <w:webHidden/>
              </w:rPr>
              <w:tab/>
            </w:r>
            <w:r>
              <w:rPr>
                <w:noProof/>
                <w:webHidden/>
              </w:rPr>
              <w:fldChar w:fldCharType="begin"/>
            </w:r>
            <w:r>
              <w:rPr>
                <w:noProof/>
                <w:webHidden/>
              </w:rPr>
              <w:instrText xml:space="preserve"> PAGEREF _Toc175915898 \h </w:instrText>
            </w:r>
            <w:r>
              <w:rPr>
                <w:noProof/>
                <w:webHidden/>
              </w:rPr>
            </w:r>
            <w:r>
              <w:rPr>
                <w:noProof/>
                <w:webHidden/>
              </w:rPr>
              <w:fldChar w:fldCharType="separate"/>
            </w:r>
            <w:r>
              <w:rPr>
                <w:noProof/>
                <w:webHidden/>
              </w:rPr>
              <w:t>60</w:t>
            </w:r>
            <w:r>
              <w:rPr>
                <w:noProof/>
                <w:webHidden/>
              </w:rPr>
              <w:fldChar w:fldCharType="end"/>
            </w:r>
          </w:hyperlink>
        </w:p>
        <w:p w14:paraId="47844167" w14:textId="32D234DD" w:rsidR="00B7560A" w:rsidRDefault="00B7560A">
          <w:pPr>
            <w:pStyle w:val="TOC3"/>
            <w:tabs>
              <w:tab w:val="right" w:leader="dot" w:pos="9350"/>
            </w:tabs>
            <w:rPr>
              <w:rFonts w:eastAsiaTheme="minorEastAsia"/>
              <w:i w:val="0"/>
              <w:iCs w:val="0"/>
              <w:noProof/>
              <w:sz w:val="24"/>
              <w:szCs w:val="24"/>
              <w:lang w:eastAsia="en-GB"/>
            </w:rPr>
          </w:pPr>
          <w:hyperlink w:anchor="_Toc175915899" w:history="1">
            <w:r w:rsidRPr="00F80863">
              <w:rPr>
                <w:rStyle w:val="Hyperlink"/>
                <w:noProof/>
              </w:rPr>
              <w:t>3.5.3 Hyperparameter Tuning</w:t>
            </w:r>
            <w:r>
              <w:rPr>
                <w:noProof/>
                <w:webHidden/>
              </w:rPr>
              <w:tab/>
            </w:r>
            <w:r>
              <w:rPr>
                <w:noProof/>
                <w:webHidden/>
              </w:rPr>
              <w:fldChar w:fldCharType="begin"/>
            </w:r>
            <w:r>
              <w:rPr>
                <w:noProof/>
                <w:webHidden/>
              </w:rPr>
              <w:instrText xml:space="preserve"> PAGEREF _Toc175915899 \h </w:instrText>
            </w:r>
            <w:r>
              <w:rPr>
                <w:noProof/>
                <w:webHidden/>
              </w:rPr>
            </w:r>
            <w:r>
              <w:rPr>
                <w:noProof/>
                <w:webHidden/>
              </w:rPr>
              <w:fldChar w:fldCharType="separate"/>
            </w:r>
            <w:r>
              <w:rPr>
                <w:noProof/>
                <w:webHidden/>
              </w:rPr>
              <w:t>60</w:t>
            </w:r>
            <w:r>
              <w:rPr>
                <w:noProof/>
                <w:webHidden/>
              </w:rPr>
              <w:fldChar w:fldCharType="end"/>
            </w:r>
          </w:hyperlink>
        </w:p>
        <w:p w14:paraId="37CDD579" w14:textId="03F30DB6" w:rsidR="00B7560A" w:rsidRDefault="00B7560A">
          <w:pPr>
            <w:pStyle w:val="TOC2"/>
            <w:tabs>
              <w:tab w:val="right" w:leader="dot" w:pos="9350"/>
            </w:tabs>
            <w:rPr>
              <w:rFonts w:eastAsiaTheme="minorEastAsia"/>
              <w:smallCaps w:val="0"/>
              <w:noProof/>
              <w:sz w:val="24"/>
              <w:szCs w:val="24"/>
              <w:lang w:eastAsia="en-GB"/>
            </w:rPr>
          </w:pPr>
          <w:hyperlink w:anchor="_Toc175915900" w:history="1">
            <w:r w:rsidRPr="00F80863">
              <w:rPr>
                <w:rStyle w:val="Hyperlink"/>
                <w:noProof/>
              </w:rPr>
              <w:t>3.6 Machine Learning Model Evaluation Metrics</w:t>
            </w:r>
            <w:r>
              <w:rPr>
                <w:noProof/>
                <w:webHidden/>
              </w:rPr>
              <w:tab/>
            </w:r>
            <w:r>
              <w:rPr>
                <w:noProof/>
                <w:webHidden/>
              </w:rPr>
              <w:fldChar w:fldCharType="begin"/>
            </w:r>
            <w:r>
              <w:rPr>
                <w:noProof/>
                <w:webHidden/>
              </w:rPr>
              <w:instrText xml:space="preserve"> PAGEREF _Toc175915900 \h </w:instrText>
            </w:r>
            <w:r>
              <w:rPr>
                <w:noProof/>
                <w:webHidden/>
              </w:rPr>
            </w:r>
            <w:r>
              <w:rPr>
                <w:noProof/>
                <w:webHidden/>
              </w:rPr>
              <w:fldChar w:fldCharType="separate"/>
            </w:r>
            <w:r>
              <w:rPr>
                <w:noProof/>
                <w:webHidden/>
              </w:rPr>
              <w:t>60</w:t>
            </w:r>
            <w:r>
              <w:rPr>
                <w:noProof/>
                <w:webHidden/>
              </w:rPr>
              <w:fldChar w:fldCharType="end"/>
            </w:r>
          </w:hyperlink>
        </w:p>
        <w:p w14:paraId="6E83609D" w14:textId="4FD173C3" w:rsidR="00B7560A" w:rsidRDefault="00B7560A">
          <w:pPr>
            <w:pStyle w:val="TOC3"/>
            <w:tabs>
              <w:tab w:val="right" w:leader="dot" w:pos="9350"/>
            </w:tabs>
            <w:rPr>
              <w:rFonts w:eastAsiaTheme="minorEastAsia"/>
              <w:i w:val="0"/>
              <w:iCs w:val="0"/>
              <w:noProof/>
              <w:sz w:val="24"/>
              <w:szCs w:val="24"/>
              <w:lang w:eastAsia="en-GB"/>
            </w:rPr>
          </w:pPr>
          <w:hyperlink w:anchor="_Toc175915901" w:history="1">
            <w:r w:rsidRPr="00F80863">
              <w:rPr>
                <w:rStyle w:val="Hyperlink"/>
                <w:noProof/>
              </w:rPr>
              <w:t>3.6.1 Accuracy</w:t>
            </w:r>
            <w:r>
              <w:rPr>
                <w:noProof/>
                <w:webHidden/>
              </w:rPr>
              <w:tab/>
            </w:r>
            <w:r>
              <w:rPr>
                <w:noProof/>
                <w:webHidden/>
              </w:rPr>
              <w:fldChar w:fldCharType="begin"/>
            </w:r>
            <w:r>
              <w:rPr>
                <w:noProof/>
                <w:webHidden/>
              </w:rPr>
              <w:instrText xml:space="preserve"> PAGEREF _Toc175915901 \h </w:instrText>
            </w:r>
            <w:r>
              <w:rPr>
                <w:noProof/>
                <w:webHidden/>
              </w:rPr>
            </w:r>
            <w:r>
              <w:rPr>
                <w:noProof/>
                <w:webHidden/>
              </w:rPr>
              <w:fldChar w:fldCharType="separate"/>
            </w:r>
            <w:r>
              <w:rPr>
                <w:noProof/>
                <w:webHidden/>
              </w:rPr>
              <w:t>61</w:t>
            </w:r>
            <w:r>
              <w:rPr>
                <w:noProof/>
                <w:webHidden/>
              </w:rPr>
              <w:fldChar w:fldCharType="end"/>
            </w:r>
          </w:hyperlink>
        </w:p>
        <w:p w14:paraId="411E6930" w14:textId="34B5E32E" w:rsidR="00B7560A" w:rsidRDefault="00B7560A">
          <w:pPr>
            <w:pStyle w:val="TOC3"/>
            <w:tabs>
              <w:tab w:val="right" w:leader="dot" w:pos="9350"/>
            </w:tabs>
            <w:rPr>
              <w:rFonts w:eastAsiaTheme="minorEastAsia"/>
              <w:i w:val="0"/>
              <w:iCs w:val="0"/>
              <w:noProof/>
              <w:sz w:val="24"/>
              <w:szCs w:val="24"/>
              <w:lang w:eastAsia="en-GB"/>
            </w:rPr>
          </w:pPr>
          <w:hyperlink w:anchor="_Toc175915902" w:history="1">
            <w:r w:rsidRPr="00F80863">
              <w:rPr>
                <w:rStyle w:val="Hyperlink"/>
                <w:noProof/>
              </w:rPr>
              <w:t>3.6.2 Precision, Recall, and F1-Score</w:t>
            </w:r>
            <w:r>
              <w:rPr>
                <w:noProof/>
                <w:webHidden/>
              </w:rPr>
              <w:tab/>
            </w:r>
            <w:r>
              <w:rPr>
                <w:noProof/>
                <w:webHidden/>
              </w:rPr>
              <w:fldChar w:fldCharType="begin"/>
            </w:r>
            <w:r>
              <w:rPr>
                <w:noProof/>
                <w:webHidden/>
              </w:rPr>
              <w:instrText xml:space="preserve"> PAGEREF _Toc175915902 \h </w:instrText>
            </w:r>
            <w:r>
              <w:rPr>
                <w:noProof/>
                <w:webHidden/>
              </w:rPr>
            </w:r>
            <w:r>
              <w:rPr>
                <w:noProof/>
                <w:webHidden/>
              </w:rPr>
              <w:fldChar w:fldCharType="separate"/>
            </w:r>
            <w:r>
              <w:rPr>
                <w:noProof/>
                <w:webHidden/>
              </w:rPr>
              <w:t>61</w:t>
            </w:r>
            <w:r>
              <w:rPr>
                <w:noProof/>
                <w:webHidden/>
              </w:rPr>
              <w:fldChar w:fldCharType="end"/>
            </w:r>
          </w:hyperlink>
        </w:p>
        <w:p w14:paraId="46B61D8B" w14:textId="65FA65F7" w:rsidR="00B7560A" w:rsidRDefault="00B7560A">
          <w:pPr>
            <w:pStyle w:val="TOC3"/>
            <w:tabs>
              <w:tab w:val="right" w:leader="dot" w:pos="9350"/>
            </w:tabs>
            <w:rPr>
              <w:rFonts w:eastAsiaTheme="minorEastAsia"/>
              <w:i w:val="0"/>
              <w:iCs w:val="0"/>
              <w:noProof/>
              <w:sz w:val="24"/>
              <w:szCs w:val="24"/>
              <w:lang w:eastAsia="en-GB"/>
            </w:rPr>
          </w:pPr>
          <w:hyperlink w:anchor="_Toc175915903" w:history="1">
            <w:r w:rsidRPr="00F80863">
              <w:rPr>
                <w:rStyle w:val="Hyperlink"/>
                <w:noProof/>
              </w:rPr>
              <w:t>3.6.3 AUC-ROC Curve</w:t>
            </w:r>
            <w:r>
              <w:rPr>
                <w:noProof/>
                <w:webHidden/>
              </w:rPr>
              <w:tab/>
            </w:r>
            <w:r>
              <w:rPr>
                <w:noProof/>
                <w:webHidden/>
              </w:rPr>
              <w:fldChar w:fldCharType="begin"/>
            </w:r>
            <w:r>
              <w:rPr>
                <w:noProof/>
                <w:webHidden/>
              </w:rPr>
              <w:instrText xml:space="preserve"> PAGEREF _Toc175915903 \h </w:instrText>
            </w:r>
            <w:r>
              <w:rPr>
                <w:noProof/>
                <w:webHidden/>
              </w:rPr>
            </w:r>
            <w:r>
              <w:rPr>
                <w:noProof/>
                <w:webHidden/>
              </w:rPr>
              <w:fldChar w:fldCharType="separate"/>
            </w:r>
            <w:r>
              <w:rPr>
                <w:noProof/>
                <w:webHidden/>
              </w:rPr>
              <w:t>61</w:t>
            </w:r>
            <w:r>
              <w:rPr>
                <w:noProof/>
                <w:webHidden/>
              </w:rPr>
              <w:fldChar w:fldCharType="end"/>
            </w:r>
          </w:hyperlink>
        </w:p>
        <w:p w14:paraId="539845CC" w14:textId="3EA9406E" w:rsidR="00B7560A" w:rsidRDefault="00B7560A">
          <w:pPr>
            <w:pStyle w:val="TOC3"/>
            <w:tabs>
              <w:tab w:val="right" w:leader="dot" w:pos="9350"/>
            </w:tabs>
            <w:rPr>
              <w:rFonts w:eastAsiaTheme="minorEastAsia"/>
              <w:i w:val="0"/>
              <w:iCs w:val="0"/>
              <w:noProof/>
              <w:sz w:val="24"/>
              <w:szCs w:val="24"/>
              <w:lang w:eastAsia="en-GB"/>
            </w:rPr>
          </w:pPr>
          <w:hyperlink w:anchor="_Toc175915904" w:history="1">
            <w:r w:rsidRPr="00F80863">
              <w:rPr>
                <w:rStyle w:val="Hyperlink"/>
                <w:noProof/>
              </w:rPr>
              <w:t>3.7 Tools and Technologies</w:t>
            </w:r>
            <w:r>
              <w:rPr>
                <w:noProof/>
                <w:webHidden/>
              </w:rPr>
              <w:tab/>
            </w:r>
            <w:r>
              <w:rPr>
                <w:noProof/>
                <w:webHidden/>
              </w:rPr>
              <w:fldChar w:fldCharType="begin"/>
            </w:r>
            <w:r>
              <w:rPr>
                <w:noProof/>
                <w:webHidden/>
              </w:rPr>
              <w:instrText xml:space="preserve"> PAGEREF _Toc175915904 \h </w:instrText>
            </w:r>
            <w:r>
              <w:rPr>
                <w:noProof/>
                <w:webHidden/>
              </w:rPr>
            </w:r>
            <w:r>
              <w:rPr>
                <w:noProof/>
                <w:webHidden/>
              </w:rPr>
              <w:fldChar w:fldCharType="separate"/>
            </w:r>
            <w:r>
              <w:rPr>
                <w:noProof/>
                <w:webHidden/>
              </w:rPr>
              <w:t>61</w:t>
            </w:r>
            <w:r>
              <w:rPr>
                <w:noProof/>
                <w:webHidden/>
              </w:rPr>
              <w:fldChar w:fldCharType="end"/>
            </w:r>
          </w:hyperlink>
        </w:p>
        <w:p w14:paraId="13BA76F5" w14:textId="22602362" w:rsidR="00B7560A" w:rsidRDefault="00B7560A">
          <w:pPr>
            <w:pStyle w:val="TOC1"/>
            <w:tabs>
              <w:tab w:val="right" w:leader="dot" w:pos="9350"/>
            </w:tabs>
            <w:rPr>
              <w:rFonts w:eastAsiaTheme="minorEastAsia"/>
              <w:b w:val="0"/>
              <w:bCs w:val="0"/>
              <w:caps w:val="0"/>
              <w:noProof/>
              <w:sz w:val="24"/>
              <w:szCs w:val="24"/>
              <w:lang w:eastAsia="en-GB"/>
            </w:rPr>
          </w:pPr>
          <w:hyperlink w:anchor="_Toc175915905" w:history="1">
            <w:r w:rsidRPr="00F80863">
              <w:rPr>
                <w:rStyle w:val="Hyperlink"/>
                <w:noProof/>
              </w:rPr>
              <w:t>Chapter 4: Implementation</w:t>
            </w:r>
            <w:r>
              <w:rPr>
                <w:noProof/>
                <w:webHidden/>
              </w:rPr>
              <w:tab/>
            </w:r>
            <w:r>
              <w:rPr>
                <w:noProof/>
                <w:webHidden/>
              </w:rPr>
              <w:fldChar w:fldCharType="begin"/>
            </w:r>
            <w:r>
              <w:rPr>
                <w:noProof/>
                <w:webHidden/>
              </w:rPr>
              <w:instrText xml:space="preserve"> PAGEREF _Toc175915905 \h </w:instrText>
            </w:r>
            <w:r>
              <w:rPr>
                <w:noProof/>
                <w:webHidden/>
              </w:rPr>
            </w:r>
            <w:r>
              <w:rPr>
                <w:noProof/>
                <w:webHidden/>
              </w:rPr>
              <w:fldChar w:fldCharType="separate"/>
            </w:r>
            <w:r>
              <w:rPr>
                <w:noProof/>
                <w:webHidden/>
              </w:rPr>
              <w:t>62</w:t>
            </w:r>
            <w:r>
              <w:rPr>
                <w:noProof/>
                <w:webHidden/>
              </w:rPr>
              <w:fldChar w:fldCharType="end"/>
            </w:r>
          </w:hyperlink>
        </w:p>
        <w:p w14:paraId="7372524B" w14:textId="619D9ACA" w:rsidR="00B7560A" w:rsidRDefault="00B7560A">
          <w:pPr>
            <w:pStyle w:val="TOC2"/>
            <w:tabs>
              <w:tab w:val="right" w:leader="dot" w:pos="9350"/>
            </w:tabs>
            <w:rPr>
              <w:rFonts w:eastAsiaTheme="minorEastAsia"/>
              <w:smallCaps w:val="0"/>
              <w:noProof/>
              <w:sz w:val="24"/>
              <w:szCs w:val="24"/>
              <w:lang w:eastAsia="en-GB"/>
            </w:rPr>
          </w:pPr>
          <w:hyperlink w:anchor="_Toc175915906" w:history="1">
            <w:r w:rsidRPr="00F80863">
              <w:rPr>
                <w:rStyle w:val="Hyperlink"/>
                <w:noProof/>
              </w:rPr>
              <w:t>4.1 Introduction</w:t>
            </w:r>
            <w:r>
              <w:rPr>
                <w:noProof/>
                <w:webHidden/>
              </w:rPr>
              <w:tab/>
            </w:r>
            <w:r>
              <w:rPr>
                <w:noProof/>
                <w:webHidden/>
              </w:rPr>
              <w:fldChar w:fldCharType="begin"/>
            </w:r>
            <w:r>
              <w:rPr>
                <w:noProof/>
                <w:webHidden/>
              </w:rPr>
              <w:instrText xml:space="preserve"> PAGEREF _Toc175915906 \h </w:instrText>
            </w:r>
            <w:r>
              <w:rPr>
                <w:noProof/>
                <w:webHidden/>
              </w:rPr>
            </w:r>
            <w:r>
              <w:rPr>
                <w:noProof/>
                <w:webHidden/>
              </w:rPr>
              <w:fldChar w:fldCharType="separate"/>
            </w:r>
            <w:r>
              <w:rPr>
                <w:noProof/>
                <w:webHidden/>
              </w:rPr>
              <w:t>62</w:t>
            </w:r>
            <w:r>
              <w:rPr>
                <w:noProof/>
                <w:webHidden/>
              </w:rPr>
              <w:fldChar w:fldCharType="end"/>
            </w:r>
          </w:hyperlink>
        </w:p>
        <w:p w14:paraId="03CBF76B" w14:textId="08538B9D" w:rsidR="00B7560A" w:rsidRDefault="00B7560A">
          <w:pPr>
            <w:pStyle w:val="TOC3"/>
            <w:tabs>
              <w:tab w:val="right" w:leader="dot" w:pos="9350"/>
            </w:tabs>
            <w:rPr>
              <w:rFonts w:eastAsiaTheme="minorEastAsia"/>
              <w:i w:val="0"/>
              <w:iCs w:val="0"/>
              <w:noProof/>
              <w:sz w:val="24"/>
              <w:szCs w:val="24"/>
              <w:lang w:eastAsia="en-GB"/>
            </w:rPr>
          </w:pPr>
          <w:hyperlink w:anchor="_Toc175915907" w:history="1">
            <w:r w:rsidRPr="00F80863">
              <w:rPr>
                <w:rStyle w:val="Hyperlink"/>
                <w:noProof/>
              </w:rPr>
              <w:t>4.2 Data Preprocessing</w:t>
            </w:r>
            <w:r>
              <w:rPr>
                <w:noProof/>
                <w:webHidden/>
              </w:rPr>
              <w:tab/>
            </w:r>
            <w:r>
              <w:rPr>
                <w:noProof/>
                <w:webHidden/>
              </w:rPr>
              <w:fldChar w:fldCharType="begin"/>
            </w:r>
            <w:r>
              <w:rPr>
                <w:noProof/>
                <w:webHidden/>
              </w:rPr>
              <w:instrText xml:space="preserve"> PAGEREF _Toc175915907 \h </w:instrText>
            </w:r>
            <w:r>
              <w:rPr>
                <w:noProof/>
                <w:webHidden/>
              </w:rPr>
            </w:r>
            <w:r>
              <w:rPr>
                <w:noProof/>
                <w:webHidden/>
              </w:rPr>
              <w:fldChar w:fldCharType="separate"/>
            </w:r>
            <w:r>
              <w:rPr>
                <w:noProof/>
                <w:webHidden/>
              </w:rPr>
              <w:t>62</w:t>
            </w:r>
            <w:r>
              <w:rPr>
                <w:noProof/>
                <w:webHidden/>
              </w:rPr>
              <w:fldChar w:fldCharType="end"/>
            </w:r>
          </w:hyperlink>
        </w:p>
        <w:p w14:paraId="42DF7433" w14:textId="7AAB6A87" w:rsidR="00B7560A" w:rsidRDefault="00B7560A">
          <w:pPr>
            <w:pStyle w:val="TOC3"/>
            <w:tabs>
              <w:tab w:val="right" w:leader="dot" w:pos="9350"/>
            </w:tabs>
            <w:rPr>
              <w:rFonts w:eastAsiaTheme="minorEastAsia"/>
              <w:i w:val="0"/>
              <w:iCs w:val="0"/>
              <w:noProof/>
              <w:sz w:val="24"/>
              <w:szCs w:val="24"/>
              <w:lang w:eastAsia="en-GB"/>
            </w:rPr>
          </w:pPr>
          <w:hyperlink w:anchor="_Toc175915908" w:history="1">
            <w:r w:rsidRPr="00F80863">
              <w:rPr>
                <w:rStyle w:val="Hyperlink"/>
                <w:noProof/>
              </w:rPr>
              <w:t>4.2.1 Data Cleaning</w:t>
            </w:r>
            <w:r>
              <w:rPr>
                <w:noProof/>
                <w:webHidden/>
              </w:rPr>
              <w:tab/>
            </w:r>
            <w:r>
              <w:rPr>
                <w:noProof/>
                <w:webHidden/>
              </w:rPr>
              <w:fldChar w:fldCharType="begin"/>
            </w:r>
            <w:r>
              <w:rPr>
                <w:noProof/>
                <w:webHidden/>
              </w:rPr>
              <w:instrText xml:space="preserve"> PAGEREF _Toc175915908 \h </w:instrText>
            </w:r>
            <w:r>
              <w:rPr>
                <w:noProof/>
                <w:webHidden/>
              </w:rPr>
            </w:r>
            <w:r>
              <w:rPr>
                <w:noProof/>
                <w:webHidden/>
              </w:rPr>
              <w:fldChar w:fldCharType="separate"/>
            </w:r>
            <w:r>
              <w:rPr>
                <w:noProof/>
                <w:webHidden/>
              </w:rPr>
              <w:t>62</w:t>
            </w:r>
            <w:r>
              <w:rPr>
                <w:noProof/>
                <w:webHidden/>
              </w:rPr>
              <w:fldChar w:fldCharType="end"/>
            </w:r>
          </w:hyperlink>
        </w:p>
        <w:p w14:paraId="1179A870" w14:textId="588A1B26" w:rsidR="00B7560A" w:rsidRDefault="00B7560A">
          <w:pPr>
            <w:pStyle w:val="TOC3"/>
            <w:tabs>
              <w:tab w:val="right" w:leader="dot" w:pos="9350"/>
            </w:tabs>
            <w:rPr>
              <w:rFonts w:eastAsiaTheme="minorEastAsia"/>
              <w:i w:val="0"/>
              <w:iCs w:val="0"/>
              <w:noProof/>
              <w:sz w:val="24"/>
              <w:szCs w:val="24"/>
              <w:lang w:eastAsia="en-GB"/>
            </w:rPr>
          </w:pPr>
          <w:hyperlink w:anchor="_Toc175915909" w:history="1">
            <w:r w:rsidRPr="00F80863">
              <w:rPr>
                <w:rStyle w:val="Hyperlink"/>
                <w:noProof/>
              </w:rPr>
              <w:t>4.2.2 Feature Engineering</w:t>
            </w:r>
            <w:r>
              <w:rPr>
                <w:noProof/>
                <w:webHidden/>
              </w:rPr>
              <w:tab/>
            </w:r>
            <w:r>
              <w:rPr>
                <w:noProof/>
                <w:webHidden/>
              </w:rPr>
              <w:fldChar w:fldCharType="begin"/>
            </w:r>
            <w:r>
              <w:rPr>
                <w:noProof/>
                <w:webHidden/>
              </w:rPr>
              <w:instrText xml:space="preserve"> PAGEREF _Toc175915909 \h </w:instrText>
            </w:r>
            <w:r>
              <w:rPr>
                <w:noProof/>
                <w:webHidden/>
              </w:rPr>
            </w:r>
            <w:r>
              <w:rPr>
                <w:noProof/>
                <w:webHidden/>
              </w:rPr>
              <w:fldChar w:fldCharType="separate"/>
            </w:r>
            <w:r>
              <w:rPr>
                <w:noProof/>
                <w:webHidden/>
              </w:rPr>
              <w:t>68</w:t>
            </w:r>
            <w:r>
              <w:rPr>
                <w:noProof/>
                <w:webHidden/>
              </w:rPr>
              <w:fldChar w:fldCharType="end"/>
            </w:r>
          </w:hyperlink>
        </w:p>
        <w:p w14:paraId="033F9759" w14:textId="6B219513" w:rsidR="00B7560A" w:rsidRDefault="00B7560A">
          <w:pPr>
            <w:pStyle w:val="TOC2"/>
            <w:tabs>
              <w:tab w:val="right" w:leader="dot" w:pos="9350"/>
            </w:tabs>
            <w:rPr>
              <w:rFonts w:eastAsiaTheme="minorEastAsia"/>
              <w:smallCaps w:val="0"/>
              <w:noProof/>
              <w:sz w:val="24"/>
              <w:szCs w:val="24"/>
              <w:lang w:eastAsia="en-GB"/>
            </w:rPr>
          </w:pPr>
          <w:hyperlink w:anchor="_Toc175915910" w:history="1">
            <w:r w:rsidRPr="00F80863">
              <w:rPr>
                <w:rStyle w:val="Hyperlink"/>
                <w:rFonts w:ascii="Verdana" w:hAnsi="Verdana"/>
                <w:noProof/>
              </w:rPr>
              <w:t>4.3 Model Development</w:t>
            </w:r>
            <w:r>
              <w:rPr>
                <w:noProof/>
                <w:webHidden/>
              </w:rPr>
              <w:tab/>
            </w:r>
            <w:r>
              <w:rPr>
                <w:noProof/>
                <w:webHidden/>
              </w:rPr>
              <w:fldChar w:fldCharType="begin"/>
            </w:r>
            <w:r>
              <w:rPr>
                <w:noProof/>
                <w:webHidden/>
              </w:rPr>
              <w:instrText xml:space="preserve"> PAGEREF _Toc175915910 \h </w:instrText>
            </w:r>
            <w:r>
              <w:rPr>
                <w:noProof/>
                <w:webHidden/>
              </w:rPr>
            </w:r>
            <w:r>
              <w:rPr>
                <w:noProof/>
                <w:webHidden/>
              </w:rPr>
              <w:fldChar w:fldCharType="separate"/>
            </w:r>
            <w:r>
              <w:rPr>
                <w:noProof/>
                <w:webHidden/>
              </w:rPr>
              <w:t>69</w:t>
            </w:r>
            <w:r>
              <w:rPr>
                <w:noProof/>
                <w:webHidden/>
              </w:rPr>
              <w:fldChar w:fldCharType="end"/>
            </w:r>
          </w:hyperlink>
        </w:p>
        <w:p w14:paraId="399DEFD3" w14:textId="71B0C04F" w:rsidR="00B7560A" w:rsidRDefault="00B7560A">
          <w:pPr>
            <w:pStyle w:val="TOC3"/>
            <w:tabs>
              <w:tab w:val="right" w:leader="dot" w:pos="9350"/>
            </w:tabs>
            <w:rPr>
              <w:rFonts w:eastAsiaTheme="minorEastAsia"/>
              <w:i w:val="0"/>
              <w:iCs w:val="0"/>
              <w:noProof/>
              <w:sz w:val="24"/>
              <w:szCs w:val="24"/>
              <w:lang w:eastAsia="en-GB"/>
            </w:rPr>
          </w:pPr>
          <w:hyperlink w:anchor="_Toc175915911" w:history="1">
            <w:r w:rsidRPr="00F80863">
              <w:rPr>
                <w:rStyle w:val="Hyperlink"/>
                <w:noProof/>
                <w:lang w:val="en-GB"/>
              </w:rPr>
              <w:t>Support Vector Classifier (SVC):</w:t>
            </w:r>
            <w:r>
              <w:rPr>
                <w:noProof/>
                <w:webHidden/>
              </w:rPr>
              <w:tab/>
            </w:r>
            <w:r>
              <w:rPr>
                <w:noProof/>
                <w:webHidden/>
              </w:rPr>
              <w:fldChar w:fldCharType="begin"/>
            </w:r>
            <w:r>
              <w:rPr>
                <w:noProof/>
                <w:webHidden/>
              </w:rPr>
              <w:instrText xml:space="preserve"> PAGEREF _Toc175915911 \h </w:instrText>
            </w:r>
            <w:r>
              <w:rPr>
                <w:noProof/>
                <w:webHidden/>
              </w:rPr>
            </w:r>
            <w:r>
              <w:rPr>
                <w:noProof/>
                <w:webHidden/>
              </w:rPr>
              <w:fldChar w:fldCharType="separate"/>
            </w:r>
            <w:r>
              <w:rPr>
                <w:noProof/>
                <w:webHidden/>
              </w:rPr>
              <w:t>69</w:t>
            </w:r>
            <w:r>
              <w:rPr>
                <w:noProof/>
                <w:webHidden/>
              </w:rPr>
              <w:fldChar w:fldCharType="end"/>
            </w:r>
          </w:hyperlink>
        </w:p>
        <w:p w14:paraId="7B0637DC" w14:textId="5B6624C7" w:rsidR="00B7560A" w:rsidRDefault="00B7560A">
          <w:pPr>
            <w:pStyle w:val="TOC3"/>
            <w:tabs>
              <w:tab w:val="right" w:leader="dot" w:pos="9350"/>
            </w:tabs>
            <w:rPr>
              <w:rFonts w:eastAsiaTheme="minorEastAsia"/>
              <w:i w:val="0"/>
              <w:iCs w:val="0"/>
              <w:noProof/>
              <w:sz w:val="24"/>
              <w:szCs w:val="24"/>
              <w:lang w:eastAsia="en-GB"/>
            </w:rPr>
          </w:pPr>
          <w:hyperlink w:anchor="_Toc175915912" w:history="1">
            <w:r w:rsidRPr="00F80863">
              <w:rPr>
                <w:rStyle w:val="Hyperlink"/>
                <w:noProof/>
                <w:lang w:val="en-GB"/>
              </w:rPr>
              <w:t>K-Nearest Neighbors (KNN):</w:t>
            </w:r>
            <w:r>
              <w:rPr>
                <w:noProof/>
                <w:webHidden/>
              </w:rPr>
              <w:tab/>
            </w:r>
            <w:r>
              <w:rPr>
                <w:noProof/>
                <w:webHidden/>
              </w:rPr>
              <w:fldChar w:fldCharType="begin"/>
            </w:r>
            <w:r>
              <w:rPr>
                <w:noProof/>
                <w:webHidden/>
              </w:rPr>
              <w:instrText xml:space="preserve"> PAGEREF _Toc175915912 \h </w:instrText>
            </w:r>
            <w:r>
              <w:rPr>
                <w:noProof/>
                <w:webHidden/>
              </w:rPr>
            </w:r>
            <w:r>
              <w:rPr>
                <w:noProof/>
                <w:webHidden/>
              </w:rPr>
              <w:fldChar w:fldCharType="separate"/>
            </w:r>
            <w:r>
              <w:rPr>
                <w:noProof/>
                <w:webHidden/>
              </w:rPr>
              <w:t>70</w:t>
            </w:r>
            <w:r>
              <w:rPr>
                <w:noProof/>
                <w:webHidden/>
              </w:rPr>
              <w:fldChar w:fldCharType="end"/>
            </w:r>
          </w:hyperlink>
        </w:p>
        <w:p w14:paraId="3899EB55" w14:textId="759E5C44" w:rsidR="00B7560A" w:rsidRDefault="00B7560A">
          <w:pPr>
            <w:pStyle w:val="TOC3"/>
            <w:tabs>
              <w:tab w:val="right" w:leader="dot" w:pos="9350"/>
            </w:tabs>
            <w:rPr>
              <w:rFonts w:eastAsiaTheme="minorEastAsia"/>
              <w:i w:val="0"/>
              <w:iCs w:val="0"/>
              <w:noProof/>
              <w:sz w:val="24"/>
              <w:szCs w:val="24"/>
              <w:lang w:eastAsia="en-GB"/>
            </w:rPr>
          </w:pPr>
          <w:hyperlink w:anchor="_Toc175915913" w:history="1">
            <w:r w:rsidRPr="00F80863">
              <w:rPr>
                <w:rStyle w:val="Hyperlink"/>
                <w:noProof/>
                <w:lang w:val="en-GB"/>
              </w:rPr>
              <w:t>Decision Tree Classifier:</w:t>
            </w:r>
            <w:r>
              <w:rPr>
                <w:noProof/>
                <w:webHidden/>
              </w:rPr>
              <w:tab/>
            </w:r>
            <w:r>
              <w:rPr>
                <w:noProof/>
                <w:webHidden/>
              </w:rPr>
              <w:fldChar w:fldCharType="begin"/>
            </w:r>
            <w:r>
              <w:rPr>
                <w:noProof/>
                <w:webHidden/>
              </w:rPr>
              <w:instrText xml:space="preserve"> PAGEREF _Toc175915913 \h </w:instrText>
            </w:r>
            <w:r>
              <w:rPr>
                <w:noProof/>
                <w:webHidden/>
              </w:rPr>
            </w:r>
            <w:r>
              <w:rPr>
                <w:noProof/>
                <w:webHidden/>
              </w:rPr>
              <w:fldChar w:fldCharType="separate"/>
            </w:r>
            <w:r>
              <w:rPr>
                <w:noProof/>
                <w:webHidden/>
              </w:rPr>
              <w:t>70</w:t>
            </w:r>
            <w:r>
              <w:rPr>
                <w:noProof/>
                <w:webHidden/>
              </w:rPr>
              <w:fldChar w:fldCharType="end"/>
            </w:r>
          </w:hyperlink>
        </w:p>
        <w:p w14:paraId="03E5F1D3" w14:textId="64A9D768" w:rsidR="00B7560A" w:rsidRDefault="00B7560A">
          <w:pPr>
            <w:pStyle w:val="TOC3"/>
            <w:tabs>
              <w:tab w:val="right" w:leader="dot" w:pos="9350"/>
            </w:tabs>
            <w:rPr>
              <w:rFonts w:eastAsiaTheme="minorEastAsia"/>
              <w:i w:val="0"/>
              <w:iCs w:val="0"/>
              <w:noProof/>
              <w:sz w:val="24"/>
              <w:szCs w:val="24"/>
              <w:lang w:eastAsia="en-GB"/>
            </w:rPr>
          </w:pPr>
          <w:hyperlink w:anchor="_Toc175915914" w:history="1">
            <w:r w:rsidRPr="00F80863">
              <w:rPr>
                <w:rStyle w:val="Hyperlink"/>
                <w:noProof/>
              </w:rPr>
              <w:t>Random Forest</w:t>
            </w:r>
            <w:r>
              <w:rPr>
                <w:noProof/>
                <w:webHidden/>
              </w:rPr>
              <w:tab/>
            </w:r>
            <w:r>
              <w:rPr>
                <w:noProof/>
                <w:webHidden/>
              </w:rPr>
              <w:fldChar w:fldCharType="begin"/>
            </w:r>
            <w:r>
              <w:rPr>
                <w:noProof/>
                <w:webHidden/>
              </w:rPr>
              <w:instrText xml:space="preserve"> PAGEREF _Toc175915914 \h </w:instrText>
            </w:r>
            <w:r>
              <w:rPr>
                <w:noProof/>
                <w:webHidden/>
              </w:rPr>
            </w:r>
            <w:r>
              <w:rPr>
                <w:noProof/>
                <w:webHidden/>
              </w:rPr>
              <w:fldChar w:fldCharType="separate"/>
            </w:r>
            <w:r>
              <w:rPr>
                <w:noProof/>
                <w:webHidden/>
              </w:rPr>
              <w:t>71</w:t>
            </w:r>
            <w:r>
              <w:rPr>
                <w:noProof/>
                <w:webHidden/>
              </w:rPr>
              <w:fldChar w:fldCharType="end"/>
            </w:r>
          </w:hyperlink>
        </w:p>
        <w:p w14:paraId="277AEC3E" w14:textId="4E6FDBA0" w:rsidR="00B7560A" w:rsidRDefault="00B7560A">
          <w:pPr>
            <w:pStyle w:val="TOC3"/>
            <w:tabs>
              <w:tab w:val="right" w:leader="dot" w:pos="9350"/>
            </w:tabs>
            <w:rPr>
              <w:rFonts w:eastAsiaTheme="minorEastAsia"/>
              <w:i w:val="0"/>
              <w:iCs w:val="0"/>
              <w:noProof/>
              <w:sz w:val="24"/>
              <w:szCs w:val="24"/>
              <w:lang w:eastAsia="en-GB"/>
            </w:rPr>
          </w:pPr>
          <w:hyperlink w:anchor="_Toc175915915" w:history="1">
            <w:r w:rsidRPr="00F80863">
              <w:rPr>
                <w:rStyle w:val="Hyperlink"/>
                <w:noProof/>
              </w:rPr>
              <w:t>AdaBoost algorithm</w:t>
            </w:r>
            <w:r>
              <w:rPr>
                <w:noProof/>
                <w:webHidden/>
              </w:rPr>
              <w:tab/>
            </w:r>
            <w:r>
              <w:rPr>
                <w:noProof/>
                <w:webHidden/>
              </w:rPr>
              <w:fldChar w:fldCharType="begin"/>
            </w:r>
            <w:r>
              <w:rPr>
                <w:noProof/>
                <w:webHidden/>
              </w:rPr>
              <w:instrText xml:space="preserve"> PAGEREF _Toc175915915 \h </w:instrText>
            </w:r>
            <w:r>
              <w:rPr>
                <w:noProof/>
                <w:webHidden/>
              </w:rPr>
            </w:r>
            <w:r>
              <w:rPr>
                <w:noProof/>
                <w:webHidden/>
              </w:rPr>
              <w:fldChar w:fldCharType="separate"/>
            </w:r>
            <w:r>
              <w:rPr>
                <w:noProof/>
                <w:webHidden/>
              </w:rPr>
              <w:t>71</w:t>
            </w:r>
            <w:r>
              <w:rPr>
                <w:noProof/>
                <w:webHidden/>
              </w:rPr>
              <w:fldChar w:fldCharType="end"/>
            </w:r>
          </w:hyperlink>
        </w:p>
        <w:p w14:paraId="31C5D007" w14:textId="23201F4B" w:rsidR="00B7560A" w:rsidRDefault="00B7560A">
          <w:pPr>
            <w:pStyle w:val="TOC2"/>
            <w:tabs>
              <w:tab w:val="right" w:leader="dot" w:pos="9350"/>
            </w:tabs>
            <w:rPr>
              <w:rFonts w:eastAsiaTheme="minorEastAsia"/>
              <w:smallCaps w:val="0"/>
              <w:noProof/>
              <w:sz w:val="24"/>
              <w:szCs w:val="24"/>
              <w:lang w:eastAsia="en-GB"/>
            </w:rPr>
          </w:pPr>
          <w:hyperlink w:anchor="_Toc175915916" w:history="1">
            <w:r w:rsidRPr="00F80863">
              <w:rPr>
                <w:rStyle w:val="Hyperlink"/>
                <w:noProof/>
              </w:rPr>
              <w:t>4.4 Model Selection</w:t>
            </w:r>
            <w:r>
              <w:rPr>
                <w:noProof/>
                <w:webHidden/>
              </w:rPr>
              <w:tab/>
            </w:r>
            <w:r>
              <w:rPr>
                <w:noProof/>
                <w:webHidden/>
              </w:rPr>
              <w:fldChar w:fldCharType="begin"/>
            </w:r>
            <w:r>
              <w:rPr>
                <w:noProof/>
                <w:webHidden/>
              </w:rPr>
              <w:instrText xml:space="preserve"> PAGEREF _Toc175915916 \h </w:instrText>
            </w:r>
            <w:r>
              <w:rPr>
                <w:noProof/>
                <w:webHidden/>
              </w:rPr>
            </w:r>
            <w:r>
              <w:rPr>
                <w:noProof/>
                <w:webHidden/>
              </w:rPr>
              <w:fldChar w:fldCharType="separate"/>
            </w:r>
            <w:r>
              <w:rPr>
                <w:noProof/>
                <w:webHidden/>
              </w:rPr>
              <w:t>73</w:t>
            </w:r>
            <w:r>
              <w:rPr>
                <w:noProof/>
                <w:webHidden/>
              </w:rPr>
              <w:fldChar w:fldCharType="end"/>
            </w:r>
          </w:hyperlink>
        </w:p>
        <w:p w14:paraId="0CCA7DA7" w14:textId="260BFA86" w:rsidR="00B7560A" w:rsidRDefault="00B7560A">
          <w:pPr>
            <w:pStyle w:val="TOC3"/>
            <w:tabs>
              <w:tab w:val="right" w:leader="dot" w:pos="9350"/>
            </w:tabs>
            <w:rPr>
              <w:rFonts w:eastAsiaTheme="minorEastAsia"/>
              <w:i w:val="0"/>
              <w:iCs w:val="0"/>
              <w:noProof/>
              <w:sz w:val="24"/>
              <w:szCs w:val="24"/>
              <w:lang w:eastAsia="en-GB"/>
            </w:rPr>
          </w:pPr>
          <w:hyperlink w:anchor="_Toc175915917" w:history="1">
            <w:r w:rsidRPr="00F80863">
              <w:rPr>
                <w:rStyle w:val="Hyperlink"/>
                <w:noProof/>
              </w:rPr>
              <w:t>4.4.1 Hyperparameter Tuning</w:t>
            </w:r>
            <w:r>
              <w:rPr>
                <w:noProof/>
                <w:webHidden/>
              </w:rPr>
              <w:tab/>
            </w:r>
            <w:r>
              <w:rPr>
                <w:noProof/>
                <w:webHidden/>
              </w:rPr>
              <w:fldChar w:fldCharType="begin"/>
            </w:r>
            <w:r>
              <w:rPr>
                <w:noProof/>
                <w:webHidden/>
              </w:rPr>
              <w:instrText xml:space="preserve"> PAGEREF _Toc175915917 \h </w:instrText>
            </w:r>
            <w:r>
              <w:rPr>
                <w:noProof/>
                <w:webHidden/>
              </w:rPr>
            </w:r>
            <w:r>
              <w:rPr>
                <w:noProof/>
                <w:webHidden/>
              </w:rPr>
              <w:fldChar w:fldCharType="separate"/>
            </w:r>
            <w:r>
              <w:rPr>
                <w:noProof/>
                <w:webHidden/>
              </w:rPr>
              <w:t>73</w:t>
            </w:r>
            <w:r>
              <w:rPr>
                <w:noProof/>
                <w:webHidden/>
              </w:rPr>
              <w:fldChar w:fldCharType="end"/>
            </w:r>
          </w:hyperlink>
        </w:p>
        <w:p w14:paraId="4F4332BA" w14:textId="2B307902" w:rsidR="00B7560A" w:rsidRDefault="00B7560A">
          <w:pPr>
            <w:pStyle w:val="TOC3"/>
            <w:tabs>
              <w:tab w:val="right" w:leader="dot" w:pos="9350"/>
            </w:tabs>
            <w:rPr>
              <w:rFonts w:eastAsiaTheme="minorEastAsia"/>
              <w:i w:val="0"/>
              <w:iCs w:val="0"/>
              <w:noProof/>
              <w:sz w:val="24"/>
              <w:szCs w:val="24"/>
              <w:lang w:eastAsia="en-GB"/>
            </w:rPr>
          </w:pPr>
          <w:hyperlink w:anchor="_Toc175915918" w:history="1">
            <w:r w:rsidRPr="00F80863">
              <w:rPr>
                <w:rStyle w:val="Hyperlink"/>
                <w:noProof/>
              </w:rPr>
              <w:t>4.4.2 Model Training</w:t>
            </w:r>
            <w:r>
              <w:rPr>
                <w:noProof/>
                <w:webHidden/>
              </w:rPr>
              <w:tab/>
            </w:r>
            <w:r>
              <w:rPr>
                <w:noProof/>
                <w:webHidden/>
              </w:rPr>
              <w:fldChar w:fldCharType="begin"/>
            </w:r>
            <w:r>
              <w:rPr>
                <w:noProof/>
                <w:webHidden/>
              </w:rPr>
              <w:instrText xml:space="preserve"> PAGEREF _Toc175915918 \h </w:instrText>
            </w:r>
            <w:r>
              <w:rPr>
                <w:noProof/>
                <w:webHidden/>
              </w:rPr>
            </w:r>
            <w:r>
              <w:rPr>
                <w:noProof/>
                <w:webHidden/>
              </w:rPr>
              <w:fldChar w:fldCharType="separate"/>
            </w:r>
            <w:r>
              <w:rPr>
                <w:noProof/>
                <w:webHidden/>
              </w:rPr>
              <w:t>74</w:t>
            </w:r>
            <w:r>
              <w:rPr>
                <w:noProof/>
                <w:webHidden/>
              </w:rPr>
              <w:fldChar w:fldCharType="end"/>
            </w:r>
          </w:hyperlink>
        </w:p>
        <w:p w14:paraId="5FFDF936" w14:textId="444B5754" w:rsidR="00B7560A" w:rsidRDefault="00B7560A">
          <w:pPr>
            <w:pStyle w:val="TOC2"/>
            <w:tabs>
              <w:tab w:val="right" w:leader="dot" w:pos="9350"/>
            </w:tabs>
            <w:rPr>
              <w:rFonts w:eastAsiaTheme="minorEastAsia"/>
              <w:smallCaps w:val="0"/>
              <w:noProof/>
              <w:sz w:val="24"/>
              <w:szCs w:val="24"/>
              <w:lang w:eastAsia="en-GB"/>
            </w:rPr>
          </w:pPr>
          <w:hyperlink w:anchor="_Toc175915919" w:history="1">
            <w:r w:rsidRPr="00F80863">
              <w:rPr>
                <w:rStyle w:val="Hyperlink"/>
                <w:noProof/>
              </w:rPr>
              <w:t>4.5 Model Evaluation</w:t>
            </w:r>
            <w:r>
              <w:rPr>
                <w:noProof/>
                <w:webHidden/>
              </w:rPr>
              <w:tab/>
            </w:r>
            <w:r>
              <w:rPr>
                <w:noProof/>
                <w:webHidden/>
              </w:rPr>
              <w:fldChar w:fldCharType="begin"/>
            </w:r>
            <w:r>
              <w:rPr>
                <w:noProof/>
                <w:webHidden/>
              </w:rPr>
              <w:instrText xml:space="preserve"> PAGEREF _Toc175915919 \h </w:instrText>
            </w:r>
            <w:r>
              <w:rPr>
                <w:noProof/>
                <w:webHidden/>
              </w:rPr>
            </w:r>
            <w:r>
              <w:rPr>
                <w:noProof/>
                <w:webHidden/>
              </w:rPr>
              <w:fldChar w:fldCharType="separate"/>
            </w:r>
            <w:r>
              <w:rPr>
                <w:noProof/>
                <w:webHidden/>
              </w:rPr>
              <w:t>74</w:t>
            </w:r>
            <w:r>
              <w:rPr>
                <w:noProof/>
                <w:webHidden/>
              </w:rPr>
              <w:fldChar w:fldCharType="end"/>
            </w:r>
          </w:hyperlink>
        </w:p>
        <w:p w14:paraId="2D4E7F2F" w14:textId="0F5D9BD8" w:rsidR="00B7560A" w:rsidRDefault="00B7560A">
          <w:pPr>
            <w:pStyle w:val="TOC2"/>
            <w:tabs>
              <w:tab w:val="right" w:leader="dot" w:pos="9350"/>
            </w:tabs>
            <w:rPr>
              <w:rFonts w:eastAsiaTheme="minorEastAsia"/>
              <w:smallCaps w:val="0"/>
              <w:noProof/>
              <w:sz w:val="24"/>
              <w:szCs w:val="24"/>
              <w:lang w:eastAsia="en-GB"/>
            </w:rPr>
          </w:pPr>
          <w:hyperlink w:anchor="_Toc175915920" w:history="1">
            <w:r w:rsidRPr="00F80863">
              <w:rPr>
                <w:rStyle w:val="Hyperlink"/>
                <w:noProof/>
              </w:rPr>
              <w:t>4.6 Classification Report</w:t>
            </w:r>
            <w:r>
              <w:rPr>
                <w:noProof/>
                <w:webHidden/>
              </w:rPr>
              <w:tab/>
            </w:r>
            <w:r>
              <w:rPr>
                <w:noProof/>
                <w:webHidden/>
              </w:rPr>
              <w:fldChar w:fldCharType="begin"/>
            </w:r>
            <w:r>
              <w:rPr>
                <w:noProof/>
                <w:webHidden/>
              </w:rPr>
              <w:instrText xml:space="preserve"> PAGEREF _Toc175915920 \h </w:instrText>
            </w:r>
            <w:r>
              <w:rPr>
                <w:noProof/>
                <w:webHidden/>
              </w:rPr>
            </w:r>
            <w:r>
              <w:rPr>
                <w:noProof/>
                <w:webHidden/>
              </w:rPr>
              <w:fldChar w:fldCharType="separate"/>
            </w:r>
            <w:r>
              <w:rPr>
                <w:noProof/>
                <w:webHidden/>
              </w:rPr>
              <w:t>74</w:t>
            </w:r>
            <w:r>
              <w:rPr>
                <w:noProof/>
                <w:webHidden/>
              </w:rPr>
              <w:fldChar w:fldCharType="end"/>
            </w:r>
          </w:hyperlink>
        </w:p>
        <w:p w14:paraId="3771FD80" w14:textId="48B2036A" w:rsidR="00B7560A" w:rsidRDefault="00B7560A">
          <w:pPr>
            <w:pStyle w:val="TOC2"/>
            <w:tabs>
              <w:tab w:val="right" w:leader="dot" w:pos="9350"/>
            </w:tabs>
            <w:rPr>
              <w:rFonts w:eastAsiaTheme="minorEastAsia"/>
              <w:smallCaps w:val="0"/>
              <w:noProof/>
              <w:sz w:val="24"/>
              <w:szCs w:val="24"/>
              <w:lang w:eastAsia="en-GB"/>
            </w:rPr>
          </w:pPr>
          <w:hyperlink w:anchor="_Toc175915921" w:history="1">
            <w:r w:rsidRPr="00F80863">
              <w:rPr>
                <w:rStyle w:val="Hyperlink"/>
                <w:rFonts w:ascii="Arial" w:hAnsi="Arial" w:cs="Arial"/>
                <w:b/>
                <w:bCs/>
                <w:noProof/>
              </w:rPr>
              <w:t>Conclusion</w:t>
            </w:r>
            <w:r>
              <w:rPr>
                <w:noProof/>
                <w:webHidden/>
              </w:rPr>
              <w:tab/>
            </w:r>
            <w:r>
              <w:rPr>
                <w:noProof/>
                <w:webHidden/>
              </w:rPr>
              <w:fldChar w:fldCharType="begin"/>
            </w:r>
            <w:r>
              <w:rPr>
                <w:noProof/>
                <w:webHidden/>
              </w:rPr>
              <w:instrText xml:space="preserve"> PAGEREF _Toc175915921 \h </w:instrText>
            </w:r>
            <w:r>
              <w:rPr>
                <w:noProof/>
                <w:webHidden/>
              </w:rPr>
            </w:r>
            <w:r>
              <w:rPr>
                <w:noProof/>
                <w:webHidden/>
              </w:rPr>
              <w:fldChar w:fldCharType="separate"/>
            </w:r>
            <w:r>
              <w:rPr>
                <w:noProof/>
                <w:webHidden/>
              </w:rPr>
              <w:t>75</w:t>
            </w:r>
            <w:r>
              <w:rPr>
                <w:noProof/>
                <w:webHidden/>
              </w:rPr>
              <w:fldChar w:fldCharType="end"/>
            </w:r>
          </w:hyperlink>
        </w:p>
        <w:p w14:paraId="2B16DFA8" w14:textId="6B12E841" w:rsidR="00B7560A" w:rsidRDefault="00B7560A">
          <w:pPr>
            <w:pStyle w:val="TOC2"/>
            <w:tabs>
              <w:tab w:val="right" w:leader="dot" w:pos="9350"/>
            </w:tabs>
            <w:rPr>
              <w:rFonts w:eastAsiaTheme="minorEastAsia"/>
              <w:smallCaps w:val="0"/>
              <w:noProof/>
              <w:sz w:val="24"/>
              <w:szCs w:val="24"/>
              <w:lang w:eastAsia="en-GB"/>
            </w:rPr>
          </w:pPr>
          <w:hyperlink w:anchor="_Toc175915922" w:history="1">
            <w:r w:rsidRPr="00F80863">
              <w:rPr>
                <w:rStyle w:val="Hyperlink"/>
                <w:noProof/>
              </w:rPr>
              <w:t>4.7 Dashboard Implementation</w:t>
            </w:r>
            <w:r>
              <w:rPr>
                <w:noProof/>
                <w:webHidden/>
              </w:rPr>
              <w:tab/>
            </w:r>
            <w:r>
              <w:rPr>
                <w:noProof/>
                <w:webHidden/>
              </w:rPr>
              <w:fldChar w:fldCharType="begin"/>
            </w:r>
            <w:r>
              <w:rPr>
                <w:noProof/>
                <w:webHidden/>
              </w:rPr>
              <w:instrText xml:space="preserve"> PAGEREF _Toc175915922 \h </w:instrText>
            </w:r>
            <w:r>
              <w:rPr>
                <w:noProof/>
                <w:webHidden/>
              </w:rPr>
            </w:r>
            <w:r>
              <w:rPr>
                <w:noProof/>
                <w:webHidden/>
              </w:rPr>
              <w:fldChar w:fldCharType="separate"/>
            </w:r>
            <w:r>
              <w:rPr>
                <w:noProof/>
                <w:webHidden/>
              </w:rPr>
              <w:t>76</w:t>
            </w:r>
            <w:r>
              <w:rPr>
                <w:noProof/>
                <w:webHidden/>
              </w:rPr>
              <w:fldChar w:fldCharType="end"/>
            </w:r>
          </w:hyperlink>
        </w:p>
        <w:p w14:paraId="278F06CD" w14:textId="0E3A5B2F" w:rsidR="00B7560A" w:rsidRDefault="00B7560A">
          <w:pPr>
            <w:pStyle w:val="TOC3"/>
            <w:tabs>
              <w:tab w:val="right" w:leader="dot" w:pos="9350"/>
            </w:tabs>
            <w:rPr>
              <w:rFonts w:eastAsiaTheme="minorEastAsia"/>
              <w:i w:val="0"/>
              <w:iCs w:val="0"/>
              <w:noProof/>
              <w:sz w:val="24"/>
              <w:szCs w:val="24"/>
              <w:lang w:eastAsia="en-GB"/>
            </w:rPr>
          </w:pPr>
          <w:hyperlink w:anchor="_Toc175915923" w:history="1">
            <w:r w:rsidRPr="00F80863">
              <w:rPr>
                <w:rStyle w:val="Hyperlink"/>
                <w:noProof/>
              </w:rPr>
              <w:t>4.7.1 Objective</w:t>
            </w:r>
            <w:r>
              <w:rPr>
                <w:noProof/>
                <w:webHidden/>
              </w:rPr>
              <w:tab/>
            </w:r>
            <w:r>
              <w:rPr>
                <w:noProof/>
                <w:webHidden/>
              </w:rPr>
              <w:fldChar w:fldCharType="begin"/>
            </w:r>
            <w:r>
              <w:rPr>
                <w:noProof/>
                <w:webHidden/>
              </w:rPr>
              <w:instrText xml:space="preserve"> PAGEREF _Toc175915923 \h </w:instrText>
            </w:r>
            <w:r>
              <w:rPr>
                <w:noProof/>
                <w:webHidden/>
              </w:rPr>
            </w:r>
            <w:r>
              <w:rPr>
                <w:noProof/>
                <w:webHidden/>
              </w:rPr>
              <w:fldChar w:fldCharType="separate"/>
            </w:r>
            <w:r>
              <w:rPr>
                <w:noProof/>
                <w:webHidden/>
              </w:rPr>
              <w:t>76</w:t>
            </w:r>
            <w:r>
              <w:rPr>
                <w:noProof/>
                <w:webHidden/>
              </w:rPr>
              <w:fldChar w:fldCharType="end"/>
            </w:r>
          </w:hyperlink>
        </w:p>
        <w:p w14:paraId="3504A6FD" w14:textId="7F8A0E43" w:rsidR="00B7560A" w:rsidRDefault="00B7560A">
          <w:pPr>
            <w:pStyle w:val="TOC3"/>
            <w:tabs>
              <w:tab w:val="right" w:leader="dot" w:pos="9350"/>
            </w:tabs>
            <w:rPr>
              <w:rFonts w:eastAsiaTheme="minorEastAsia"/>
              <w:i w:val="0"/>
              <w:iCs w:val="0"/>
              <w:noProof/>
              <w:sz w:val="24"/>
              <w:szCs w:val="24"/>
              <w:lang w:eastAsia="en-GB"/>
            </w:rPr>
          </w:pPr>
          <w:hyperlink w:anchor="_Toc175915924" w:history="1">
            <w:r w:rsidRPr="00F80863">
              <w:rPr>
                <w:rStyle w:val="Hyperlink"/>
                <w:rFonts w:ascii="Verdana" w:hAnsi="Verdana"/>
                <w:noProof/>
              </w:rPr>
              <w:t>4.7.2 Data Requirements for the Dashboard</w:t>
            </w:r>
            <w:r>
              <w:rPr>
                <w:noProof/>
                <w:webHidden/>
              </w:rPr>
              <w:tab/>
            </w:r>
            <w:r>
              <w:rPr>
                <w:noProof/>
                <w:webHidden/>
              </w:rPr>
              <w:fldChar w:fldCharType="begin"/>
            </w:r>
            <w:r>
              <w:rPr>
                <w:noProof/>
                <w:webHidden/>
              </w:rPr>
              <w:instrText xml:space="preserve"> PAGEREF _Toc175915924 \h </w:instrText>
            </w:r>
            <w:r>
              <w:rPr>
                <w:noProof/>
                <w:webHidden/>
              </w:rPr>
            </w:r>
            <w:r>
              <w:rPr>
                <w:noProof/>
                <w:webHidden/>
              </w:rPr>
              <w:fldChar w:fldCharType="separate"/>
            </w:r>
            <w:r>
              <w:rPr>
                <w:noProof/>
                <w:webHidden/>
              </w:rPr>
              <w:t>77</w:t>
            </w:r>
            <w:r>
              <w:rPr>
                <w:noProof/>
                <w:webHidden/>
              </w:rPr>
              <w:fldChar w:fldCharType="end"/>
            </w:r>
          </w:hyperlink>
        </w:p>
        <w:p w14:paraId="0E86FA73" w14:textId="05B57B79" w:rsidR="00B7560A" w:rsidRDefault="00B7560A">
          <w:pPr>
            <w:pStyle w:val="TOC3"/>
            <w:tabs>
              <w:tab w:val="right" w:leader="dot" w:pos="9350"/>
            </w:tabs>
            <w:rPr>
              <w:rFonts w:eastAsiaTheme="minorEastAsia"/>
              <w:i w:val="0"/>
              <w:iCs w:val="0"/>
              <w:noProof/>
              <w:sz w:val="24"/>
              <w:szCs w:val="24"/>
              <w:lang w:eastAsia="en-GB"/>
            </w:rPr>
          </w:pPr>
          <w:hyperlink w:anchor="_Toc175915925" w:history="1">
            <w:r w:rsidRPr="00F80863">
              <w:rPr>
                <w:rStyle w:val="Hyperlink"/>
                <w:noProof/>
              </w:rPr>
              <w:t>4.7.3 Data Validation and Preprocessing</w:t>
            </w:r>
            <w:r>
              <w:rPr>
                <w:noProof/>
                <w:webHidden/>
              </w:rPr>
              <w:tab/>
            </w:r>
            <w:r>
              <w:rPr>
                <w:noProof/>
                <w:webHidden/>
              </w:rPr>
              <w:fldChar w:fldCharType="begin"/>
            </w:r>
            <w:r>
              <w:rPr>
                <w:noProof/>
                <w:webHidden/>
              </w:rPr>
              <w:instrText xml:space="preserve"> PAGEREF _Toc175915925 \h </w:instrText>
            </w:r>
            <w:r>
              <w:rPr>
                <w:noProof/>
                <w:webHidden/>
              </w:rPr>
            </w:r>
            <w:r>
              <w:rPr>
                <w:noProof/>
                <w:webHidden/>
              </w:rPr>
              <w:fldChar w:fldCharType="separate"/>
            </w:r>
            <w:r>
              <w:rPr>
                <w:noProof/>
                <w:webHidden/>
              </w:rPr>
              <w:t>77</w:t>
            </w:r>
            <w:r>
              <w:rPr>
                <w:noProof/>
                <w:webHidden/>
              </w:rPr>
              <w:fldChar w:fldCharType="end"/>
            </w:r>
          </w:hyperlink>
        </w:p>
        <w:p w14:paraId="6B42CCA4" w14:textId="2AFC31C2" w:rsidR="00B7560A" w:rsidRDefault="00B7560A">
          <w:pPr>
            <w:pStyle w:val="TOC3"/>
            <w:tabs>
              <w:tab w:val="right" w:leader="dot" w:pos="9350"/>
            </w:tabs>
            <w:rPr>
              <w:rFonts w:eastAsiaTheme="minorEastAsia"/>
              <w:i w:val="0"/>
              <w:iCs w:val="0"/>
              <w:noProof/>
              <w:sz w:val="24"/>
              <w:szCs w:val="24"/>
              <w:lang w:eastAsia="en-GB"/>
            </w:rPr>
          </w:pPr>
          <w:hyperlink w:anchor="_Toc175915926" w:history="1">
            <w:r w:rsidRPr="00F80863">
              <w:rPr>
                <w:rStyle w:val="Hyperlink"/>
                <w:noProof/>
              </w:rPr>
              <w:t>4.7.4 Feature Engineering</w:t>
            </w:r>
            <w:r>
              <w:rPr>
                <w:noProof/>
                <w:webHidden/>
              </w:rPr>
              <w:tab/>
            </w:r>
            <w:r>
              <w:rPr>
                <w:noProof/>
                <w:webHidden/>
              </w:rPr>
              <w:fldChar w:fldCharType="begin"/>
            </w:r>
            <w:r>
              <w:rPr>
                <w:noProof/>
                <w:webHidden/>
              </w:rPr>
              <w:instrText xml:space="preserve"> PAGEREF _Toc175915926 \h </w:instrText>
            </w:r>
            <w:r>
              <w:rPr>
                <w:noProof/>
                <w:webHidden/>
              </w:rPr>
            </w:r>
            <w:r>
              <w:rPr>
                <w:noProof/>
                <w:webHidden/>
              </w:rPr>
              <w:fldChar w:fldCharType="separate"/>
            </w:r>
            <w:r>
              <w:rPr>
                <w:noProof/>
                <w:webHidden/>
              </w:rPr>
              <w:t>77</w:t>
            </w:r>
            <w:r>
              <w:rPr>
                <w:noProof/>
                <w:webHidden/>
              </w:rPr>
              <w:fldChar w:fldCharType="end"/>
            </w:r>
          </w:hyperlink>
        </w:p>
        <w:p w14:paraId="7CB198A0" w14:textId="02A21716" w:rsidR="00B7560A" w:rsidRDefault="00B7560A">
          <w:pPr>
            <w:pStyle w:val="TOC3"/>
            <w:tabs>
              <w:tab w:val="right" w:leader="dot" w:pos="9350"/>
            </w:tabs>
            <w:rPr>
              <w:rFonts w:eastAsiaTheme="minorEastAsia"/>
              <w:i w:val="0"/>
              <w:iCs w:val="0"/>
              <w:noProof/>
              <w:sz w:val="24"/>
              <w:szCs w:val="24"/>
              <w:lang w:eastAsia="en-GB"/>
            </w:rPr>
          </w:pPr>
          <w:hyperlink w:anchor="_Toc175915927" w:history="1">
            <w:r w:rsidRPr="00F80863">
              <w:rPr>
                <w:rStyle w:val="Hyperlink"/>
                <w:noProof/>
              </w:rPr>
              <w:t>4.7.5 Model Training and Evaluation</w:t>
            </w:r>
            <w:r>
              <w:rPr>
                <w:noProof/>
                <w:webHidden/>
              </w:rPr>
              <w:tab/>
            </w:r>
            <w:r>
              <w:rPr>
                <w:noProof/>
                <w:webHidden/>
              </w:rPr>
              <w:fldChar w:fldCharType="begin"/>
            </w:r>
            <w:r>
              <w:rPr>
                <w:noProof/>
                <w:webHidden/>
              </w:rPr>
              <w:instrText xml:space="preserve"> PAGEREF _Toc175915927 \h </w:instrText>
            </w:r>
            <w:r>
              <w:rPr>
                <w:noProof/>
                <w:webHidden/>
              </w:rPr>
            </w:r>
            <w:r>
              <w:rPr>
                <w:noProof/>
                <w:webHidden/>
              </w:rPr>
              <w:fldChar w:fldCharType="separate"/>
            </w:r>
            <w:r>
              <w:rPr>
                <w:noProof/>
                <w:webHidden/>
              </w:rPr>
              <w:t>77</w:t>
            </w:r>
            <w:r>
              <w:rPr>
                <w:noProof/>
                <w:webHidden/>
              </w:rPr>
              <w:fldChar w:fldCharType="end"/>
            </w:r>
          </w:hyperlink>
        </w:p>
        <w:p w14:paraId="4439254A" w14:textId="293B762B" w:rsidR="00B7560A" w:rsidRDefault="00B7560A">
          <w:pPr>
            <w:pStyle w:val="TOC3"/>
            <w:tabs>
              <w:tab w:val="right" w:leader="dot" w:pos="9350"/>
            </w:tabs>
            <w:rPr>
              <w:rFonts w:eastAsiaTheme="minorEastAsia"/>
              <w:i w:val="0"/>
              <w:iCs w:val="0"/>
              <w:noProof/>
              <w:sz w:val="24"/>
              <w:szCs w:val="24"/>
              <w:lang w:eastAsia="en-GB"/>
            </w:rPr>
          </w:pPr>
          <w:hyperlink w:anchor="_Toc175915928" w:history="1">
            <w:r w:rsidRPr="00F80863">
              <w:rPr>
                <w:rStyle w:val="Hyperlink"/>
                <w:noProof/>
              </w:rPr>
              <w:t>4.7.6 Visualization and Insights</w:t>
            </w:r>
            <w:r>
              <w:rPr>
                <w:noProof/>
                <w:webHidden/>
              </w:rPr>
              <w:tab/>
            </w:r>
            <w:r>
              <w:rPr>
                <w:noProof/>
                <w:webHidden/>
              </w:rPr>
              <w:fldChar w:fldCharType="begin"/>
            </w:r>
            <w:r>
              <w:rPr>
                <w:noProof/>
                <w:webHidden/>
              </w:rPr>
              <w:instrText xml:space="preserve"> PAGEREF _Toc175915928 \h </w:instrText>
            </w:r>
            <w:r>
              <w:rPr>
                <w:noProof/>
                <w:webHidden/>
              </w:rPr>
            </w:r>
            <w:r>
              <w:rPr>
                <w:noProof/>
                <w:webHidden/>
              </w:rPr>
              <w:fldChar w:fldCharType="separate"/>
            </w:r>
            <w:r>
              <w:rPr>
                <w:noProof/>
                <w:webHidden/>
              </w:rPr>
              <w:t>78</w:t>
            </w:r>
            <w:r>
              <w:rPr>
                <w:noProof/>
                <w:webHidden/>
              </w:rPr>
              <w:fldChar w:fldCharType="end"/>
            </w:r>
          </w:hyperlink>
        </w:p>
        <w:p w14:paraId="5F5868C3" w14:textId="0FA7991B" w:rsidR="00B7560A" w:rsidRDefault="00B7560A">
          <w:pPr>
            <w:pStyle w:val="TOC3"/>
            <w:tabs>
              <w:tab w:val="right" w:leader="dot" w:pos="9350"/>
            </w:tabs>
            <w:rPr>
              <w:rFonts w:eastAsiaTheme="minorEastAsia"/>
              <w:i w:val="0"/>
              <w:iCs w:val="0"/>
              <w:noProof/>
              <w:sz w:val="24"/>
              <w:szCs w:val="24"/>
              <w:lang w:eastAsia="en-GB"/>
            </w:rPr>
          </w:pPr>
          <w:hyperlink w:anchor="_Toc175915929" w:history="1">
            <w:r w:rsidRPr="00F80863">
              <w:rPr>
                <w:rStyle w:val="Hyperlink"/>
                <w:noProof/>
              </w:rPr>
              <w:t>4.7.7 Fraud Detection and Reporting</w:t>
            </w:r>
            <w:r>
              <w:rPr>
                <w:noProof/>
                <w:webHidden/>
              </w:rPr>
              <w:tab/>
            </w:r>
            <w:r>
              <w:rPr>
                <w:noProof/>
                <w:webHidden/>
              </w:rPr>
              <w:fldChar w:fldCharType="begin"/>
            </w:r>
            <w:r>
              <w:rPr>
                <w:noProof/>
                <w:webHidden/>
              </w:rPr>
              <w:instrText xml:space="preserve"> PAGEREF _Toc175915929 \h </w:instrText>
            </w:r>
            <w:r>
              <w:rPr>
                <w:noProof/>
                <w:webHidden/>
              </w:rPr>
            </w:r>
            <w:r>
              <w:rPr>
                <w:noProof/>
                <w:webHidden/>
              </w:rPr>
              <w:fldChar w:fldCharType="separate"/>
            </w:r>
            <w:r>
              <w:rPr>
                <w:noProof/>
                <w:webHidden/>
              </w:rPr>
              <w:t>79</w:t>
            </w:r>
            <w:r>
              <w:rPr>
                <w:noProof/>
                <w:webHidden/>
              </w:rPr>
              <w:fldChar w:fldCharType="end"/>
            </w:r>
          </w:hyperlink>
        </w:p>
        <w:p w14:paraId="5DB7FBB9" w14:textId="2BB76508" w:rsidR="00B7560A" w:rsidRDefault="00B7560A">
          <w:pPr>
            <w:pStyle w:val="TOC3"/>
            <w:tabs>
              <w:tab w:val="right" w:leader="dot" w:pos="9350"/>
            </w:tabs>
            <w:rPr>
              <w:rFonts w:eastAsiaTheme="minorEastAsia"/>
              <w:i w:val="0"/>
              <w:iCs w:val="0"/>
              <w:noProof/>
              <w:sz w:val="24"/>
              <w:szCs w:val="24"/>
              <w:lang w:eastAsia="en-GB"/>
            </w:rPr>
          </w:pPr>
          <w:hyperlink w:anchor="_Toc175915930" w:history="1">
            <w:r w:rsidRPr="00F80863">
              <w:rPr>
                <w:rStyle w:val="Hyperlink"/>
                <w:noProof/>
              </w:rPr>
              <w:t>4.7.8 Conclusion</w:t>
            </w:r>
            <w:r>
              <w:rPr>
                <w:noProof/>
                <w:webHidden/>
              </w:rPr>
              <w:tab/>
            </w:r>
            <w:r>
              <w:rPr>
                <w:noProof/>
                <w:webHidden/>
              </w:rPr>
              <w:fldChar w:fldCharType="begin"/>
            </w:r>
            <w:r>
              <w:rPr>
                <w:noProof/>
                <w:webHidden/>
              </w:rPr>
              <w:instrText xml:space="preserve"> PAGEREF _Toc175915930 \h </w:instrText>
            </w:r>
            <w:r>
              <w:rPr>
                <w:noProof/>
                <w:webHidden/>
              </w:rPr>
            </w:r>
            <w:r>
              <w:rPr>
                <w:noProof/>
                <w:webHidden/>
              </w:rPr>
              <w:fldChar w:fldCharType="separate"/>
            </w:r>
            <w:r>
              <w:rPr>
                <w:noProof/>
                <w:webHidden/>
              </w:rPr>
              <w:t>80</w:t>
            </w:r>
            <w:r>
              <w:rPr>
                <w:noProof/>
                <w:webHidden/>
              </w:rPr>
              <w:fldChar w:fldCharType="end"/>
            </w:r>
          </w:hyperlink>
        </w:p>
        <w:p w14:paraId="7640BDD9" w14:textId="01AF1303" w:rsidR="00B7560A" w:rsidRDefault="00B7560A">
          <w:pPr>
            <w:pStyle w:val="TOC1"/>
            <w:tabs>
              <w:tab w:val="right" w:leader="dot" w:pos="9350"/>
            </w:tabs>
            <w:rPr>
              <w:rFonts w:eastAsiaTheme="minorEastAsia"/>
              <w:b w:val="0"/>
              <w:bCs w:val="0"/>
              <w:caps w:val="0"/>
              <w:noProof/>
              <w:sz w:val="24"/>
              <w:szCs w:val="24"/>
              <w:lang w:eastAsia="en-GB"/>
            </w:rPr>
          </w:pPr>
          <w:hyperlink w:anchor="_Toc175915931" w:history="1">
            <w:r w:rsidRPr="00F80863">
              <w:rPr>
                <w:rStyle w:val="Hyperlink"/>
                <w:noProof/>
              </w:rPr>
              <w:t>CHAPTER 5: DISC</w:t>
            </w:r>
            <w:r w:rsidRPr="00F80863">
              <w:rPr>
                <w:rStyle w:val="Hyperlink"/>
                <w:noProof/>
              </w:rPr>
              <w:t>U</w:t>
            </w:r>
            <w:r w:rsidRPr="00F80863">
              <w:rPr>
                <w:rStyle w:val="Hyperlink"/>
                <w:noProof/>
              </w:rPr>
              <w:t>SSION AND COMPARISON WITH EXISTING RESEARCH</w:t>
            </w:r>
            <w:r>
              <w:rPr>
                <w:noProof/>
                <w:webHidden/>
              </w:rPr>
              <w:tab/>
            </w:r>
            <w:r>
              <w:rPr>
                <w:noProof/>
                <w:webHidden/>
              </w:rPr>
              <w:fldChar w:fldCharType="begin"/>
            </w:r>
            <w:r>
              <w:rPr>
                <w:noProof/>
                <w:webHidden/>
              </w:rPr>
              <w:instrText xml:space="preserve"> PAGEREF _Toc175915931 \h </w:instrText>
            </w:r>
            <w:r>
              <w:rPr>
                <w:noProof/>
                <w:webHidden/>
              </w:rPr>
            </w:r>
            <w:r>
              <w:rPr>
                <w:noProof/>
                <w:webHidden/>
              </w:rPr>
              <w:fldChar w:fldCharType="separate"/>
            </w:r>
            <w:r>
              <w:rPr>
                <w:noProof/>
                <w:webHidden/>
              </w:rPr>
              <w:t>81</w:t>
            </w:r>
            <w:r>
              <w:rPr>
                <w:noProof/>
                <w:webHidden/>
              </w:rPr>
              <w:fldChar w:fldCharType="end"/>
            </w:r>
          </w:hyperlink>
        </w:p>
        <w:p w14:paraId="2CC01F46" w14:textId="565EAB88" w:rsidR="00B7560A" w:rsidRDefault="00B7560A">
          <w:pPr>
            <w:pStyle w:val="TOC2"/>
            <w:tabs>
              <w:tab w:val="right" w:leader="dot" w:pos="9350"/>
            </w:tabs>
            <w:rPr>
              <w:rFonts w:eastAsiaTheme="minorEastAsia"/>
              <w:smallCaps w:val="0"/>
              <w:noProof/>
              <w:sz w:val="24"/>
              <w:szCs w:val="24"/>
              <w:lang w:eastAsia="en-GB"/>
            </w:rPr>
          </w:pPr>
          <w:hyperlink w:anchor="_Toc175915932" w:history="1">
            <w:r w:rsidRPr="00F80863">
              <w:rPr>
                <w:rStyle w:val="Hyperlink"/>
                <w:noProof/>
              </w:rPr>
              <w:t>5.1 Overview of Findings</w:t>
            </w:r>
            <w:r>
              <w:rPr>
                <w:noProof/>
                <w:webHidden/>
              </w:rPr>
              <w:tab/>
            </w:r>
            <w:r>
              <w:rPr>
                <w:noProof/>
                <w:webHidden/>
              </w:rPr>
              <w:fldChar w:fldCharType="begin"/>
            </w:r>
            <w:r>
              <w:rPr>
                <w:noProof/>
                <w:webHidden/>
              </w:rPr>
              <w:instrText xml:space="preserve"> PAGEREF _Toc175915932 \h </w:instrText>
            </w:r>
            <w:r>
              <w:rPr>
                <w:noProof/>
                <w:webHidden/>
              </w:rPr>
            </w:r>
            <w:r>
              <w:rPr>
                <w:noProof/>
                <w:webHidden/>
              </w:rPr>
              <w:fldChar w:fldCharType="separate"/>
            </w:r>
            <w:r>
              <w:rPr>
                <w:noProof/>
                <w:webHidden/>
              </w:rPr>
              <w:t>81</w:t>
            </w:r>
            <w:r>
              <w:rPr>
                <w:noProof/>
                <w:webHidden/>
              </w:rPr>
              <w:fldChar w:fldCharType="end"/>
            </w:r>
          </w:hyperlink>
        </w:p>
        <w:p w14:paraId="617C9A6B" w14:textId="4A51F499" w:rsidR="00B7560A" w:rsidRDefault="00B7560A">
          <w:pPr>
            <w:pStyle w:val="TOC2"/>
            <w:tabs>
              <w:tab w:val="right" w:leader="dot" w:pos="9350"/>
            </w:tabs>
            <w:rPr>
              <w:rFonts w:eastAsiaTheme="minorEastAsia"/>
              <w:smallCaps w:val="0"/>
              <w:noProof/>
              <w:sz w:val="24"/>
              <w:szCs w:val="24"/>
              <w:lang w:eastAsia="en-GB"/>
            </w:rPr>
          </w:pPr>
          <w:hyperlink w:anchor="_Toc175915933" w:history="1">
            <w:r w:rsidRPr="00F80863">
              <w:rPr>
                <w:rStyle w:val="Hyperlink"/>
                <w:noProof/>
              </w:rPr>
              <w:t>5.2 Comparison with Similar Research and Industry Practices</w:t>
            </w:r>
            <w:r>
              <w:rPr>
                <w:noProof/>
                <w:webHidden/>
              </w:rPr>
              <w:tab/>
            </w:r>
            <w:r>
              <w:rPr>
                <w:noProof/>
                <w:webHidden/>
              </w:rPr>
              <w:fldChar w:fldCharType="begin"/>
            </w:r>
            <w:r>
              <w:rPr>
                <w:noProof/>
                <w:webHidden/>
              </w:rPr>
              <w:instrText xml:space="preserve"> PAGEREF _Toc175915933 \h </w:instrText>
            </w:r>
            <w:r>
              <w:rPr>
                <w:noProof/>
                <w:webHidden/>
              </w:rPr>
            </w:r>
            <w:r>
              <w:rPr>
                <w:noProof/>
                <w:webHidden/>
              </w:rPr>
              <w:fldChar w:fldCharType="separate"/>
            </w:r>
            <w:r>
              <w:rPr>
                <w:noProof/>
                <w:webHidden/>
              </w:rPr>
              <w:t>81</w:t>
            </w:r>
            <w:r>
              <w:rPr>
                <w:noProof/>
                <w:webHidden/>
              </w:rPr>
              <w:fldChar w:fldCharType="end"/>
            </w:r>
          </w:hyperlink>
        </w:p>
        <w:p w14:paraId="043CDA7C" w14:textId="2AB921DF" w:rsidR="00B7560A" w:rsidRDefault="00B7560A">
          <w:pPr>
            <w:pStyle w:val="TOC3"/>
            <w:tabs>
              <w:tab w:val="right" w:leader="dot" w:pos="9350"/>
            </w:tabs>
            <w:rPr>
              <w:rFonts w:eastAsiaTheme="minorEastAsia"/>
              <w:i w:val="0"/>
              <w:iCs w:val="0"/>
              <w:noProof/>
              <w:sz w:val="24"/>
              <w:szCs w:val="24"/>
              <w:lang w:eastAsia="en-GB"/>
            </w:rPr>
          </w:pPr>
          <w:hyperlink w:anchor="_Toc175915934" w:history="1">
            <w:r w:rsidRPr="00F80863">
              <w:rPr>
                <w:rStyle w:val="Hyperlink"/>
                <w:noProof/>
              </w:rPr>
              <w:t>5.2.1 Existing Research on Fraud Detection</w:t>
            </w:r>
            <w:r>
              <w:rPr>
                <w:noProof/>
                <w:webHidden/>
              </w:rPr>
              <w:tab/>
            </w:r>
            <w:r>
              <w:rPr>
                <w:noProof/>
                <w:webHidden/>
              </w:rPr>
              <w:fldChar w:fldCharType="begin"/>
            </w:r>
            <w:r>
              <w:rPr>
                <w:noProof/>
                <w:webHidden/>
              </w:rPr>
              <w:instrText xml:space="preserve"> PAGEREF _Toc175915934 \h </w:instrText>
            </w:r>
            <w:r>
              <w:rPr>
                <w:noProof/>
                <w:webHidden/>
              </w:rPr>
            </w:r>
            <w:r>
              <w:rPr>
                <w:noProof/>
                <w:webHidden/>
              </w:rPr>
              <w:fldChar w:fldCharType="separate"/>
            </w:r>
            <w:r>
              <w:rPr>
                <w:noProof/>
                <w:webHidden/>
              </w:rPr>
              <w:t>81</w:t>
            </w:r>
            <w:r>
              <w:rPr>
                <w:noProof/>
                <w:webHidden/>
              </w:rPr>
              <w:fldChar w:fldCharType="end"/>
            </w:r>
          </w:hyperlink>
        </w:p>
        <w:p w14:paraId="2D9671D5" w14:textId="081163FF" w:rsidR="00B7560A" w:rsidRDefault="00B7560A">
          <w:pPr>
            <w:pStyle w:val="TOC3"/>
            <w:tabs>
              <w:tab w:val="right" w:leader="dot" w:pos="9350"/>
            </w:tabs>
            <w:rPr>
              <w:rFonts w:eastAsiaTheme="minorEastAsia"/>
              <w:i w:val="0"/>
              <w:iCs w:val="0"/>
              <w:noProof/>
              <w:sz w:val="24"/>
              <w:szCs w:val="24"/>
              <w:lang w:eastAsia="en-GB"/>
            </w:rPr>
          </w:pPr>
          <w:hyperlink w:anchor="_Toc175915935" w:history="1">
            <w:r w:rsidRPr="00F80863">
              <w:rPr>
                <w:rStyle w:val="Hyperlink"/>
                <w:noProof/>
              </w:rPr>
              <w:t>5.2.2 Industry Practices in Insurance Fraud Detection</w:t>
            </w:r>
            <w:r>
              <w:rPr>
                <w:noProof/>
                <w:webHidden/>
              </w:rPr>
              <w:tab/>
            </w:r>
            <w:r>
              <w:rPr>
                <w:noProof/>
                <w:webHidden/>
              </w:rPr>
              <w:fldChar w:fldCharType="begin"/>
            </w:r>
            <w:r>
              <w:rPr>
                <w:noProof/>
                <w:webHidden/>
              </w:rPr>
              <w:instrText xml:space="preserve"> PAGEREF _Toc175915935 \h </w:instrText>
            </w:r>
            <w:r>
              <w:rPr>
                <w:noProof/>
                <w:webHidden/>
              </w:rPr>
            </w:r>
            <w:r>
              <w:rPr>
                <w:noProof/>
                <w:webHidden/>
              </w:rPr>
              <w:fldChar w:fldCharType="separate"/>
            </w:r>
            <w:r>
              <w:rPr>
                <w:noProof/>
                <w:webHidden/>
              </w:rPr>
              <w:t>83</w:t>
            </w:r>
            <w:r>
              <w:rPr>
                <w:noProof/>
                <w:webHidden/>
              </w:rPr>
              <w:fldChar w:fldCharType="end"/>
            </w:r>
          </w:hyperlink>
        </w:p>
        <w:p w14:paraId="7F99C75A" w14:textId="4CCDAD73" w:rsidR="00B7560A" w:rsidRDefault="00B7560A">
          <w:pPr>
            <w:pStyle w:val="TOC2"/>
            <w:tabs>
              <w:tab w:val="right" w:leader="dot" w:pos="9350"/>
            </w:tabs>
            <w:rPr>
              <w:rFonts w:eastAsiaTheme="minorEastAsia"/>
              <w:smallCaps w:val="0"/>
              <w:noProof/>
              <w:sz w:val="24"/>
              <w:szCs w:val="24"/>
              <w:lang w:eastAsia="en-GB"/>
            </w:rPr>
          </w:pPr>
          <w:hyperlink w:anchor="_Toc175915936" w:history="1">
            <w:r w:rsidRPr="00F80863">
              <w:rPr>
                <w:rStyle w:val="Hyperlink"/>
                <w:noProof/>
              </w:rPr>
              <w:t>5.3 Why Our Findings Outshine Existing Research</w:t>
            </w:r>
            <w:r>
              <w:rPr>
                <w:noProof/>
                <w:webHidden/>
              </w:rPr>
              <w:tab/>
            </w:r>
            <w:r>
              <w:rPr>
                <w:noProof/>
                <w:webHidden/>
              </w:rPr>
              <w:fldChar w:fldCharType="begin"/>
            </w:r>
            <w:r>
              <w:rPr>
                <w:noProof/>
                <w:webHidden/>
              </w:rPr>
              <w:instrText xml:space="preserve"> PAGEREF _Toc175915936 \h </w:instrText>
            </w:r>
            <w:r>
              <w:rPr>
                <w:noProof/>
                <w:webHidden/>
              </w:rPr>
            </w:r>
            <w:r>
              <w:rPr>
                <w:noProof/>
                <w:webHidden/>
              </w:rPr>
              <w:fldChar w:fldCharType="separate"/>
            </w:r>
            <w:r>
              <w:rPr>
                <w:noProof/>
                <w:webHidden/>
              </w:rPr>
              <w:t>84</w:t>
            </w:r>
            <w:r>
              <w:rPr>
                <w:noProof/>
                <w:webHidden/>
              </w:rPr>
              <w:fldChar w:fldCharType="end"/>
            </w:r>
          </w:hyperlink>
        </w:p>
        <w:p w14:paraId="4981B2C5" w14:textId="2E5BB6DC" w:rsidR="00B7560A" w:rsidRDefault="00B7560A">
          <w:pPr>
            <w:pStyle w:val="TOC2"/>
            <w:tabs>
              <w:tab w:val="right" w:leader="dot" w:pos="9350"/>
            </w:tabs>
            <w:rPr>
              <w:rFonts w:eastAsiaTheme="minorEastAsia"/>
              <w:smallCaps w:val="0"/>
              <w:noProof/>
              <w:sz w:val="24"/>
              <w:szCs w:val="24"/>
              <w:lang w:eastAsia="en-GB"/>
            </w:rPr>
          </w:pPr>
          <w:hyperlink w:anchor="_Toc175915937" w:history="1">
            <w:r w:rsidRPr="00F80863">
              <w:rPr>
                <w:rStyle w:val="Hyperlink"/>
                <w:noProof/>
              </w:rPr>
              <w:t>5.4 Conclusion: Improving the "State of the Art"</w:t>
            </w:r>
            <w:r>
              <w:rPr>
                <w:noProof/>
                <w:webHidden/>
              </w:rPr>
              <w:tab/>
            </w:r>
            <w:r>
              <w:rPr>
                <w:noProof/>
                <w:webHidden/>
              </w:rPr>
              <w:fldChar w:fldCharType="begin"/>
            </w:r>
            <w:r>
              <w:rPr>
                <w:noProof/>
                <w:webHidden/>
              </w:rPr>
              <w:instrText xml:space="preserve"> PAGEREF _Toc175915937 \h </w:instrText>
            </w:r>
            <w:r>
              <w:rPr>
                <w:noProof/>
                <w:webHidden/>
              </w:rPr>
            </w:r>
            <w:r>
              <w:rPr>
                <w:noProof/>
                <w:webHidden/>
              </w:rPr>
              <w:fldChar w:fldCharType="separate"/>
            </w:r>
            <w:r>
              <w:rPr>
                <w:noProof/>
                <w:webHidden/>
              </w:rPr>
              <w:t>85</w:t>
            </w:r>
            <w:r>
              <w:rPr>
                <w:noProof/>
                <w:webHidden/>
              </w:rPr>
              <w:fldChar w:fldCharType="end"/>
            </w:r>
          </w:hyperlink>
        </w:p>
        <w:p w14:paraId="0FB3F8C6" w14:textId="7B9D089E" w:rsidR="00B7560A" w:rsidRDefault="00B7560A">
          <w:pPr>
            <w:pStyle w:val="TOC1"/>
            <w:tabs>
              <w:tab w:val="right" w:leader="dot" w:pos="9350"/>
            </w:tabs>
            <w:rPr>
              <w:rFonts w:eastAsiaTheme="minorEastAsia"/>
              <w:b w:val="0"/>
              <w:bCs w:val="0"/>
              <w:caps w:val="0"/>
              <w:noProof/>
              <w:sz w:val="24"/>
              <w:szCs w:val="24"/>
              <w:lang w:eastAsia="en-GB"/>
            </w:rPr>
          </w:pPr>
          <w:hyperlink w:anchor="_Toc175915938" w:history="1">
            <w:r w:rsidRPr="00F80863">
              <w:rPr>
                <w:rStyle w:val="Hyperlink"/>
                <w:rFonts w:ascii="Verdana" w:hAnsi="Verdana" w:cs="Arial"/>
                <w:noProof/>
                <w:lang w:val="en-GB"/>
              </w:rPr>
              <w:t>References</w:t>
            </w:r>
            <w:r>
              <w:rPr>
                <w:noProof/>
                <w:webHidden/>
              </w:rPr>
              <w:tab/>
            </w:r>
            <w:r>
              <w:rPr>
                <w:noProof/>
                <w:webHidden/>
              </w:rPr>
              <w:fldChar w:fldCharType="begin"/>
            </w:r>
            <w:r>
              <w:rPr>
                <w:noProof/>
                <w:webHidden/>
              </w:rPr>
              <w:instrText xml:space="preserve"> PAGEREF _Toc175915938 \h </w:instrText>
            </w:r>
            <w:r>
              <w:rPr>
                <w:noProof/>
                <w:webHidden/>
              </w:rPr>
            </w:r>
            <w:r>
              <w:rPr>
                <w:noProof/>
                <w:webHidden/>
              </w:rPr>
              <w:fldChar w:fldCharType="separate"/>
            </w:r>
            <w:r>
              <w:rPr>
                <w:noProof/>
                <w:webHidden/>
              </w:rPr>
              <w:t>87</w:t>
            </w:r>
            <w:r>
              <w:rPr>
                <w:noProof/>
                <w:webHidden/>
              </w:rPr>
              <w:fldChar w:fldCharType="end"/>
            </w:r>
          </w:hyperlink>
        </w:p>
        <w:p w14:paraId="48015B29" w14:textId="065B892B" w:rsidR="006F4E05" w:rsidRPr="005E07C7" w:rsidRDefault="006F4E05" w:rsidP="005E07C7">
          <w:pPr>
            <w:spacing w:line="480" w:lineRule="auto"/>
            <w:rPr>
              <w:rFonts w:ascii="Verdana" w:hAnsi="Verdana" w:cs="Arial"/>
            </w:rPr>
          </w:pPr>
          <w:r w:rsidRPr="005E07C7">
            <w:rPr>
              <w:rFonts w:ascii="Verdana" w:hAnsi="Verdana" w:cs="Arial"/>
              <w:noProof/>
            </w:rPr>
            <w:fldChar w:fldCharType="end"/>
          </w:r>
        </w:p>
      </w:sdtContent>
    </w:sdt>
    <w:p w14:paraId="7488D5B2" w14:textId="77777777" w:rsidR="006F4E05" w:rsidRPr="005E07C7" w:rsidRDefault="006F4E05" w:rsidP="005E07C7">
      <w:pPr>
        <w:spacing w:line="480" w:lineRule="auto"/>
        <w:rPr>
          <w:rFonts w:ascii="Verdana" w:eastAsiaTheme="majorEastAsia" w:hAnsi="Verdana" w:cs="Arial"/>
          <w:color w:val="0F4761" w:themeColor="accent1" w:themeShade="BF"/>
          <w:sz w:val="40"/>
          <w:szCs w:val="40"/>
          <w:lang w:val="en-GB"/>
        </w:rPr>
      </w:pPr>
      <w:r w:rsidRPr="005E07C7">
        <w:rPr>
          <w:rFonts w:ascii="Verdana" w:hAnsi="Verdana" w:cs="Arial"/>
          <w:lang w:val="en-GB"/>
        </w:rPr>
        <w:br w:type="page"/>
      </w:r>
    </w:p>
    <w:p w14:paraId="30AE37C0" w14:textId="7AF34586" w:rsidR="002570FF" w:rsidRDefault="005F0488" w:rsidP="005E07C7">
      <w:pPr>
        <w:pStyle w:val="Heading1"/>
        <w:spacing w:line="480" w:lineRule="auto"/>
        <w:rPr>
          <w:rFonts w:ascii="Verdana" w:hAnsi="Verdana" w:cs="Arial"/>
          <w:sz w:val="32"/>
          <w:szCs w:val="32"/>
          <w:lang w:val="en-GB"/>
        </w:rPr>
      </w:pPr>
      <w:bookmarkStart w:id="0" w:name="_Toc175915854"/>
      <w:r w:rsidRPr="005F0488">
        <w:rPr>
          <w:rFonts w:ascii="Verdana" w:hAnsi="Verdana" w:cs="Arial"/>
          <w:sz w:val="32"/>
          <w:szCs w:val="32"/>
          <w:lang w:val="en-GB"/>
        </w:rPr>
        <w:lastRenderedPageBreak/>
        <w:t>CHAPTER 1 BACKGROUND AND STUDY ORIENTATION</w:t>
      </w:r>
      <w:bookmarkEnd w:id="0"/>
    </w:p>
    <w:p w14:paraId="2F61D417" w14:textId="728F51FB" w:rsidR="005F0488" w:rsidRPr="005F0488" w:rsidRDefault="00EF5538" w:rsidP="00EF5538">
      <w:pPr>
        <w:pStyle w:val="Heading2"/>
        <w:rPr>
          <w:lang w:val="en-GB"/>
        </w:rPr>
      </w:pPr>
      <w:bookmarkStart w:id="1" w:name="_Toc175915855"/>
      <w:r>
        <w:rPr>
          <w:lang w:val="en-GB"/>
        </w:rPr>
        <w:t xml:space="preserve">1.1 </w:t>
      </w:r>
      <w:r w:rsidR="005F0488">
        <w:rPr>
          <w:lang w:val="en-GB"/>
        </w:rPr>
        <w:t>Introduction</w:t>
      </w:r>
      <w:bookmarkEnd w:id="1"/>
    </w:p>
    <w:p w14:paraId="356EF722" w14:textId="5F82C3C6" w:rsidR="003E2AE4" w:rsidRPr="005E07C7" w:rsidRDefault="00EF5538" w:rsidP="005E07C7">
      <w:pPr>
        <w:pStyle w:val="Heading2"/>
        <w:spacing w:line="480" w:lineRule="auto"/>
        <w:rPr>
          <w:rFonts w:ascii="Verdana" w:hAnsi="Verdana" w:cs="Arial"/>
          <w:sz w:val="28"/>
          <w:szCs w:val="28"/>
          <w:lang w:val="en-GB"/>
        </w:rPr>
      </w:pPr>
      <w:bookmarkStart w:id="2" w:name="_Toc175915856"/>
      <w:r>
        <w:rPr>
          <w:rFonts w:ascii="Verdana" w:hAnsi="Verdana" w:cs="Arial"/>
          <w:sz w:val="28"/>
          <w:szCs w:val="28"/>
          <w:lang w:val="en-GB"/>
        </w:rPr>
        <w:t xml:space="preserve">1.2 </w:t>
      </w:r>
      <w:r w:rsidR="003E2AE4" w:rsidRPr="005E07C7">
        <w:rPr>
          <w:rFonts w:ascii="Verdana" w:hAnsi="Verdana" w:cs="Arial"/>
          <w:sz w:val="28"/>
          <w:szCs w:val="28"/>
          <w:lang w:val="en-GB"/>
        </w:rPr>
        <w:t>Background</w:t>
      </w:r>
      <w:r w:rsidR="00505954" w:rsidRPr="005E07C7">
        <w:rPr>
          <w:rFonts w:ascii="Verdana" w:hAnsi="Verdana" w:cs="Arial"/>
          <w:sz w:val="28"/>
          <w:szCs w:val="28"/>
          <w:lang w:val="en-GB"/>
        </w:rPr>
        <w:t xml:space="preserve"> Study</w:t>
      </w:r>
      <w:bookmarkEnd w:id="2"/>
    </w:p>
    <w:p w14:paraId="74079BF5" w14:textId="3694D983" w:rsidR="00A10B47" w:rsidRPr="002A3670" w:rsidRDefault="00A10B47" w:rsidP="005E07C7">
      <w:pPr>
        <w:autoSpaceDE w:val="0"/>
        <w:autoSpaceDN w:val="0"/>
        <w:adjustRightInd w:val="0"/>
        <w:spacing w:line="480" w:lineRule="auto"/>
        <w:rPr>
          <w:rFonts w:ascii="Verdana" w:hAnsi="Verdana" w:cs="Arial"/>
          <w:kern w:val="0"/>
          <w:sz w:val="20"/>
          <w:szCs w:val="20"/>
          <w:lang w:val="en-GB"/>
        </w:rPr>
      </w:pPr>
      <w:r w:rsidRPr="002A3670">
        <w:rPr>
          <w:rFonts w:ascii="Verdana" w:hAnsi="Verdana" w:cs="Arial"/>
          <w:kern w:val="0"/>
          <w:sz w:val="20"/>
          <w:szCs w:val="20"/>
          <w:lang w:val="en-GB"/>
        </w:rPr>
        <w:t>The insurance industry is foundational to the stability and security of both personal and commercial realms, providing necessary safeguards against various risks and uncertainties. However, the pervasiveness of fraudulent activities threatens this security. Insurance fraud can range from exaggerated claims to entirely fabricated losses, involving both individual policyholders and organized crime groups. The financial ramifications are profound; the ABI estimates that fraud adds about £50 to the annual costs of insurance policies for every UK policyholder.</w:t>
      </w:r>
    </w:p>
    <w:p w14:paraId="04CF30A9" w14:textId="77777777" w:rsidR="002570FF" w:rsidRPr="002A3670" w:rsidRDefault="002570FF" w:rsidP="005E07C7">
      <w:pPr>
        <w:autoSpaceDE w:val="0"/>
        <w:autoSpaceDN w:val="0"/>
        <w:adjustRightInd w:val="0"/>
        <w:spacing w:line="480" w:lineRule="auto"/>
        <w:rPr>
          <w:rFonts w:ascii="Verdana" w:hAnsi="Verdana" w:cs="Arial"/>
          <w:kern w:val="0"/>
          <w:sz w:val="20"/>
          <w:szCs w:val="20"/>
          <w:lang w:val="en-GB"/>
        </w:rPr>
      </w:pPr>
    </w:p>
    <w:p w14:paraId="62F6FD11" w14:textId="77777777" w:rsidR="00A10B47" w:rsidRPr="002A3670" w:rsidRDefault="00A10B47" w:rsidP="005E07C7">
      <w:pPr>
        <w:autoSpaceDE w:val="0"/>
        <w:autoSpaceDN w:val="0"/>
        <w:adjustRightInd w:val="0"/>
        <w:spacing w:line="480" w:lineRule="auto"/>
        <w:rPr>
          <w:rFonts w:ascii="Verdana" w:hAnsi="Verdana" w:cs="Arial"/>
          <w:kern w:val="0"/>
          <w:sz w:val="20"/>
          <w:szCs w:val="20"/>
          <w:lang w:val="en-GB"/>
        </w:rPr>
      </w:pPr>
      <w:r w:rsidRPr="002A3670">
        <w:rPr>
          <w:rFonts w:ascii="Verdana" w:hAnsi="Verdana" w:cs="Arial"/>
          <w:kern w:val="0"/>
          <w:sz w:val="20"/>
          <w:szCs w:val="20"/>
          <w:lang w:val="en-GB"/>
        </w:rPr>
        <w:t>Financial losses from fraud are staggering, with insurers losing substantial amounts per year. These losses affect insurers directly by diminishing profitability, but they also have a broader economic impact. Increased claim costs due to fraud lead to higher premiums for consumers, affecting affordability and accessibility of insurance. Furthermore, the necessity to counteract these losses often results in increased operational costs as insurers invest in advanced analytical tools and staff training to improve fraud detection capabilities.</w:t>
      </w:r>
    </w:p>
    <w:p w14:paraId="3A021F3E" w14:textId="77777777" w:rsidR="001728CF" w:rsidRPr="002A3670" w:rsidRDefault="001728CF" w:rsidP="005E07C7">
      <w:pPr>
        <w:autoSpaceDE w:val="0"/>
        <w:autoSpaceDN w:val="0"/>
        <w:adjustRightInd w:val="0"/>
        <w:spacing w:line="480" w:lineRule="auto"/>
        <w:rPr>
          <w:rFonts w:ascii="Verdana" w:hAnsi="Verdana" w:cs="Arial"/>
          <w:kern w:val="0"/>
          <w:sz w:val="20"/>
          <w:szCs w:val="20"/>
          <w:lang w:val="en-GB"/>
        </w:rPr>
      </w:pPr>
    </w:p>
    <w:p w14:paraId="385757B5" w14:textId="0AFAC6E8" w:rsidR="00A10B47" w:rsidRPr="002A3670" w:rsidRDefault="00A10B47" w:rsidP="005E07C7">
      <w:pPr>
        <w:autoSpaceDE w:val="0"/>
        <w:autoSpaceDN w:val="0"/>
        <w:adjustRightInd w:val="0"/>
        <w:spacing w:line="480" w:lineRule="auto"/>
        <w:rPr>
          <w:rFonts w:ascii="Verdana" w:hAnsi="Verdana" w:cs="Arial"/>
          <w:kern w:val="0"/>
          <w:sz w:val="20"/>
          <w:szCs w:val="20"/>
          <w:lang w:val="en-GB"/>
        </w:rPr>
      </w:pPr>
      <w:r w:rsidRPr="002A3670">
        <w:rPr>
          <w:rFonts w:ascii="Verdana" w:hAnsi="Verdana" w:cs="Arial"/>
          <w:kern w:val="0"/>
          <w:sz w:val="20"/>
          <w:szCs w:val="20"/>
          <w:lang w:val="en-GB"/>
        </w:rPr>
        <w:t xml:space="preserve">The impact of insurance fraud extends beyond mere financials; it also deteriorates the </w:t>
      </w:r>
      <w:r w:rsidR="005157DE" w:rsidRPr="002A3670">
        <w:rPr>
          <w:rFonts w:ascii="Verdana" w:hAnsi="Verdana" w:cs="Arial"/>
          <w:kern w:val="0"/>
          <w:sz w:val="20"/>
          <w:szCs w:val="20"/>
          <w:lang w:val="en-GB"/>
        </w:rPr>
        <w:t>quality-of-service</w:t>
      </w:r>
      <w:r w:rsidRPr="002A3670">
        <w:rPr>
          <w:rFonts w:ascii="Verdana" w:hAnsi="Verdana" w:cs="Arial"/>
          <w:kern w:val="0"/>
          <w:sz w:val="20"/>
          <w:szCs w:val="20"/>
          <w:lang w:val="en-GB"/>
        </w:rPr>
        <w:t xml:space="preserve"> delivery. The time and resources that could be devoted to processing legitimate claims and improving customer service are instead diverted toward identifying and investigating fraudulent activities. This diversion can lead to delays in claim handling, reduced customer satisfaction, </w:t>
      </w:r>
      <w:r w:rsidR="0C67C6DA" w:rsidRPr="002A3670">
        <w:rPr>
          <w:rFonts w:ascii="Verdana" w:hAnsi="Verdana" w:cs="Arial"/>
          <w:kern w:val="0"/>
          <w:sz w:val="20"/>
          <w:szCs w:val="20"/>
          <w:lang w:val="en-GB"/>
        </w:rPr>
        <w:t>and</w:t>
      </w:r>
      <w:r w:rsidR="314201B4" w:rsidRPr="002A3670">
        <w:rPr>
          <w:rFonts w:ascii="Verdana" w:hAnsi="Verdana" w:cs="Arial"/>
          <w:kern w:val="0"/>
          <w:sz w:val="20"/>
          <w:szCs w:val="20"/>
          <w:lang w:val="en-GB"/>
        </w:rPr>
        <w:t xml:space="preserve"> a</w:t>
      </w:r>
      <w:r w:rsidRPr="002A3670">
        <w:rPr>
          <w:rFonts w:ascii="Verdana" w:hAnsi="Verdana" w:cs="Arial"/>
          <w:kern w:val="0"/>
          <w:sz w:val="20"/>
          <w:szCs w:val="20"/>
          <w:lang w:val="en-GB"/>
        </w:rPr>
        <w:t xml:space="preserve"> tarnished reputation among consumers who may view the insurance process as opaque or unfairly biased against legitimate claims.</w:t>
      </w:r>
    </w:p>
    <w:p w14:paraId="1BE8264E" w14:textId="77777777" w:rsidR="001728CF" w:rsidRPr="002A3670" w:rsidRDefault="001728CF" w:rsidP="005E07C7">
      <w:pPr>
        <w:autoSpaceDE w:val="0"/>
        <w:autoSpaceDN w:val="0"/>
        <w:adjustRightInd w:val="0"/>
        <w:spacing w:line="480" w:lineRule="auto"/>
        <w:rPr>
          <w:rFonts w:ascii="Verdana" w:hAnsi="Verdana" w:cs="Arial"/>
          <w:kern w:val="0"/>
          <w:sz w:val="20"/>
          <w:szCs w:val="20"/>
          <w:lang w:val="en-GB"/>
        </w:rPr>
      </w:pPr>
    </w:p>
    <w:p w14:paraId="09CC8F20" w14:textId="027072E7" w:rsidR="00A10B47" w:rsidRPr="002A3670" w:rsidRDefault="00A10B47" w:rsidP="005E07C7">
      <w:pPr>
        <w:autoSpaceDE w:val="0"/>
        <w:autoSpaceDN w:val="0"/>
        <w:adjustRightInd w:val="0"/>
        <w:spacing w:line="480" w:lineRule="auto"/>
        <w:rPr>
          <w:rFonts w:ascii="Verdana" w:hAnsi="Verdana" w:cs="Arial"/>
          <w:kern w:val="0"/>
          <w:sz w:val="20"/>
          <w:szCs w:val="20"/>
          <w:lang w:val="en-GB"/>
        </w:rPr>
      </w:pPr>
      <w:r w:rsidRPr="002A3670">
        <w:rPr>
          <w:rFonts w:ascii="Verdana" w:hAnsi="Verdana" w:cs="Arial"/>
          <w:kern w:val="0"/>
          <w:sz w:val="20"/>
          <w:szCs w:val="20"/>
          <w:lang w:val="en-GB"/>
        </w:rPr>
        <w:t>Given these challenges, the importance of fraud detection in the insurance industry cannot be overstated. Effective fraud detection methods not only prevent financial losses but also protect consumers from the ripple effects of increased premiums and decreased service quality. For this project, focusing on fraud detection presents an opportunity to contribute significantly to the industry by exploring innovative detection methods and technologies. The aim is to enhance the efficiency and effectiveness of current systems, ensuring that they can adapt to the increasingly sophisticated tactics employed by fraudsters.</w:t>
      </w:r>
    </w:p>
    <w:p w14:paraId="783955E5" w14:textId="77777777" w:rsidR="001728CF" w:rsidRPr="002A3670" w:rsidRDefault="001728CF" w:rsidP="005E07C7">
      <w:pPr>
        <w:autoSpaceDE w:val="0"/>
        <w:autoSpaceDN w:val="0"/>
        <w:adjustRightInd w:val="0"/>
        <w:spacing w:line="480" w:lineRule="auto"/>
        <w:rPr>
          <w:rFonts w:ascii="Verdana" w:hAnsi="Verdana" w:cs="Arial"/>
          <w:kern w:val="0"/>
          <w:sz w:val="20"/>
          <w:szCs w:val="20"/>
          <w:lang w:val="en-GB"/>
        </w:rPr>
      </w:pPr>
    </w:p>
    <w:p w14:paraId="067CDD65" w14:textId="4EFD3D1C" w:rsidR="001728CF" w:rsidRPr="002A3670" w:rsidRDefault="00A10B47" w:rsidP="005E07C7">
      <w:pPr>
        <w:autoSpaceDE w:val="0"/>
        <w:autoSpaceDN w:val="0"/>
        <w:adjustRightInd w:val="0"/>
        <w:spacing w:line="480" w:lineRule="auto"/>
        <w:rPr>
          <w:rFonts w:ascii="Verdana" w:hAnsi="Verdana" w:cs="Arial"/>
          <w:kern w:val="0"/>
          <w:sz w:val="20"/>
          <w:szCs w:val="20"/>
          <w:lang w:val="en-GB"/>
        </w:rPr>
      </w:pPr>
      <w:r w:rsidRPr="002A3670">
        <w:rPr>
          <w:rFonts w:ascii="Verdana" w:hAnsi="Verdana" w:cs="Arial"/>
          <w:kern w:val="0"/>
          <w:sz w:val="20"/>
          <w:szCs w:val="20"/>
          <w:lang w:val="en-GB"/>
        </w:rPr>
        <w:t xml:space="preserve">Modern data analytics and machine learning techniques offer promising solutions in this context. By </w:t>
      </w:r>
      <w:r w:rsidR="6BA9FDCE" w:rsidRPr="002A3670">
        <w:rPr>
          <w:rFonts w:ascii="Verdana" w:hAnsi="Verdana" w:cs="Arial"/>
          <w:kern w:val="0"/>
          <w:sz w:val="20"/>
          <w:szCs w:val="20"/>
          <w:lang w:val="en-GB"/>
        </w:rPr>
        <w:t>analysing</w:t>
      </w:r>
      <w:r w:rsidRPr="002A3670">
        <w:rPr>
          <w:rFonts w:ascii="Verdana" w:hAnsi="Verdana" w:cs="Arial"/>
          <w:kern w:val="0"/>
          <w:sz w:val="20"/>
          <w:szCs w:val="20"/>
          <w:lang w:val="en-GB"/>
        </w:rPr>
        <w:t xml:space="preserve"> patterns and anomalies in large datasets, these technologies can identify potential fraud more quickly and accurately than ever before. This project will explore the application of such </w:t>
      </w:r>
      <w:r w:rsidR="55668BC0" w:rsidRPr="002A3670">
        <w:rPr>
          <w:rFonts w:ascii="Verdana" w:hAnsi="Verdana" w:cs="Arial"/>
          <w:kern w:val="0"/>
          <w:sz w:val="20"/>
          <w:szCs w:val="20"/>
          <w:lang w:val="en-GB"/>
        </w:rPr>
        <w:t>innovative</w:t>
      </w:r>
      <w:r w:rsidRPr="002A3670">
        <w:rPr>
          <w:rFonts w:ascii="Verdana" w:hAnsi="Verdana" w:cs="Arial"/>
          <w:kern w:val="0"/>
          <w:sz w:val="20"/>
          <w:szCs w:val="20"/>
          <w:lang w:val="en-GB"/>
        </w:rPr>
        <w:t xml:space="preserve"> technologies in </w:t>
      </w:r>
      <w:r w:rsidR="00BD52B2" w:rsidRPr="002A3670">
        <w:rPr>
          <w:rFonts w:ascii="Verdana" w:hAnsi="Verdana" w:cs="Arial"/>
          <w:kern w:val="0"/>
          <w:sz w:val="20"/>
          <w:szCs w:val="20"/>
          <w:lang w:val="en-GB"/>
        </w:rPr>
        <w:t xml:space="preserve">the </w:t>
      </w:r>
      <w:r w:rsidRPr="002A3670">
        <w:rPr>
          <w:rFonts w:ascii="Verdana" w:hAnsi="Verdana" w:cs="Arial"/>
          <w:kern w:val="0"/>
          <w:sz w:val="20"/>
          <w:szCs w:val="20"/>
          <w:lang w:val="en-GB"/>
        </w:rPr>
        <w:t>insurance sector, aiming to develop a model that not only detects but also predicts potentially fraudulent activities before they result in financial damage.</w:t>
      </w:r>
    </w:p>
    <w:p w14:paraId="77D8AF42" w14:textId="77777777" w:rsidR="002A3670" w:rsidRPr="005E07C7" w:rsidRDefault="002A3670" w:rsidP="005E07C7">
      <w:pPr>
        <w:autoSpaceDE w:val="0"/>
        <w:autoSpaceDN w:val="0"/>
        <w:adjustRightInd w:val="0"/>
        <w:spacing w:line="480" w:lineRule="auto"/>
        <w:rPr>
          <w:rFonts w:ascii="Verdana" w:hAnsi="Verdana" w:cs="Arial"/>
          <w:kern w:val="0"/>
          <w:lang w:val="en-GB"/>
        </w:rPr>
      </w:pPr>
    </w:p>
    <w:p w14:paraId="747D3E32" w14:textId="6025467E" w:rsidR="00A10B47" w:rsidRPr="002A3670" w:rsidRDefault="00A10B47" w:rsidP="005E07C7">
      <w:pPr>
        <w:autoSpaceDE w:val="0"/>
        <w:autoSpaceDN w:val="0"/>
        <w:adjustRightInd w:val="0"/>
        <w:spacing w:line="480" w:lineRule="auto"/>
        <w:rPr>
          <w:rFonts w:ascii="Verdana" w:hAnsi="Verdana" w:cs="Arial"/>
          <w:kern w:val="0"/>
          <w:sz w:val="20"/>
          <w:szCs w:val="20"/>
          <w:lang w:val="en-GB"/>
        </w:rPr>
      </w:pPr>
      <w:r w:rsidRPr="002A3670">
        <w:rPr>
          <w:rFonts w:ascii="Verdana" w:hAnsi="Verdana" w:cs="Arial"/>
          <w:kern w:val="0"/>
          <w:sz w:val="20"/>
          <w:szCs w:val="20"/>
          <w:lang w:val="en-GB"/>
        </w:rPr>
        <w:t>In conclusion</w:t>
      </w:r>
      <w:r w:rsidR="001728CF" w:rsidRPr="002A3670">
        <w:rPr>
          <w:rFonts w:ascii="Verdana" w:hAnsi="Verdana" w:cs="Arial"/>
          <w:kern w:val="0"/>
          <w:sz w:val="20"/>
          <w:szCs w:val="20"/>
          <w:lang w:val="en-GB"/>
        </w:rPr>
        <w:t xml:space="preserve">, </w:t>
      </w:r>
      <w:r w:rsidR="001728CF" w:rsidRPr="002A3670">
        <w:rPr>
          <w:rFonts w:ascii="Verdana" w:hAnsi="Verdana" w:cs="Arial"/>
          <w:sz w:val="20"/>
          <w:szCs w:val="20"/>
        </w:rPr>
        <w:t>combating insurance fraud is crucial to preserving the insurance industry's financial stability as well as the trust and satisfaction of its clients. This project will look into different aspects of fraud detection to boost insurers' capacities through technology-driven strategies and solutions.</w:t>
      </w:r>
      <w:r w:rsidRPr="002A3670">
        <w:rPr>
          <w:rFonts w:ascii="Verdana" w:hAnsi="Verdana" w:cs="Arial"/>
          <w:kern w:val="0"/>
          <w:sz w:val="20"/>
          <w:szCs w:val="20"/>
          <w:lang w:val="en-GB"/>
        </w:rPr>
        <w:t xml:space="preserve"> By addressing this pressing issue, the project </w:t>
      </w:r>
      <w:r w:rsidR="15E3A031" w:rsidRPr="002A3670">
        <w:rPr>
          <w:rFonts w:ascii="Verdana" w:hAnsi="Verdana" w:cs="Arial"/>
          <w:kern w:val="0"/>
          <w:sz w:val="20"/>
          <w:szCs w:val="20"/>
          <w:lang w:val="en-GB"/>
        </w:rPr>
        <w:t>endeavours</w:t>
      </w:r>
      <w:r w:rsidRPr="002A3670">
        <w:rPr>
          <w:rFonts w:ascii="Verdana" w:hAnsi="Verdana" w:cs="Arial"/>
          <w:kern w:val="0"/>
          <w:sz w:val="20"/>
          <w:szCs w:val="20"/>
          <w:lang w:val="en-GB"/>
        </w:rPr>
        <w:t xml:space="preserve"> to contribute to a more resilient and trustworthy insurance industry</w:t>
      </w:r>
      <w:r w:rsidR="00BD52B2" w:rsidRPr="002A3670">
        <w:rPr>
          <w:rFonts w:ascii="Verdana" w:hAnsi="Verdana" w:cs="Arial"/>
          <w:kern w:val="0"/>
          <w:sz w:val="20"/>
          <w:szCs w:val="20"/>
          <w:lang w:val="en-GB"/>
        </w:rPr>
        <w:t>.</w:t>
      </w:r>
    </w:p>
    <w:p w14:paraId="4BDBB346" w14:textId="77777777" w:rsidR="00A10B47" w:rsidRPr="005E07C7" w:rsidRDefault="00A10B47" w:rsidP="005E07C7">
      <w:pPr>
        <w:autoSpaceDE w:val="0"/>
        <w:autoSpaceDN w:val="0"/>
        <w:adjustRightInd w:val="0"/>
        <w:spacing w:line="480" w:lineRule="auto"/>
        <w:rPr>
          <w:rFonts w:ascii="Verdana" w:hAnsi="Verdana" w:cs="Arial"/>
          <w:kern w:val="0"/>
          <w:lang w:val="en-GB"/>
        </w:rPr>
      </w:pPr>
    </w:p>
    <w:p w14:paraId="428A5349" w14:textId="023AC213" w:rsidR="003E2AE4" w:rsidRPr="005E07C7" w:rsidRDefault="005D2D19" w:rsidP="005E07C7">
      <w:pPr>
        <w:pStyle w:val="Heading2"/>
        <w:spacing w:line="480" w:lineRule="auto"/>
        <w:rPr>
          <w:rFonts w:ascii="Verdana" w:hAnsi="Verdana" w:cs="Arial"/>
          <w:sz w:val="28"/>
          <w:szCs w:val="28"/>
          <w:lang w:val="en-GB"/>
        </w:rPr>
      </w:pPr>
      <w:bookmarkStart w:id="3" w:name="_Toc175915857"/>
      <w:r>
        <w:rPr>
          <w:rFonts w:ascii="Verdana" w:hAnsi="Verdana" w:cs="Arial"/>
          <w:sz w:val="28"/>
          <w:szCs w:val="28"/>
          <w:lang w:val="en-GB"/>
        </w:rPr>
        <w:lastRenderedPageBreak/>
        <w:t xml:space="preserve">1.3 </w:t>
      </w:r>
      <w:r w:rsidR="003E2AE4" w:rsidRPr="005E07C7">
        <w:rPr>
          <w:rFonts w:ascii="Verdana" w:hAnsi="Verdana" w:cs="Arial"/>
          <w:sz w:val="28"/>
          <w:szCs w:val="28"/>
          <w:lang w:val="en-GB"/>
        </w:rPr>
        <w:t>Problem Statement</w:t>
      </w:r>
      <w:bookmarkEnd w:id="3"/>
    </w:p>
    <w:p w14:paraId="37D18AAD" w14:textId="79D4C736" w:rsidR="001728CF" w:rsidRPr="002A3670" w:rsidRDefault="001728CF" w:rsidP="005E07C7">
      <w:pPr>
        <w:autoSpaceDE w:val="0"/>
        <w:autoSpaceDN w:val="0"/>
        <w:adjustRightInd w:val="0"/>
        <w:spacing w:line="480" w:lineRule="auto"/>
        <w:rPr>
          <w:rFonts w:ascii="Verdana" w:hAnsi="Verdana" w:cs="Arial"/>
          <w:kern w:val="0"/>
          <w:sz w:val="20"/>
          <w:szCs w:val="20"/>
          <w:lang w:val="en-GB"/>
        </w:rPr>
      </w:pPr>
      <w:r w:rsidRPr="002A3670">
        <w:rPr>
          <w:rFonts w:ascii="Verdana" w:hAnsi="Verdana" w:cs="Arial"/>
          <w:kern w:val="0"/>
          <w:sz w:val="20"/>
          <w:szCs w:val="20"/>
          <w:lang w:val="en-GB"/>
        </w:rPr>
        <w:t>Insurance fraud presents a complex challenge characterized by its varied manifestations and the cunning tactics employed by fraudsters, making detection particularly difficult. Insurance fraud encompasses a range of illicit activities, from opportunistic claims by individuals exaggerating damages to sophisticated schemes orchestrated by organized criminal networks. The principal kinds of fraud in insurance include false claims, where no actual loss occurred; inflated claims, which exaggerate the extent or value of a loss; ghost claims in which events that never happened are reported; and provider fraud, especially in health insurance, where providers bill for services that were never delivered or overstate the care provided (Smith, 2015).</w:t>
      </w:r>
    </w:p>
    <w:p w14:paraId="7CC1D5F4" w14:textId="77777777" w:rsidR="001728CF" w:rsidRPr="002A3670" w:rsidRDefault="001728CF" w:rsidP="005E07C7">
      <w:pPr>
        <w:autoSpaceDE w:val="0"/>
        <w:autoSpaceDN w:val="0"/>
        <w:adjustRightInd w:val="0"/>
        <w:spacing w:line="480" w:lineRule="auto"/>
        <w:rPr>
          <w:rFonts w:ascii="Verdana" w:hAnsi="Verdana" w:cs="Arial"/>
          <w:kern w:val="0"/>
          <w:sz w:val="20"/>
          <w:szCs w:val="20"/>
          <w:lang w:val="en-GB"/>
        </w:rPr>
      </w:pPr>
      <w:r w:rsidRPr="002A3670">
        <w:rPr>
          <w:rFonts w:ascii="Verdana" w:hAnsi="Verdana" w:cs="Arial"/>
          <w:kern w:val="0"/>
          <w:sz w:val="20"/>
          <w:szCs w:val="20"/>
          <w:lang w:val="en-GB"/>
        </w:rPr>
        <w:t>One of the primary challenges in detecting insurance fraud arises from the sheer volume and diversity of data that insurers must process. Each claim presents a unique set of data points derived from personal details, historical claims, and contextual information. The complexity increases with the involvement of multiple parties, such as claimants, witnesses, service providers, and healthcare professionals, each potentially adding layers of deceit (Johnson &amp; Thompson, 2017).</w:t>
      </w:r>
    </w:p>
    <w:p w14:paraId="3339D9F1" w14:textId="30DF5E90" w:rsidR="001728CF" w:rsidRPr="002A3670" w:rsidRDefault="001728CF" w:rsidP="005E07C7">
      <w:pPr>
        <w:autoSpaceDE w:val="0"/>
        <w:autoSpaceDN w:val="0"/>
        <w:adjustRightInd w:val="0"/>
        <w:spacing w:line="480" w:lineRule="auto"/>
        <w:rPr>
          <w:rFonts w:ascii="Verdana" w:hAnsi="Verdana" w:cs="Arial"/>
          <w:kern w:val="0"/>
          <w:sz w:val="20"/>
          <w:szCs w:val="20"/>
          <w:lang w:val="en-GB"/>
        </w:rPr>
      </w:pPr>
      <w:r w:rsidRPr="002A3670">
        <w:rPr>
          <w:rFonts w:ascii="Verdana" w:hAnsi="Verdana" w:cs="Arial"/>
          <w:kern w:val="0"/>
          <w:sz w:val="20"/>
          <w:szCs w:val="20"/>
          <w:lang w:val="en-GB"/>
        </w:rPr>
        <w:t xml:space="preserve">Moreover, the methods used by fraudsters are continually evolving. As insurers adopt </w:t>
      </w:r>
      <w:r w:rsidR="4544FDB2" w:rsidRPr="002A3670">
        <w:rPr>
          <w:rFonts w:ascii="Verdana" w:hAnsi="Verdana" w:cs="Arial"/>
          <w:kern w:val="0"/>
          <w:sz w:val="20"/>
          <w:szCs w:val="20"/>
          <w:lang w:val="en-GB"/>
        </w:rPr>
        <w:t>modern technologies</w:t>
      </w:r>
      <w:r w:rsidRPr="002A3670">
        <w:rPr>
          <w:rFonts w:ascii="Verdana" w:hAnsi="Verdana" w:cs="Arial"/>
          <w:kern w:val="0"/>
          <w:sz w:val="20"/>
          <w:szCs w:val="20"/>
          <w:lang w:val="en-GB"/>
        </w:rPr>
        <w:t xml:space="preserve"> and analytical methods, so too do those intent on perpetrating fraud. They adapt their strategies to circumvent detection, exploiting any vulnerabilities in new systems and processes. This dynamic nature of fraud creates a moving target for detection systems, requiring constant updates and adaptations (Lee &amp; Wang, 2018).</w:t>
      </w:r>
    </w:p>
    <w:p w14:paraId="4D6AC665" w14:textId="77777777" w:rsidR="001728CF" w:rsidRPr="002A3670" w:rsidRDefault="001728CF" w:rsidP="005E07C7">
      <w:pPr>
        <w:autoSpaceDE w:val="0"/>
        <w:autoSpaceDN w:val="0"/>
        <w:adjustRightInd w:val="0"/>
        <w:spacing w:line="480" w:lineRule="auto"/>
        <w:rPr>
          <w:rFonts w:ascii="Verdana" w:hAnsi="Verdana" w:cs="Arial"/>
          <w:kern w:val="0"/>
          <w:sz w:val="20"/>
          <w:szCs w:val="20"/>
          <w:lang w:val="en-GB"/>
        </w:rPr>
      </w:pPr>
      <w:r w:rsidRPr="002A3670">
        <w:rPr>
          <w:rFonts w:ascii="Verdana" w:hAnsi="Verdana" w:cs="Arial"/>
          <w:kern w:val="0"/>
          <w:sz w:val="20"/>
          <w:szCs w:val="20"/>
          <w:lang w:val="en-GB"/>
        </w:rPr>
        <w:t>Additionally, the legal and ethical considerations in investigating suspected fraud add another layer of complexity. Insurers must tread carefully to balance thorough investigations against the risk of alienating honest customers by invasive checks or unwarranted accusations (Davis, 2019).</w:t>
      </w:r>
    </w:p>
    <w:p w14:paraId="1449F459" w14:textId="399D4CDD" w:rsidR="001728CF" w:rsidRPr="002A3670" w:rsidRDefault="001728CF" w:rsidP="005E07C7">
      <w:pPr>
        <w:autoSpaceDE w:val="0"/>
        <w:autoSpaceDN w:val="0"/>
        <w:adjustRightInd w:val="0"/>
        <w:spacing w:line="480" w:lineRule="auto"/>
        <w:rPr>
          <w:rFonts w:ascii="Verdana" w:hAnsi="Verdana" w:cs="Arial"/>
          <w:kern w:val="0"/>
          <w:sz w:val="20"/>
          <w:szCs w:val="20"/>
          <w:lang w:val="en-GB"/>
        </w:rPr>
      </w:pPr>
      <w:r w:rsidRPr="002A3670">
        <w:rPr>
          <w:rFonts w:ascii="Verdana" w:hAnsi="Verdana" w:cs="Arial"/>
          <w:kern w:val="0"/>
          <w:sz w:val="20"/>
          <w:szCs w:val="20"/>
          <w:lang w:val="en-GB"/>
        </w:rPr>
        <w:lastRenderedPageBreak/>
        <w:t xml:space="preserve">The detection of insurance fraud is further complicated by the need for expertise in not only insurance and finance but also in fields such as data science and </w:t>
      </w:r>
      <w:r w:rsidR="41E6761E" w:rsidRPr="002A3670">
        <w:rPr>
          <w:rFonts w:ascii="Verdana" w:hAnsi="Verdana" w:cs="Arial"/>
          <w:kern w:val="0"/>
          <w:sz w:val="20"/>
          <w:szCs w:val="20"/>
          <w:lang w:val="en-GB"/>
        </w:rPr>
        <w:t>behavioural</w:t>
      </w:r>
      <w:r w:rsidRPr="002A3670">
        <w:rPr>
          <w:rFonts w:ascii="Verdana" w:hAnsi="Verdana" w:cs="Arial"/>
          <w:kern w:val="0"/>
          <w:sz w:val="20"/>
          <w:szCs w:val="20"/>
          <w:lang w:val="en-GB"/>
        </w:rPr>
        <w:t xml:space="preserve"> analysis. This interdisciplinary challenge necessitates sophisticated, adaptive solutions that can keep pace with rapidly changing fraudulent tactics while safeguarding customer relations and complying with legal standards (Morris, 2020).</w:t>
      </w:r>
    </w:p>
    <w:p w14:paraId="4FA9EF8F" w14:textId="44E2472E" w:rsidR="003E2AE4" w:rsidRPr="005E07C7" w:rsidRDefault="003E2AE4" w:rsidP="005E07C7">
      <w:pPr>
        <w:autoSpaceDE w:val="0"/>
        <w:autoSpaceDN w:val="0"/>
        <w:adjustRightInd w:val="0"/>
        <w:spacing w:line="480" w:lineRule="auto"/>
        <w:rPr>
          <w:rFonts w:ascii="Verdana" w:hAnsi="Verdana" w:cs="Arial"/>
          <w:kern w:val="0"/>
          <w:lang w:val="en-GB"/>
        </w:rPr>
      </w:pPr>
    </w:p>
    <w:p w14:paraId="3FDBC698" w14:textId="4AA4E981" w:rsidR="001728CF" w:rsidRPr="005E07C7" w:rsidRDefault="005D2D19" w:rsidP="005E07C7">
      <w:pPr>
        <w:pStyle w:val="Heading2"/>
        <w:spacing w:line="480" w:lineRule="auto"/>
        <w:rPr>
          <w:rFonts w:ascii="Verdana" w:hAnsi="Verdana" w:cs="Arial"/>
          <w:sz w:val="28"/>
          <w:szCs w:val="28"/>
          <w:lang w:val="en-GB"/>
        </w:rPr>
      </w:pPr>
      <w:bookmarkStart w:id="4" w:name="_Toc175915858"/>
      <w:r>
        <w:rPr>
          <w:rFonts w:ascii="Verdana" w:hAnsi="Verdana" w:cs="Arial"/>
          <w:sz w:val="28"/>
          <w:szCs w:val="28"/>
          <w:lang w:val="en-GB"/>
        </w:rPr>
        <w:t xml:space="preserve">1.4 </w:t>
      </w:r>
      <w:r w:rsidR="005E07C7">
        <w:rPr>
          <w:rFonts w:ascii="Verdana" w:hAnsi="Verdana" w:cs="Arial"/>
          <w:sz w:val="28"/>
          <w:szCs w:val="28"/>
          <w:lang w:val="en-GB"/>
        </w:rPr>
        <w:t>Aims and Objectives of the Project</w:t>
      </w:r>
      <w:bookmarkEnd w:id="4"/>
    </w:p>
    <w:p w14:paraId="6D5E86F7" w14:textId="72EB5AA6" w:rsidR="001728CF" w:rsidRPr="002A3670" w:rsidRDefault="001728CF" w:rsidP="005E07C7">
      <w:pPr>
        <w:autoSpaceDE w:val="0"/>
        <w:autoSpaceDN w:val="0"/>
        <w:adjustRightInd w:val="0"/>
        <w:spacing w:line="480" w:lineRule="auto"/>
        <w:rPr>
          <w:rFonts w:ascii="Verdana" w:hAnsi="Verdana" w:cs="Arial"/>
          <w:kern w:val="0"/>
          <w:sz w:val="20"/>
          <w:szCs w:val="20"/>
          <w:lang w:val="en-GB"/>
        </w:rPr>
      </w:pPr>
      <w:r w:rsidRPr="002A3670">
        <w:rPr>
          <w:rFonts w:ascii="Verdana" w:hAnsi="Verdana" w:cs="Arial"/>
          <w:kern w:val="0"/>
          <w:sz w:val="20"/>
          <w:szCs w:val="20"/>
          <w:lang w:val="en-GB"/>
        </w:rPr>
        <w:t>This project aims to enhance the capabilities of insurance companies in detecting and preventing fraud through the development and implementation of a comprehensive, technology-driven fraud detection system. This system will utilize advanced analytics and machine learning techniques to identify, predict, and mitigate fraudulent activities more effectively.</w:t>
      </w:r>
    </w:p>
    <w:p w14:paraId="00FB18A0" w14:textId="77777777" w:rsidR="006F4E05" w:rsidRPr="005E07C7" w:rsidRDefault="006F4E05" w:rsidP="005E07C7">
      <w:pPr>
        <w:autoSpaceDE w:val="0"/>
        <w:autoSpaceDN w:val="0"/>
        <w:adjustRightInd w:val="0"/>
        <w:spacing w:after="40" w:line="480" w:lineRule="auto"/>
        <w:rPr>
          <w:rFonts w:ascii="Verdana" w:hAnsi="Verdana" w:cs="Arial"/>
          <w:kern w:val="0"/>
          <w:lang w:val="en-GB"/>
        </w:rPr>
      </w:pPr>
    </w:p>
    <w:p w14:paraId="5E6C9216" w14:textId="31185388" w:rsidR="001728CF" w:rsidRPr="005E07C7" w:rsidRDefault="005D2D19" w:rsidP="005E07C7">
      <w:pPr>
        <w:pStyle w:val="Heading2"/>
        <w:spacing w:line="480" w:lineRule="auto"/>
        <w:rPr>
          <w:rFonts w:ascii="Verdana" w:hAnsi="Verdana" w:cs="Arial"/>
          <w:sz w:val="28"/>
          <w:szCs w:val="28"/>
          <w:lang w:val="en-GB"/>
        </w:rPr>
      </w:pPr>
      <w:bookmarkStart w:id="5" w:name="_Toc175915859"/>
      <w:r>
        <w:rPr>
          <w:rFonts w:ascii="Verdana" w:hAnsi="Verdana" w:cs="Arial"/>
          <w:sz w:val="28"/>
          <w:szCs w:val="28"/>
          <w:lang w:val="en-GB"/>
        </w:rPr>
        <w:t xml:space="preserve">1.4.1 </w:t>
      </w:r>
      <w:r w:rsidR="001728CF" w:rsidRPr="005E07C7">
        <w:rPr>
          <w:rFonts w:ascii="Verdana" w:hAnsi="Verdana" w:cs="Arial"/>
          <w:sz w:val="28"/>
          <w:szCs w:val="28"/>
          <w:lang w:val="en-GB"/>
        </w:rPr>
        <w:t>Objectives of the Project</w:t>
      </w:r>
      <w:bookmarkEnd w:id="5"/>
    </w:p>
    <w:p w14:paraId="062D4677" w14:textId="77777777" w:rsidR="001728CF" w:rsidRPr="002A3670" w:rsidRDefault="001728CF" w:rsidP="005E07C7">
      <w:pPr>
        <w:autoSpaceDE w:val="0"/>
        <w:autoSpaceDN w:val="0"/>
        <w:adjustRightInd w:val="0"/>
        <w:spacing w:line="480" w:lineRule="auto"/>
        <w:rPr>
          <w:rFonts w:ascii="Verdana" w:hAnsi="Verdana" w:cs="Arial"/>
          <w:kern w:val="0"/>
          <w:sz w:val="20"/>
          <w:szCs w:val="20"/>
          <w:lang w:val="en-GB"/>
        </w:rPr>
      </w:pPr>
      <w:r w:rsidRPr="002A3670">
        <w:rPr>
          <w:rFonts w:ascii="Verdana" w:hAnsi="Verdana" w:cs="Arial"/>
          <w:kern w:val="0"/>
          <w:sz w:val="20"/>
          <w:szCs w:val="20"/>
          <w:lang w:val="en-GB"/>
        </w:rPr>
        <w:t>The specific objectives of this project are outlined as follows:</w:t>
      </w:r>
    </w:p>
    <w:p w14:paraId="11F4E8FF" w14:textId="394D17C0" w:rsidR="001728CF" w:rsidRPr="002A3670" w:rsidRDefault="001728CF" w:rsidP="005E07C7">
      <w:pPr>
        <w:pStyle w:val="ListParagraph"/>
        <w:numPr>
          <w:ilvl w:val="0"/>
          <w:numId w:val="6"/>
        </w:numPr>
        <w:autoSpaceDE w:val="0"/>
        <w:autoSpaceDN w:val="0"/>
        <w:adjustRightInd w:val="0"/>
        <w:spacing w:line="480" w:lineRule="auto"/>
        <w:rPr>
          <w:rFonts w:ascii="Verdana" w:hAnsi="Verdana" w:cs="Arial"/>
          <w:kern w:val="0"/>
          <w:sz w:val="20"/>
          <w:szCs w:val="20"/>
          <w:lang w:val="en-GB"/>
        </w:rPr>
      </w:pPr>
      <w:r w:rsidRPr="002A3670">
        <w:rPr>
          <w:rFonts w:ascii="Verdana" w:hAnsi="Verdana" w:cs="Arial"/>
          <w:kern w:val="0"/>
          <w:sz w:val="20"/>
          <w:szCs w:val="20"/>
          <w:lang w:val="en-GB"/>
        </w:rPr>
        <w:t xml:space="preserve">Develop an Advanced Analytical Model: To create a robust model using machine learning algorithms that can efficiently </w:t>
      </w:r>
      <w:r w:rsidR="48513ADD" w:rsidRPr="002A3670">
        <w:rPr>
          <w:rFonts w:ascii="Verdana" w:hAnsi="Verdana" w:cs="Arial"/>
          <w:kern w:val="0"/>
          <w:sz w:val="20"/>
          <w:szCs w:val="20"/>
          <w:lang w:val="en-GB"/>
        </w:rPr>
        <w:t>analyse</w:t>
      </w:r>
      <w:r w:rsidRPr="002A3670">
        <w:rPr>
          <w:rFonts w:ascii="Verdana" w:hAnsi="Verdana" w:cs="Arial"/>
          <w:kern w:val="0"/>
          <w:sz w:val="20"/>
          <w:szCs w:val="20"/>
          <w:lang w:val="en-GB"/>
        </w:rPr>
        <w:t xml:space="preserve"> large volumes of insurance claims data to detect patterns and anomalies indicative of fraudulent activities.</w:t>
      </w:r>
    </w:p>
    <w:p w14:paraId="7B9B4717" w14:textId="77777777" w:rsidR="001728CF" w:rsidRPr="002A3670" w:rsidRDefault="001728CF" w:rsidP="005E07C7">
      <w:pPr>
        <w:pStyle w:val="ListParagraph"/>
        <w:numPr>
          <w:ilvl w:val="0"/>
          <w:numId w:val="6"/>
        </w:numPr>
        <w:autoSpaceDE w:val="0"/>
        <w:autoSpaceDN w:val="0"/>
        <w:adjustRightInd w:val="0"/>
        <w:spacing w:line="480" w:lineRule="auto"/>
        <w:rPr>
          <w:rFonts w:ascii="Verdana" w:hAnsi="Verdana" w:cs="Arial"/>
          <w:kern w:val="0"/>
          <w:sz w:val="20"/>
          <w:szCs w:val="20"/>
          <w:lang w:val="en-GB"/>
        </w:rPr>
      </w:pPr>
      <w:r w:rsidRPr="002A3670">
        <w:rPr>
          <w:rFonts w:ascii="Verdana" w:hAnsi="Verdana" w:cs="Arial"/>
          <w:kern w:val="0"/>
          <w:sz w:val="20"/>
          <w:szCs w:val="20"/>
          <w:lang w:val="en-GB"/>
        </w:rPr>
        <w:t>Incorporate Real-Time Data Processing: To integrate real-time data processing capabilities into the fraud detection system, allowing for immediate analysis and flagging of suspicious activities as they occur. This objective aims to significantly reduce the time between fraud occurrence and detection.</w:t>
      </w:r>
    </w:p>
    <w:p w14:paraId="0F033000" w14:textId="77777777" w:rsidR="001728CF" w:rsidRPr="002A3670" w:rsidRDefault="001728CF" w:rsidP="005E07C7">
      <w:pPr>
        <w:pStyle w:val="ListParagraph"/>
        <w:numPr>
          <w:ilvl w:val="0"/>
          <w:numId w:val="6"/>
        </w:numPr>
        <w:autoSpaceDE w:val="0"/>
        <w:autoSpaceDN w:val="0"/>
        <w:adjustRightInd w:val="0"/>
        <w:spacing w:line="480" w:lineRule="auto"/>
        <w:rPr>
          <w:rFonts w:ascii="Verdana" w:hAnsi="Verdana" w:cs="Arial"/>
          <w:kern w:val="0"/>
          <w:sz w:val="20"/>
          <w:szCs w:val="20"/>
          <w:lang w:val="en-GB"/>
        </w:rPr>
      </w:pPr>
      <w:r w:rsidRPr="002A3670">
        <w:rPr>
          <w:rFonts w:ascii="Verdana" w:hAnsi="Verdana" w:cs="Arial"/>
          <w:kern w:val="0"/>
          <w:sz w:val="20"/>
          <w:szCs w:val="20"/>
          <w:lang w:val="en-GB"/>
        </w:rPr>
        <w:t xml:space="preserve">Enhance Data Integration: To improve the integration of </w:t>
      </w:r>
      <w:bookmarkStart w:id="6" w:name="_Int_zqgSSfxT"/>
      <w:r w:rsidRPr="002A3670">
        <w:rPr>
          <w:rFonts w:ascii="Verdana" w:hAnsi="Verdana" w:cs="Arial"/>
          <w:kern w:val="0"/>
          <w:sz w:val="20"/>
          <w:szCs w:val="20"/>
          <w:lang w:val="en-GB"/>
        </w:rPr>
        <w:t>various types</w:t>
      </w:r>
      <w:bookmarkEnd w:id="6"/>
      <w:r w:rsidRPr="002A3670">
        <w:rPr>
          <w:rFonts w:ascii="Verdana" w:hAnsi="Verdana" w:cs="Arial"/>
          <w:kern w:val="0"/>
          <w:sz w:val="20"/>
          <w:szCs w:val="20"/>
          <w:lang w:val="en-GB"/>
        </w:rPr>
        <w:t xml:space="preserve"> of data, including structured and unstructured data from multiple sources, into the fraud </w:t>
      </w:r>
      <w:r w:rsidRPr="002A3670">
        <w:rPr>
          <w:rFonts w:ascii="Verdana" w:hAnsi="Verdana" w:cs="Arial"/>
          <w:kern w:val="0"/>
          <w:sz w:val="20"/>
          <w:szCs w:val="20"/>
          <w:lang w:val="en-GB"/>
        </w:rPr>
        <w:lastRenderedPageBreak/>
        <w:t>detection system. This will provide a more holistic view of potential fraud scenarios and increase the accuracy of fraud detection.</w:t>
      </w:r>
    </w:p>
    <w:p w14:paraId="453D72B1" w14:textId="6670D71B" w:rsidR="001728CF" w:rsidRPr="002A3670" w:rsidRDefault="001728CF" w:rsidP="005E07C7">
      <w:pPr>
        <w:pStyle w:val="ListParagraph"/>
        <w:numPr>
          <w:ilvl w:val="0"/>
          <w:numId w:val="6"/>
        </w:numPr>
        <w:autoSpaceDE w:val="0"/>
        <w:autoSpaceDN w:val="0"/>
        <w:adjustRightInd w:val="0"/>
        <w:spacing w:line="480" w:lineRule="auto"/>
        <w:rPr>
          <w:rFonts w:ascii="Verdana" w:hAnsi="Verdana" w:cs="Arial"/>
          <w:kern w:val="0"/>
          <w:sz w:val="20"/>
          <w:szCs w:val="20"/>
          <w:lang w:val="en-GB"/>
        </w:rPr>
      </w:pPr>
      <w:r w:rsidRPr="002A3670">
        <w:rPr>
          <w:rFonts w:ascii="Verdana" w:hAnsi="Verdana" w:cs="Arial"/>
          <w:kern w:val="0"/>
          <w:sz w:val="20"/>
          <w:szCs w:val="20"/>
          <w:lang w:val="en-GB"/>
        </w:rPr>
        <w:t xml:space="preserve">Evaluate System Effectiveness: </w:t>
      </w:r>
      <w:r w:rsidR="002570FF" w:rsidRPr="002A3670">
        <w:rPr>
          <w:rFonts w:ascii="Verdana" w:hAnsi="Verdana" w:cs="Arial"/>
          <w:kern w:val="0"/>
          <w:sz w:val="20"/>
          <w:szCs w:val="20"/>
          <w:lang w:val="en-GB"/>
        </w:rPr>
        <w:t>C</w:t>
      </w:r>
      <w:r w:rsidRPr="002A3670">
        <w:rPr>
          <w:rFonts w:ascii="Verdana" w:hAnsi="Verdana" w:cs="Arial"/>
          <w:kern w:val="0"/>
          <w:sz w:val="20"/>
          <w:szCs w:val="20"/>
          <w:lang w:val="en-GB"/>
        </w:rPr>
        <w:t>onduct comprehensive testing and evaluation of the system to ensure its effectiveness in identifying fraud accurately and minimizing false positives. This will involve real-world pilot testing with feedback loops to continuously improve the system.</w:t>
      </w:r>
    </w:p>
    <w:p w14:paraId="6165D3A7" w14:textId="77777777" w:rsidR="001728CF" w:rsidRPr="002A3670" w:rsidRDefault="001728CF" w:rsidP="005E07C7">
      <w:pPr>
        <w:pStyle w:val="ListParagraph"/>
        <w:numPr>
          <w:ilvl w:val="0"/>
          <w:numId w:val="6"/>
        </w:numPr>
        <w:autoSpaceDE w:val="0"/>
        <w:autoSpaceDN w:val="0"/>
        <w:adjustRightInd w:val="0"/>
        <w:spacing w:line="480" w:lineRule="auto"/>
        <w:rPr>
          <w:rFonts w:ascii="Verdana" w:hAnsi="Verdana" w:cs="Arial"/>
          <w:kern w:val="0"/>
          <w:sz w:val="20"/>
          <w:szCs w:val="20"/>
          <w:lang w:val="en-GB"/>
        </w:rPr>
      </w:pPr>
      <w:r w:rsidRPr="002A3670">
        <w:rPr>
          <w:rFonts w:ascii="Verdana" w:hAnsi="Verdana" w:cs="Arial"/>
          <w:kern w:val="0"/>
          <w:sz w:val="20"/>
          <w:szCs w:val="20"/>
          <w:lang w:val="en-GB"/>
        </w:rPr>
        <w:t>Training and Knowledge Transfer: To develop training programs for insurance company staff on the use and benefits of the new fraud detection system, ensuring that they are well-equipped to leverage this technology in their daily operations.</w:t>
      </w:r>
    </w:p>
    <w:p w14:paraId="6BF5BBD0" w14:textId="77777777" w:rsidR="002570FF" w:rsidRPr="005E07C7" w:rsidRDefault="002570FF" w:rsidP="005E07C7">
      <w:pPr>
        <w:pStyle w:val="ListParagraph"/>
        <w:autoSpaceDE w:val="0"/>
        <w:autoSpaceDN w:val="0"/>
        <w:adjustRightInd w:val="0"/>
        <w:spacing w:line="480" w:lineRule="auto"/>
        <w:rPr>
          <w:rFonts w:ascii="Verdana" w:hAnsi="Verdana" w:cs="Arial"/>
          <w:kern w:val="0"/>
          <w:lang w:val="en-GB"/>
        </w:rPr>
      </w:pPr>
    </w:p>
    <w:p w14:paraId="31083954" w14:textId="6AEC4D4A" w:rsidR="002570FF" w:rsidRPr="002A3670" w:rsidRDefault="001728CF" w:rsidP="005E07C7">
      <w:pPr>
        <w:autoSpaceDE w:val="0"/>
        <w:autoSpaceDN w:val="0"/>
        <w:adjustRightInd w:val="0"/>
        <w:spacing w:after="40" w:line="480" w:lineRule="auto"/>
        <w:rPr>
          <w:rFonts w:ascii="Verdana" w:hAnsi="Verdana" w:cs="Arial"/>
          <w:kern w:val="0"/>
          <w:sz w:val="20"/>
          <w:szCs w:val="20"/>
          <w:lang w:val="en-GB"/>
        </w:rPr>
      </w:pPr>
      <w:r w:rsidRPr="002A3670">
        <w:rPr>
          <w:rFonts w:ascii="Verdana" w:hAnsi="Verdana" w:cs="Arial"/>
          <w:kern w:val="0"/>
          <w:sz w:val="20"/>
          <w:szCs w:val="20"/>
          <w:lang w:val="en-GB"/>
        </w:rPr>
        <w:t xml:space="preserve">These objectives collectively contribute to the overall aim of the project by leveraging technology to fortify the </w:t>
      </w:r>
      <w:r w:rsidR="00381CDB" w:rsidRPr="002A3670">
        <w:rPr>
          <w:rFonts w:ascii="Verdana" w:hAnsi="Verdana" w:cs="Arial"/>
          <w:kern w:val="0"/>
          <w:sz w:val="20"/>
          <w:szCs w:val="20"/>
          <w:lang w:val="en-GB"/>
        </w:rPr>
        <w:t>defences</w:t>
      </w:r>
      <w:r w:rsidRPr="002A3670">
        <w:rPr>
          <w:rFonts w:ascii="Verdana" w:hAnsi="Verdana" w:cs="Arial"/>
          <w:kern w:val="0"/>
          <w:sz w:val="20"/>
          <w:szCs w:val="20"/>
          <w:lang w:val="en-GB"/>
        </w:rPr>
        <w:t xml:space="preserve"> of insurance companies against the persistent and evolving threat of </w:t>
      </w:r>
      <w:r w:rsidR="002570FF" w:rsidRPr="002A3670">
        <w:rPr>
          <w:rFonts w:ascii="Verdana" w:hAnsi="Verdana" w:cs="Arial"/>
          <w:kern w:val="0"/>
          <w:sz w:val="20"/>
          <w:szCs w:val="20"/>
          <w:lang w:val="en-GB"/>
        </w:rPr>
        <w:t>fraud.</w:t>
      </w:r>
    </w:p>
    <w:p w14:paraId="50AECB14" w14:textId="77777777" w:rsidR="002570FF" w:rsidRPr="005E07C7" w:rsidRDefault="002570FF" w:rsidP="005E07C7">
      <w:pPr>
        <w:autoSpaceDE w:val="0"/>
        <w:autoSpaceDN w:val="0"/>
        <w:adjustRightInd w:val="0"/>
        <w:spacing w:after="40" w:line="480" w:lineRule="auto"/>
        <w:rPr>
          <w:rFonts w:ascii="Verdana" w:hAnsi="Verdana" w:cs="Arial"/>
          <w:kern w:val="0"/>
          <w:lang w:val="en-GB"/>
        </w:rPr>
      </w:pPr>
    </w:p>
    <w:p w14:paraId="279D9FA7" w14:textId="44FF9DFC" w:rsidR="006F4E05" w:rsidRPr="002A3670" w:rsidRDefault="005D2D19" w:rsidP="002A3670">
      <w:pPr>
        <w:pStyle w:val="Heading2"/>
        <w:spacing w:line="480" w:lineRule="auto"/>
        <w:rPr>
          <w:rFonts w:ascii="Verdana" w:hAnsi="Verdana" w:cs="Arial"/>
          <w:sz w:val="28"/>
          <w:szCs w:val="28"/>
          <w:lang w:val="en-GB"/>
        </w:rPr>
      </w:pPr>
      <w:bookmarkStart w:id="7" w:name="_Toc175915860"/>
      <w:r>
        <w:rPr>
          <w:rFonts w:ascii="Verdana" w:hAnsi="Verdana" w:cs="Arial"/>
          <w:sz w:val="28"/>
          <w:szCs w:val="28"/>
          <w:lang w:val="en-GB"/>
        </w:rPr>
        <w:t xml:space="preserve">1.5 </w:t>
      </w:r>
      <w:r w:rsidR="006F4E05" w:rsidRPr="005E07C7">
        <w:rPr>
          <w:rFonts w:ascii="Verdana" w:hAnsi="Verdana" w:cs="Arial"/>
          <w:sz w:val="28"/>
          <w:szCs w:val="28"/>
          <w:lang w:val="en-GB"/>
        </w:rPr>
        <w:t>Sources of Information and Required Resources</w:t>
      </w:r>
      <w:bookmarkEnd w:id="7"/>
    </w:p>
    <w:p w14:paraId="5E6C560B" w14:textId="4A567CD2" w:rsidR="004F793F" w:rsidRPr="002A3670" w:rsidRDefault="004F793F" w:rsidP="005E07C7">
      <w:pPr>
        <w:autoSpaceDE w:val="0"/>
        <w:autoSpaceDN w:val="0"/>
        <w:adjustRightInd w:val="0"/>
        <w:spacing w:line="480" w:lineRule="auto"/>
        <w:rPr>
          <w:rFonts w:ascii="Verdana" w:hAnsi="Verdana" w:cs="AppleSystemUIFont"/>
          <w:kern w:val="0"/>
          <w:sz w:val="20"/>
          <w:szCs w:val="20"/>
          <w:lang w:val="en-GB"/>
        </w:rPr>
      </w:pPr>
      <w:r w:rsidRPr="002A3670">
        <w:rPr>
          <w:rFonts w:ascii="Verdana" w:hAnsi="Verdana" w:cs="AppleSystemUIFont"/>
          <w:kern w:val="0"/>
          <w:sz w:val="20"/>
          <w:szCs w:val="20"/>
          <w:lang w:val="en-GB"/>
        </w:rPr>
        <w:t>For the successful completion of the project on enhancing fraud detection in insurance companies, a variety of resources and sources of information are required. These resources are critical for ensuring that the project can be conducted efficiently and effectively. Below is an expanded list of sources of information and required resources, along with tables to summarize the data sources and technology resources.</w:t>
      </w:r>
    </w:p>
    <w:p w14:paraId="77CEDFEA" w14:textId="77777777" w:rsidR="00EB6F18" w:rsidRPr="002A3670" w:rsidRDefault="00EB6F18" w:rsidP="005E07C7">
      <w:pPr>
        <w:autoSpaceDE w:val="0"/>
        <w:autoSpaceDN w:val="0"/>
        <w:adjustRightInd w:val="0"/>
        <w:spacing w:line="480" w:lineRule="auto"/>
        <w:rPr>
          <w:rFonts w:ascii="Verdana" w:hAnsi="Verdana" w:cs="AppleSystemUIFont"/>
          <w:kern w:val="0"/>
          <w:sz w:val="20"/>
          <w:szCs w:val="20"/>
          <w:lang w:val="en-GB"/>
        </w:rPr>
      </w:pPr>
    </w:p>
    <w:p w14:paraId="76181144" w14:textId="77777777" w:rsidR="00EB6F18" w:rsidRDefault="004F793F" w:rsidP="00EB6F18">
      <w:pPr>
        <w:autoSpaceDE w:val="0"/>
        <w:autoSpaceDN w:val="0"/>
        <w:adjustRightInd w:val="0"/>
        <w:spacing w:line="480" w:lineRule="auto"/>
        <w:rPr>
          <w:rFonts w:ascii="Verdana" w:hAnsi="Verdana" w:cs="AppleSystemUIFont"/>
          <w:kern w:val="0"/>
          <w:sz w:val="20"/>
          <w:szCs w:val="20"/>
          <w:lang w:val="en-GB"/>
        </w:rPr>
      </w:pPr>
      <w:r w:rsidRPr="002A3670">
        <w:rPr>
          <w:rFonts w:ascii="Verdana" w:hAnsi="Verdana" w:cs="AppleSystemUIFont"/>
          <w:kern w:val="0"/>
          <w:sz w:val="20"/>
          <w:szCs w:val="20"/>
          <w:lang w:val="en-GB"/>
        </w:rPr>
        <w:t>Data Sources</w:t>
      </w:r>
    </w:p>
    <w:p w14:paraId="33C0403D" w14:textId="4705FD4D" w:rsidR="004F793F" w:rsidRPr="00EB6F18" w:rsidRDefault="004F793F" w:rsidP="00EB6F18">
      <w:pPr>
        <w:pStyle w:val="ListParagraph"/>
        <w:numPr>
          <w:ilvl w:val="0"/>
          <w:numId w:val="56"/>
        </w:numPr>
        <w:autoSpaceDE w:val="0"/>
        <w:autoSpaceDN w:val="0"/>
        <w:adjustRightInd w:val="0"/>
        <w:spacing w:line="480" w:lineRule="auto"/>
        <w:rPr>
          <w:rFonts w:ascii="Verdana" w:hAnsi="Verdana" w:cs="AppleSystemUIFont"/>
          <w:kern w:val="0"/>
          <w:sz w:val="20"/>
          <w:szCs w:val="20"/>
          <w:lang w:val="en-GB"/>
        </w:rPr>
      </w:pPr>
      <w:r w:rsidRPr="00EB6F18">
        <w:rPr>
          <w:rFonts w:ascii="Verdana" w:hAnsi="Verdana" w:cs="AppleSystemUIFont"/>
          <w:kern w:val="0"/>
          <w:sz w:val="20"/>
          <w:szCs w:val="20"/>
          <w:lang w:val="en-GB"/>
        </w:rPr>
        <w:lastRenderedPageBreak/>
        <w:t>Insurance Claim Data: Access to historical and current insurance claim data from multiple insurance companies is essential to understand patterns and anomalies. This data will form the foundation of the fraud detection models.</w:t>
      </w:r>
    </w:p>
    <w:p w14:paraId="01D15959" w14:textId="1B832D5B" w:rsidR="004F793F" w:rsidRPr="002A3670" w:rsidRDefault="004F793F" w:rsidP="00D745F7">
      <w:pPr>
        <w:pStyle w:val="ListParagraph"/>
        <w:numPr>
          <w:ilvl w:val="0"/>
          <w:numId w:val="18"/>
        </w:numPr>
        <w:autoSpaceDE w:val="0"/>
        <w:autoSpaceDN w:val="0"/>
        <w:adjustRightInd w:val="0"/>
        <w:spacing w:line="480" w:lineRule="auto"/>
        <w:rPr>
          <w:rFonts w:ascii="Verdana" w:hAnsi="Verdana" w:cs="AppleSystemUIFont"/>
          <w:kern w:val="0"/>
          <w:sz w:val="20"/>
          <w:szCs w:val="20"/>
          <w:lang w:val="en-GB"/>
        </w:rPr>
      </w:pPr>
      <w:r w:rsidRPr="002A3670">
        <w:rPr>
          <w:rFonts w:ascii="Verdana" w:hAnsi="Verdana" w:cs="AppleSystemUIFont"/>
          <w:kern w:val="0"/>
          <w:sz w:val="20"/>
          <w:szCs w:val="20"/>
          <w:lang w:val="en-GB"/>
        </w:rPr>
        <w:t>Third-Party Data: Information from external sources such as credit rating agencies, public records, and police reports is crucial to enrich the analysis and increase detection accuracy. These sources provide additional context that can help identify fraudulent activities.</w:t>
      </w:r>
    </w:p>
    <w:p w14:paraId="2D558D4D" w14:textId="290F8143" w:rsidR="004F793F" w:rsidRPr="002A3670" w:rsidRDefault="004F793F" w:rsidP="00D745F7">
      <w:pPr>
        <w:pStyle w:val="ListParagraph"/>
        <w:numPr>
          <w:ilvl w:val="0"/>
          <w:numId w:val="18"/>
        </w:numPr>
        <w:autoSpaceDE w:val="0"/>
        <w:autoSpaceDN w:val="0"/>
        <w:adjustRightInd w:val="0"/>
        <w:spacing w:line="480" w:lineRule="auto"/>
        <w:rPr>
          <w:rFonts w:ascii="Verdana" w:hAnsi="Verdana" w:cs="AppleSystemUIFont"/>
          <w:kern w:val="0"/>
          <w:sz w:val="20"/>
          <w:szCs w:val="20"/>
          <w:lang w:val="en-GB"/>
        </w:rPr>
      </w:pPr>
      <w:r w:rsidRPr="002A3670">
        <w:rPr>
          <w:rFonts w:ascii="Verdana" w:hAnsi="Verdana" w:cs="AppleSystemUIFont"/>
          <w:kern w:val="0"/>
          <w:sz w:val="20"/>
          <w:szCs w:val="20"/>
          <w:lang w:val="en-GB"/>
        </w:rPr>
        <w:t>Industry Reports: Reports and white papers from industry associations like the Association of British Insurers (ABI) provide insights into trends, challenges, and best practices in fraud detection. These documents are invaluable for understanding the broader context and the latest developments in the field.</w:t>
      </w:r>
    </w:p>
    <w:p w14:paraId="340565B1" w14:textId="14A7B890" w:rsidR="004F793F" w:rsidRPr="002A3670" w:rsidRDefault="004F793F" w:rsidP="00D745F7">
      <w:pPr>
        <w:pStyle w:val="ListParagraph"/>
        <w:numPr>
          <w:ilvl w:val="0"/>
          <w:numId w:val="18"/>
        </w:numPr>
        <w:autoSpaceDE w:val="0"/>
        <w:autoSpaceDN w:val="0"/>
        <w:adjustRightInd w:val="0"/>
        <w:spacing w:line="480" w:lineRule="auto"/>
        <w:rPr>
          <w:rFonts w:ascii="Verdana" w:hAnsi="Verdana" w:cs="AppleSystemUIFont"/>
          <w:kern w:val="0"/>
          <w:sz w:val="20"/>
          <w:szCs w:val="20"/>
          <w:lang w:val="en-GB"/>
        </w:rPr>
      </w:pPr>
      <w:r w:rsidRPr="002A3670">
        <w:rPr>
          <w:rFonts w:ascii="Verdana" w:hAnsi="Verdana" w:cs="AppleSystemUIFont"/>
          <w:kern w:val="0"/>
          <w:sz w:val="20"/>
          <w:szCs w:val="20"/>
          <w:lang w:val="en-GB"/>
        </w:rPr>
        <w:t xml:space="preserve">Customer Demographics and Behavioural Data: Data on customer demographics and </w:t>
      </w:r>
      <w:r w:rsidR="171B9664" w:rsidRPr="002A3670">
        <w:rPr>
          <w:rFonts w:ascii="Verdana" w:hAnsi="Verdana" w:cs="AppleSystemUIFont"/>
          <w:kern w:val="0"/>
          <w:sz w:val="20"/>
          <w:szCs w:val="20"/>
          <w:lang w:val="en-GB"/>
        </w:rPr>
        <w:t>behaviour</w:t>
      </w:r>
      <w:r w:rsidRPr="002A3670">
        <w:rPr>
          <w:rFonts w:ascii="Verdana" w:hAnsi="Verdana" w:cs="AppleSystemUIFont"/>
          <w:kern w:val="0"/>
          <w:sz w:val="20"/>
          <w:szCs w:val="20"/>
          <w:lang w:val="en-GB"/>
        </w:rPr>
        <w:t xml:space="preserve"> patterns can help identify unusual activities that might indicate fraud.</w:t>
      </w:r>
    </w:p>
    <w:p w14:paraId="00C4626E" w14:textId="61300A2C" w:rsidR="004F793F" w:rsidRPr="002A3670" w:rsidRDefault="004F793F" w:rsidP="00D745F7">
      <w:pPr>
        <w:pStyle w:val="ListParagraph"/>
        <w:numPr>
          <w:ilvl w:val="0"/>
          <w:numId w:val="18"/>
        </w:numPr>
        <w:autoSpaceDE w:val="0"/>
        <w:autoSpaceDN w:val="0"/>
        <w:adjustRightInd w:val="0"/>
        <w:spacing w:line="480" w:lineRule="auto"/>
        <w:rPr>
          <w:rFonts w:ascii="Verdana" w:hAnsi="Verdana" w:cs="AppleSystemUIFont"/>
          <w:kern w:val="0"/>
          <w:sz w:val="20"/>
          <w:szCs w:val="20"/>
          <w:lang w:val="en-GB"/>
        </w:rPr>
      </w:pPr>
      <w:r w:rsidRPr="002A3670">
        <w:rPr>
          <w:rFonts w:ascii="Verdana" w:hAnsi="Verdana" w:cs="AppleSystemUIFont"/>
          <w:kern w:val="0"/>
          <w:sz w:val="20"/>
          <w:szCs w:val="20"/>
          <w:lang w:val="en-GB"/>
        </w:rPr>
        <w:t>Historical Fraud Data: Access to historical data on known fraudulent cases to train and validate fraud detection models.</w:t>
      </w:r>
    </w:p>
    <w:p w14:paraId="1A5463CF" w14:textId="048ED772" w:rsidR="004F793F" w:rsidRPr="002A3670" w:rsidRDefault="004F793F" w:rsidP="00D745F7">
      <w:pPr>
        <w:pStyle w:val="ListParagraph"/>
        <w:numPr>
          <w:ilvl w:val="0"/>
          <w:numId w:val="18"/>
        </w:numPr>
        <w:autoSpaceDE w:val="0"/>
        <w:autoSpaceDN w:val="0"/>
        <w:adjustRightInd w:val="0"/>
        <w:spacing w:line="480" w:lineRule="auto"/>
        <w:rPr>
          <w:rFonts w:ascii="Verdana" w:hAnsi="Verdana" w:cs="AppleSystemUIFont"/>
          <w:kern w:val="0"/>
          <w:sz w:val="20"/>
          <w:szCs w:val="20"/>
          <w:lang w:val="en-GB"/>
        </w:rPr>
      </w:pPr>
      <w:r w:rsidRPr="002A3670">
        <w:rPr>
          <w:rFonts w:ascii="Verdana" w:hAnsi="Verdana" w:cs="AppleSystemUIFont"/>
          <w:kern w:val="0"/>
          <w:sz w:val="20"/>
          <w:szCs w:val="20"/>
          <w:lang w:val="en-GB"/>
        </w:rPr>
        <w:t>Transaction Data: Detailed transaction records from insurance companies to monitor and detect suspicious activities.</w:t>
      </w:r>
    </w:p>
    <w:p w14:paraId="52DB4619" w14:textId="0183049B" w:rsidR="004F793F" w:rsidRPr="002A3670" w:rsidRDefault="004F793F" w:rsidP="00D745F7">
      <w:pPr>
        <w:pStyle w:val="ListParagraph"/>
        <w:numPr>
          <w:ilvl w:val="0"/>
          <w:numId w:val="18"/>
        </w:numPr>
        <w:autoSpaceDE w:val="0"/>
        <w:autoSpaceDN w:val="0"/>
        <w:adjustRightInd w:val="0"/>
        <w:spacing w:line="480" w:lineRule="auto"/>
        <w:rPr>
          <w:rFonts w:ascii="Verdana" w:hAnsi="Verdana" w:cs="AppleSystemUIFont"/>
          <w:kern w:val="0"/>
          <w:sz w:val="20"/>
          <w:szCs w:val="20"/>
          <w:lang w:val="en-GB"/>
        </w:rPr>
      </w:pPr>
      <w:r w:rsidRPr="002A3670">
        <w:rPr>
          <w:rFonts w:ascii="Verdana" w:hAnsi="Verdana" w:cs="AppleSystemUIFont"/>
          <w:kern w:val="0"/>
          <w:sz w:val="20"/>
          <w:szCs w:val="20"/>
          <w:lang w:val="en-GB"/>
        </w:rPr>
        <w:t>Legal and Regulatory Information: Information on legal and regulatory requirements related to data privacy and fraud detection.</w:t>
      </w:r>
    </w:p>
    <w:p w14:paraId="1E7E2F03" w14:textId="7B26506B" w:rsidR="00A16E0B" w:rsidRPr="005E07C7" w:rsidRDefault="005D2D19" w:rsidP="005E07C7">
      <w:pPr>
        <w:pStyle w:val="Heading3"/>
        <w:spacing w:line="480" w:lineRule="auto"/>
        <w:rPr>
          <w:rFonts w:ascii="Verdana" w:hAnsi="Verdana" w:cs="Arial"/>
          <w:sz w:val="24"/>
          <w:szCs w:val="24"/>
          <w:lang w:val="en-GB"/>
        </w:rPr>
      </w:pPr>
      <w:bookmarkStart w:id="8" w:name="_Toc175915861"/>
      <w:r>
        <w:rPr>
          <w:rFonts w:ascii="Verdana" w:hAnsi="Verdana" w:cs="Arial"/>
          <w:sz w:val="24"/>
          <w:szCs w:val="24"/>
          <w:lang w:val="en-GB"/>
        </w:rPr>
        <w:t xml:space="preserve">1.5.1 </w:t>
      </w:r>
      <w:r w:rsidR="00A16E0B" w:rsidRPr="005E07C7">
        <w:rPr>
          <w:rFonts w:ascii="Verdana" w:hAnsi="Verdana" w:cs="Arial"/>
          <w:sz w:val="24"/>
          <w:szCs w:val="24"/>
          <w:lang w:val="en-GB"/>
        </w:rPr>
        <w:t>Technology Resources</w:t>
      </w:r>
      <w:bookmarkEnd w:id="8"/>
    </w:p>
    <w:p w14:paraId="547A17AA" w14:textId="24A3A5DF" w:rsidR="00381CDB" w:rsidRPr="002A3670" w:rsidRDefault="00381CDB" w:rsidP="005E07C7">
      <w:pPr>
        <w:autoSpaceDE w:val="0"/>
        <w:autoSpaceDN w:val="0"/>
        <w:adjustRightInd w:val="0"/>
        <w:spacing w:after="40" w:line="480" w:lineRule="auto"/>
        <w:rPr>
          <w:rFonts w:ascii="Verdana" w:hAnsi="Verdana" w:cs="Arial"/>
          <w:kern w:val="0"/>
          <w:sz w:val="20"/>
          <w:szCs w:val="20"/>
          <w:lang w:val="en-GB"/>
        </w:rPr>
      </w:pPr>
      <w:r w:rsidRPr="002A3670">
        <w:rPr>
          <w:rFonts w:ascii="Verdana" w:hAnsi="Verdana" w:cs="Arial"/>
          <w:kern w:val="0"/>
          <w:sz w:val="20"/>
          <w:szCs w:val="20"/>
          <w:lang w:val="en-GB"/>
        </w:rPr>
        <w:t>Leveraging advanced technology resources is crucial to effectively develop, implement, and maintain a robust fraud detection system. This section elaborates on the key technology resources required, their importance, and how they contribute to the project's success.</w:t>
      </w:r>
    </w:p>
    <w:p w14:paraId="08452AAD" w14:textId="77777777" w:rsidR="00381CDB" w:rsidRPr="002A3670" w:rsidRDefault="00381CDB" w:rsidP="005E07C7">
      <w:pPr>
        <w:autoSpaceDE w:val="0"/>
        <w:autoSpaceDN w:val="0"/>
        <w:adjustRightInd w:val="0"/>
        <w:spacing w:after="40" w:line="480" w:lineRule="auto"/>
        <w:rPr>
          <w:rFonts w:ascii="Verdana" w:hAnsi="Verdana" w:cs="Arial"/>
          <w:kern w:val="0"/>
          <w:sz w:val="20"/>
          <w:szCs w:val="20"/>
          <w:lang w:val="en-GB"/>
        </w:rPr>
      </w:pPr>
    </w:p>
    <w:p w14:paraId="6AEAC872" w14:textId="77777777" w:rsidR="00381CDB" w:rsidRPr="002A3670" w:rsidRDefault="00381CDB" w:rsidP="005E07C7">
      <w:pPr>
        <w:autoSpaceDE w:val="0"/>
        <w:autoSpaceDN w:val="0"/>
        <w:adjustRightInd w:val="0"/>
        <w:spacing w:after="40" w:line="480" w:lineRule="auto"/>
        <w:rPr>
          <w:rFonts w:ascii="Verdana" w:hAnsi="Verdana" w:cs="Arial"/>
          <w:kern w:val="0"/>
          <w:sz w:val="20"/>
          <w:szCs w:val="20"/>
          <w:lang w:val="en-GB"/>
        </w:rPr>
      </w:pPr>
      <w:r w:rsidRPr="002A3670">
        <w:rPr>
          <w:rFonts w:ascii="Verdana" w:hAnsi="Verdana" w:cs="Arial"/>
          <w:kern w:val="0"/>
          <w:sz w:val="20"/>
          <w:szCs w:val="20"/>
          <w:lang w:val="en-GB"/>
        </w:rPr>
        <w:t>Machine Learning Software</w:t>
      </w:r>
    </w:p>
    <w:p w14:paraId="4C18A8A3" w14:textId="77777777" w:rsidR="00381CDB" w:rsidRPr="002A3670" w:rsidRDefault="00381CDB" w:rsidP="005E07C7">
      <w:pPr>
        <w:autoSpaceDE w:val="0"/>
        <w:autoSpaceDN w:val="0"/>
        <w:adjustRightInd w:val="0"/>
        <w:spacing w:after="40" w:line="480" w:lineRule="auto"/>
        <w:rPr>
          <w:rFonts w:ascii="Verdana" w:hAnsi="Verdana" w:cs="Arial"/>
          <w:kern w:val="0"/>
          <w:sz w:val="20"/>
          <w:szCs w:val="20"/>
          <w:lang w:val="en-GB"/>
        </w:rPr>
      </w:pPr>
      <w:r w:rsidRPr="002A3670">
        <w:rPr>
          <w:rFonts w:ascii="Verdana" w:hAnsi="Verdana" w:cs="Arial"/>
          <w:kern w:val="0"/>
          <w:sz w:val="20"/>
          <w:szCs w:val="20"/>
          <w:lang w:val="en-GB"/>
        </w:rPr>
        <w:lastRenderedPageBreak/>
        <w:t xml:space="preserve">Description: Machine learning software encompasses advanced analytics platforms and programming libraries that facilitate the development of predictive models. Examples include SAS, R, and Python libraries such as TensorFlow, scikit-learn, and </w:t>
      </w:r>
      <w:proofErr w:type="spellStart"/>
      <w:r w:rsidRPr="002A3670">
        <w:rPr>
          <w:rFonts w:ascii="Verdana" w:hAnsi="Verdana" w:cs="Arial"/>
          <w:kern w:val="0"/>
          <w:sz w:val="20"/>
          <w:szCs w:val="20"/>
          <w:lang w:val="en-GB"/>
        </w:rPr>
        <w:t>Keras</w:t>
      </w:r>
      <w:proofErr w:type="spellEnd"/>
      <w:r w:rsidRPr="002A3670">
        <w:rPr>
          <w:rFonts w:ascii="Verdana" w:hAnsi="Verdana" w:cs="Arial"/>
          <w:kern w:val="0"/>
          <w:sz w:val="20"/>
          <w:szCs w:val="20"/>
          <w:lang w:val="en-GB"/>
        </w:rPr>
        <w:t>.</w:t>
      </w:r>
    </w:p>
    <w:p w14:paraId="690A4C5B" w14:textId="27DF3FCB" w:rsidR="00381CDB" w:rsidRPr="002A3670" w:rsidRDefault="00381CDB" w:rsidP="005E07C7">
      <w:pPr>
        <w:autoSpaceDE w:val="0"/>
        <w:autoSpaceDN w:val="0"/>
        <w:adjustRightInd w:val="0"/>
        <w:spacing w:after="40" w:line="480" w:lineRule="auto"/>
        <w:rPr>
          <w:rFonts w:ascii="Verdana" w:hAnsi="Verdana" w:cs="Arial"/>
          <w:kern w:val="0"/>
          <w:sz w:val="20"/>
          <w:szCs w:val="20"/>
          <w:lang w:val="en-GB"/>
        </w:rPr>
      </w:pPr>
      <w:r w:rsidRPr="002A3670">
        <w:rPr>
          <w:rFonts w:ascii="Verdana" w:hAnsi="Verdana" w:cs="Arial"/>
          <w:kern w:val="0"/>
          <w:sz w:val="20"/>
          <w:szCs w:val="20"/>
          <w:lang w:val="en-GB"/>
        </w:rPr>
        <w:t xml:space="preserve">Importance: Machine learning software is the backbone of any predictive fraud detection system. These tools enable the creation of sophisticated models that can </w:t>
      </w:r>
      <w:r w:rsidR="3EFF6669" w:rsidRPr="002A3670">
        <w:rPr>
          <w:rFonts w:ascii="Verdana" w:hAnsi="Verdana" w:cs="Arial"/>
          <w:kern w:val="0"/>
          <w:sz w:val="20"/>
          <w:szCs w:val="20"/>
          <w:lang w:val="en-GB"/>
        </w:rPr>
        <w:t>analyse</w:t>
      </w:r>
      <w:r w:rsidRPr="002A3670">
        <w:rPr>
          <w:rFonts w:ascii="Verdana" w:hAnsi="Verdana" w:cs="Arial"/>
          <w:kern w:val="0"/>
          <w:sz w:val="20"/>
          <w:szCs w:val="20"/>
          <w:lang w:val="en-GB"/>
        </w:rPr>
        <w:t xml:space="preserve"> large datasets, identify patterns, and predict fraudulent activities with high accuracy. They provide the necessary algorithms and computational power to process vast amounts of data and derive insights that are not easily detectable by traditional methods.</w:t>
      </w:r>
    </w:p>
    <w:p w14:paraId="4B20226A" w14:textId="77777777" w:rsidR="00381CDB" w:rsidRPr="002A3670" w:rsidRDefault="00381CDB" w:rsidP="005E07C7">
      <w:pPr>
        <w:autoSpaceDE w:val="0"/>
        <w:autoSpaceDN w:val="0"/>
        <w:adjustRightInd w:val="0"/>
        <w:spacing w:after="40" w:line="480" w:lineRule="auto"/>
        <w:rPr>
          <w:rFonts w:ascii="Verdana" w:hAnsi="Verdana" w:cs="Arial"/>
          <w:kern w:val="0"/>
          <w:sz w:val="20"/>
          <w:szCs w:val="20"/>
          <w:lang w:val="en-GB"/>
        </w:rPr>
      </w:pPr>
      <w:r w:rsidRPr="002A3670">
        <w:rPr>
          <w:rFonts w:ascii="Verdana" w:hAnsi="Verdana" w:cs="Arial"/>
          <w:kern w:val="0"/>
          <w:sz w:val="20"/>
          <w:szCs w:val="20"/>
          <w:lang w:val="en-GB"/>
        </w:rPr>
        <w:t>Key Components:</w:t>
      </w:r>
    </w:p>
    <w:p w14:paraId="2AD510CE" w14:textId="77777777" w:rsidR="00381CDB" w:rsidRPr="002A3670" w:rsidRDefault="00381CDB" w:rsidP="005E07C7">
      <w:pPr>
        <w:numPr>
          <w:ilvl w:val="0"/>
          <w:numId w:val="1"/>
        </w:numPr>
        <w:autoSpaceDE w:val="0"/>
        <w:autoSpaceDN w:val="0"/>
        <w:adjustRightInd w:val="0"/>
        <w:spacing w:after="40" w:line="480" w:lineRule="auto"/>
        <w:rPr>
          <w:rFonts w:ascii="Verdana" w:hAnsi="Verdana" w:cs="Arial"/>
          <w:kern w:val="0"/>
          <w:sz w:val="20"/>
          <w:szCs w:val="20"/>
          <w:lang w:val="en-GB"/>
        </w:rPr>
      </w:pPr>
      <w:r w:rsidRPr="002A3670">
        <w:rPr>
          <w:rFonts w:ascii="Verdana" w:hAnsi="Verdana" w:cs="Arial"/>
          <w:kern w:val="0"/>
          <w:sz w:val="20"/>
          <w:szCs w:val="20"/>
          <w:lang w:val="en-GB"/>
        </w:rPr>
        <w:t>SAS: A powerful statistical software suite that provides tools for advanced analytics, multivariate analysis, business intelligence, data management, and predictive analytics.</w:t>
      </w:r>
    </w:p>
    <w:p w14:paraId="4AF26F93" w14:textId="77777777" w:rsidR="00381CDB" w:rsidRPr="002A3670" w:rsidRDefault="00381CDB" w:rsidP="005E07C7">
      <w:pPr>
        <w:numPr>
          <w:ilvl w:val="0"/>
          <w:numId w:val="1"/>
        </w:numPr>
        <w:autoSpaceDE w:val="0"/>
        <w:autoSpaceDN w:val="0"/>
        <w:adjustRightInd w:val="0"/>
        <w:spacing w:after="40" w:line="480" w:lineRule="auto"/>
        <w:rPr>
          <w:rFonts w:ascii="Verdana" w:hAnsi="Verdana" w:cs="Arial"/>
          <w:kern w:val="0"/>
          <w:sz w:val="20"/>
          <w:szCs w:val="20"/>
          <w:lang w:val="en-GB"/>
        </w:rPr>
      </w:pPr>
      <w:r w:rsidRPr="002A3670">
        <w:rPr>
          <w:rFonts w:ascii="Verdana" w:hAnsi="Verdana" w:cs="Arial"/>
          <w:kern w:val="0"/>
          <w:sz w:val="20"/>
          <w:szCs w:val="20"/>
          <w:lang w:val="en-GB"/>
        </w:rPr>
        <w:t>R: An open-source programming language and software environment used for statistical computing and graphics. It is widely used for developing statistical software and data analysis.</w:t>
      </w:r>
    </w:p>
    <w:p w14:paraId="51AF31D8" w14:textId="77777777" w:rsidR="00381CDB" w:rsidRPr="002A3670" w:rsidRDefault="00381CDB" w:rsidP="005E07C7">
      <w:pPr>
        <w:numPr>
          <w:ilvl w:val="0"/>
          <w:numId w:val="1"/>
        </w:numPr>
        <w:autoSpaceDE w:val="0"/>
        <w:autoSpaceDN w:val="0"/>
        <w:adjustRightInd w:val="0"/>
        <w:spacing w:after="40" w:line="480" w:lineRule="auto"/>
        <w:rPr>
          <w:rFonts w:ascii="Verdana" w:hAnsi="Verdana" w:cs="Arial"/>
          <w:kern w:val="0"/>
          <w:sz w:val="20"/>
          <w:szCs w:val="20"/>
          <w:lang w:val="en-GB"/>
        </w:rPr>
      </w:pPr>
      <w:r w:rsidRPr="002A3670">
        <w:rPr>
          <w:rFonts w:ascii="Verdana" w:hAnsi="Verdana" w:cs="Arial"/>
          <w:kern w:val="0"/>
          <w:sz w:val="20"/>
          <w:szCs w:val="20"/>
          <w:lang w:val="en-GB"/>
        </w:rPr>
        <w:t>Python Libraries:</w:t>
      </w:r>
    </w:p>
    <w:p w14:paraId="49180455" w14:textId="1586B226" w:rsidR="00381CDB" w:rsidRPr="002A3670" w:rsidRDefault="00381CDB" w:rsidP="005E07C7">
      <w:pPr>
        <w:numPr>
          <w:ilvl w:val="1"/>
          <w:numId w:val="1"/>
        </w:numPr>
        <w:autoSpaceDE w:val="0"/>
        <w:autoSpaceDN w:val="0"/>
        <w:adjustRightInd w:val="0"/>
        <w:spacing w:after="40" w:line="480" w:lineRule="auto"/>
        <w:rPr>
          <w:rFonts w:ascii="Verdana" w:hAnsi="Verdana" w:cs="Arial"/>
          <w:kern w:val="0"/>
          <w:sz w:val="20"/>
          <w:szCs w:val="20"/>
          <w:lang w:val="en-GB"/>
        </w:rPr>
      </w:pPr>
      <w:r w:rsidRPr="002A3670">
        <w:rPr>
          <w:rFonts w:ascii="Verdana" w:hAnsi="Verdana" w:cs="Arial"/>
          <w:kern w:val="0"/>
          <w:sz w:val="20"/>
          <w:szCs w:val="20"/>
          <w:lang w:val="en-GB"/>
        </w:rPr>
        <w:t>TensorFlow: An open-source machine learning framework developed by Google, used for building, and deploying machine learning models.</w:t>
      </w:r>
    </w:p>
    <w:p w14:paraId="396B1B0E" w14:textId="77777777" w:rsidR="00381CDB" w:rsidRPr="002A3670" w:rsidRDefault="00381CDB" w:rsidP="005E07C7">
      <w:pPr>
        <w:numPr>
          <w:ilvl w:val="1"/>
          <w:numId w:val="1"/>
        </w:numPr>
        <w:autoSpaceDE w:val="0"/>
        <w:autoSpaceDN w:val="0"/>
        <w:adjustRightInd w:val="0"/>
        <w:spacing w:after="40" w:line="480" w:lineRule="auto"/>
        <w:rPr>
          <w:rFonts w:ascii="Verdana" w:hAnsi="Verdana" w:cs="Arial"/>
          <w:kern w:val="0"/>
          <w:sz w:val="20"/>
          <w:szCs w:val="20"/>
          <w:lang w:val="en-GB"/>
        </w:rPr>
      </w:pPr>
      <w:r w:rsidRPr="002A3670">
        <w:rPr>
          <w:rFonts w:ascii="Verdana" w:hAnsi="Verdana" w:cs="Arial"/>
          <w:kern w:val="0"/>
          <w:sz w:val="20"/>
          <w:szCs w:val="20"/>
          <w:lang w:val="en-GB"/>
        </w:rPr>
        <w:t>scikit-learn: A Python library for machine learning that provides simple and efficient tools for data mining and data analysis.</w:t>
      </w:r>
    </w:p>
    <w:p w14:paraId="5CF9AA52" w14:textId="77777777" w:rsidR="00381CDB" w:rsidRPr="002A3670" w:rsidRDefault="00381CDB" w:rsidP="005E07C7">
      <w:pPr>
        <w:numPr>
          <w:ilvl w:val="1"/>
          <w:numId w:val="1"/>
        </w:numPr>
        <w:autoSpaceDE w:val="0"/>
        <w:autoSpaceDN w:val="0"/>
        <w:adjustRightInd w:val="0"/>
        <w:spacing w:after="40" w:line="480" w:lineRule="auto"/>
        <w:rPr>
          <w:rFonts w:ascii="Verdana" w:hAnsi="Verdana" w:cs="Arial"/>
          <w:kern w:val="0"/>
          <w:sz w:val="20"/>
          <w:szCs w:val="20"/>
          <w:lang w:val="en-GB"/>
        </w:rPr>
      </w:pPr>
      <w:proofErr w:type="spellStart"/>
      <w:r w:rsidRPr="002A3670">
        <w:rPr>
          <w:rFonts w:ascii="Verdana" w:hAnsi="Verdana" w:cs="Arial"/>
          <w:kern w:val="0"/>
          <w:sz w:val="20"/>
          <w:szCs w:val="20"/>
          <w:lang w:val="en-GB"/>
        </w:rPr>
        <w:t>Keras</w:t>
      </w:r>
      <w:proofErr w:type="spellEnd"/>
      <w:r w:rsidRPr="002A3670">
        <w:rPr>
          <w:rFonts w:ascii="Verdana" w:hAnsi="Verdana" w:cs="Arial"/>
          <w:kern w:val="0"/>
          <w:sz w:val="20"/>
          <w:szCs w:val="20"/>
          <w:lang w:val="en-GB"/>
        </w:rPr>
        <w:t>: An open-source software library that provides a Python interface for artificial neural networks, capable of running on top of TensorFlow.</w:t>
      </w:r>
    </w:p>
    <w:p w14:paraId="7107FB81" w14:textId="77777777" w:rsidR="00381CDB" w:rsidRPr="002A3670" w:rsidRDefault="00381CDB" w:rsidP="005E07C7">
      <w:pPr>
        <w:autoSpaceDE w:val="0"/>
        <w:autoSpaceDN w:val="0"/>
        <w:adjustRightInd w:val="0"/>
        <w:spacing w:after="40" w:line="480" w:lineRule="auto"/>
        <w:rPr>
          <w:rFonts w:ascii="Verdana" w:hAnsi="Verdana" w:cs="Arial"/>
          <w:kern w:val="0"/>
          <w:sz w:val="20"/>
          <w:szCs w:val="20"/>
          <w:lang w:val="en-GB"/>
        </w:rPr>
      </w:pPr>
      <w:r w:rsidRPr="002A3670">
        <w:rPr>
          <w:rFonts w:ascii="Verdana" w:hAnsi="Verdana" w:cs="Arial"/>
          <w:kern w:val="0"/>
          <w:sz w:val="20"/>
          <w:szCs w:val="20"/>
          <w:lang w:val="en-GB"/>
        </w:rPr>
        <w:t>Contribution to Project:</w:t>
      </w:r>
    </w:p>
    <w:p w14:paraId="5A487D65" w14:textId="77777777" w:rsidR="00381CDB" w:rsidRPr="002A3670" w:rsidRDefault="00381CDB" w:rsidP="005E07C7">
      <w:pPr>
        <w:numPr>
          <w:ilvl w:val="0"/>
          <w:numId w:val="2"/>
        </w:numPr>
        <w:autoSpaceDE w:val="0"/>
        <w:autoSpaceDN w:val="0"/>
        <w:adjustRightInd w:val="0"/>
        <w:spacing w:after="40" w:line="480" w:lineRule="auto"/>
        <w:rPr>
          <w:rFonts w:ascii="Verdana" w:hAnsi="Verdana" w:cs="Arial"/>
          <w:kern w:val="0"/>
          <w:sz w:val="20"/>
          <w:szCs w:val="20"/>
          <w:lang w:val="en-GB"/>
        </w:rPr>
      </w:pPr>
      <w:r w:rsidRPr="002A3670">
        <w:rPr>
          <w:rFonts w:ascii="Verdana" w:hAnsi="Verdana" w:cs="Arial"/>
          <w:kern w:val="0"/>
          <w:sz w:val="20"/>
          <w:szCs w:val="20"/>
          <w:lang w:val="en-GB"/>
        </w:rPr>
        <w:t>Model Development: These tools support the entire model development lifecycle, from data preprocessing and feature engineering to model training, validation, and deployment.</w:t>
      </w:r>
    </w:p>
    <w:p w14:paraId="29FF7D5C" w14:textId="77777777" w:rsidR="00381CDB" w:rsidRPr="002A3670" w:rsidRDefault="00381CDB" w:rsidP="005E07C7">
      <w:pPr>
        <w:numPr>
          <w:ilvl w:val="0"/>
          <w:numId w:val="2"/>
        </w:numPr>
        <w:autoSpaceDE w:val="0"/>
        <w:autoSpaceDN w:val="0"/>
        <w:adjustRightInd w:val="0"/>
        <w:spacing w:after="40" w:line="480" w:lineRule="auto"/>
        <w:rPr>
          <w:rFonts w:ascii="Verdana" w:hAnsi="Verdana" w:cs="Arial"/>
          <w:kern w:val="0"/>
          <w:sz w:val="20"/>
          <w:szCs w:val="20"/>
          <w:lang w:val="en-GB"/>
        </w:rPr>
      </w:pPr>
      <w:r w:rsidRPr="002A3670">
        <w:rPr>
          <w:rFonts w:ascii="Verdana" w:hAnsi="Verdana" w:cs="Arial"/>
          <w:kern w:val="0"/>
          <w:sz w:val="20"/>
          <w:szCs w:val="20"/>
          <w:lang w:val="en-GB"/>
        </w:rPr>
        <w:lastRenderedPageBreak/>
        <w:t>Efficiency: They streamline the process of building and testing multiple models, allowing for rapid iteration and optimization.</w:t>
      </w:r>
    </w:p>
    <w:p w14:paraId="4978FAF4" w14:textId="77777777" w:rsidR="00381CDB" w:rsidRPr="002A3670" w:rsidRDefault="00381CDB" w:rsidP="005E07C7">
      <w:pPr>
        <w:numPr>
          <w:ilvl w:val="0"/>
          <w:numId w:val="2"/>
        </w:numPr>
        <w:autoSpaceDE w:val="0"/>
        <w:autoSpaceDN w:val="0"/>
        <w:adjustRightInd w:val="0"/>
        <w:spacing w:after="40" w:line="480" w:lineRule="auto"/>
        <w:rPr>
          <w:rFonts w:ascii="Verdana" w:hAnsi="Verdana" w:cs="Arial"/>
          <w:kern w:val="0"/>
          <w:sz w:val="20"/>
          <w:szCs w:val="20"/>
          <w:lang w:val="en-GB"/>
        </w:rPr>
      </w:pPr>
      <w:r w:rsidRPr="002A3670">
        <w:rPr>
          <w:rFonts w:ascii="Verdana" w:hAnsi="Verdana" w:cs="Arial"/>
          <w:kern w:val="0"/>
          <w:sz w:val="20"/>
          <w:szCs w:val="20"/>
          <w:lang w:val="en-GB"/>
        </w:rPr>
        <w:t>Accuracy: Advanced algorithms and techniques available in these tools help improve the accuracy of fraud detection models by effectively handling complex patterns and large datasets.</w:t>
      </w:r>
    </w:p>
    <w:p w14:paraId="414035E3" w14:textId="77777777" w:rsidR="00381CDB" w:rsidRPr="002A3670" w:rsidRDefault="00381CDB" w:rsidP="005E07C7">
      <w:pPr>
        <w:autoSpaceDE w:val="0"/>
        <w:autoSpaceDN w:val="0"/>
        <w:adjustRightInd w:val="0"/>
        <w:spacing w:after="40" w:line="480" w:lineRule="auto"/>
        <w:rPr>
          <w:rFonts w:ascii="Verdana" w:hAnsi="Verdana" w:cs="Arial"/>
          <w:kern w:val="0"/>
          <w:sz w:val="20"/>
          <w:szCs w:val="20"/>
          <w:lang w:val="en-GB"/>
        </w:rPr>
      </w:pPr>
      <w:r w:rsidRPr="002A3670">
        <w:rPr>
          <w:rFonts w:ascii="Verdana" w:hAnsi="Verdana" w:cs="Arial"/>
          <w:kern w:val="0"/>
          <w:sz w:val="20"/>
          <w:szCs w:val="20"/>
          <w:lang w:val="en-GB"/>
        </w:rPr>
        <w:t>Real-Time Data Processing Tools</w:t>
      </w:r>
    </w:p>
    <w:p w14:paraId="576017BC" w14:textId="77777777" w:rsidR="00381CDB" w:rsidRPr="002A3670" w:rsidRDefault="00381CDB" w:rsidP="005E07C7">
      <w:pPr>
        <w:autoSpaceDE w:val="0"/>
        <w:autoSpaceDN w:val="0"/>
        <w:adjustRightInd w:val="0"/>
        <w:spacing w:after="40" w:line="480" w:lineRule="auto"/>
        <w:rPr>
          <w:rFonts w:ascii="Verdana" w:hAnsi="Verdana" w:cs="Arial"/>
          <w:kern w:val="0"/>
          <w:sz w:val="20"/>
          <w:szCs w:val="20"/>
          <w:lang w:val="en-GB"/>
        </w:rPr>
      </w:pPr>
      <w:r w:rsidRPr="002A3670">
        <w:rPr>
          <w:rFonts w:ascii="Verdana" w:hAnsi="Verdana" w:cs="Arial"/>
          <w:kern w:val="0"/>
          <w:sz w:val="20"/>
          <w:szCs w:val="20"/>
          <w:lang w:val="en-GB"/>
        </w:rPr>
        <w:t>Description: Real-time data processing tools are technologies designed to handle data streams as they arrive, supporting immediate analysis and decision-making. Examples include Apache Kafka and AWS Kinesis.</w:t>
      </w:r>
    </w:p>
    <w:p w14:paraId="1C7B7212" w14:textId="15656B0B" w:rsidR="00381CDB" w:rsidRPr="002A3670" w:rsidRDefault="00381CDB" w:rsidP="005E07C7">
      <w:pPr>
        <w:autoSpaceDE w:val="0"/>
        <w:autoSpaceDN w:val="0"/>
        <w:adjustRightInd w:val="0"/>
        <w:spacing w:after="40" w:line="480" w:lineRule="auto"/>
        <w:rPr>
          <w:rFonts w:ascii="Verdana" w:hAnsi="Verdana" w:cs="Arial"/>
          <w:kern w:val="0"/>
          <w:sz w:val="20"/>
          <w:szCs w:val="20"/>
          <w:lang w:val="en-GB"/>
        </w:rPr>
      </w:pPr>
      <w:r w:rsidRPr="002A3670">
        <w:rPr>
          <w:rFonts w:ascii="Verdana" w:hAnsi="Verdana" w:cs="Arial"/>
          <w:kern w:val="0"/>
          <w:sz w:val="20"/>
          <w:szCs w:val="20"/>
          <w:lang w:val="en-GB"/>
        </w:rPr>
        <w:t xml:space="preserve">Importance: In the context of fraud detection, real-time data processing is critical for identifying and responding to fraudulent activities as they occur. These tools enable the system to </w:t>
      </w:r>
      <w:r w:rsidR="5B30CCAC" w:rsidRPr="002A3670">
        <w:rPr>
          <w:rFonts w:ascii="Verdana" w:hAnsi="Verdana" w:cs="Arial"/>
          <w:kern w:val="0"/>
          <w:sz w:val="20"/>
          <w:szCs w:val="20"/>
          <w:lang w:val="en-GB"/>
        </w:rPr>
        <w:t>analyse</w:t>
      </w:r>
      <w:r w:rsidRPr="002A3670">
        <w:rPr>
          <w:rFonts w:ascii="Verdana" w:hAnsi="Verdana" w:cs="Arial"/>
          <w:kern w:val="0"/>
          <w:sz w:val="20"/>
          <w:szCs w:val="20"/>
          <w:lang w:val="en-GB"/>
        </w:rPr>
        <w:t xml:space="preserve"> transactions and other data points in real-time, flagging suspicious activities for further investigation without delay.</w:t>
      </w:r>
    </w:p>
    <w:p w14:paraId="46D3F029" w14:textId="77777777" w:rsidR="00381CDB" w:rsidRPr="002A3670" w:rsidRDefault="00381CDB" w:rsidP="005E07C7">
      <w:pPr>
        <w:autoSpaceDE w:val="0"/>
        <w:autoSpaceDN w:val="0"/>
        <w:adjustRightInd w:val="0"/>
        <w:spacing w:after="40" w:line="480" w:lineRule="auto"/>
        <w:rPr>
          <w:rFonts w:ascii="Verdana" w:hAnsi="Verdana" w:cs="Arial"/>
          <w:kern w:val="0"/>
          <w:sz w:val="20"/>
          <w:szCs w:val="20"/>
          <w:lang w:val="en-GB"/>
        </w:rPr>
      </w:pPr>
      <w:r w:rsidRPr="002A3670">
        <w:rPr>
          <w:rFonts w:ascii="Verdana" w:hAnsi="Verdana" w:cs="Arial"/>
          <w:kern w:val="0"/>
          <w:sz w:val="20"/>
          <w:szCs w:val="20"/>
          <w:lang w:val="en-GB"/>
        </w:rPr>
        <w:t>Key Components:</w:t>
      </w:r>
    </w:p>
    <w:p w14:paraId="4BB123A5" w14:textId="77777777" w:rsidR="00381CDB" w:rsidRPr="002A3670" w:rsidRDefault="00381CDB" w:rsidP="005E07C7">
      <w:pPr>
        <w:numPr>
          <w:ilvl w:val="0"/>
          <w:numId w:val="3"/>
        </w:numPr>
        <w:autoSpaceDE w:val="0"/>
        <w:autoSpaceDN w:val="0"/>
        <w:adjustRightInd w:val="0"/>
        <w:spacing w:after="40" w:line="480" w:lineRule="auto"/>
        <w:rPr>
          <w:rFonts w:ascii="Verdana" w:hAnsi="Verdana" w:cs="Arial"/>
          <w:kern w:val="0"/>
          <w:sz w:val="20"/>
          <w:szCs w:val="20"/>
          <w:lang w:val="en-GB"/>
        </w:rPr>
      </w:pPr>
      <w:r w:rsidRPr="002A3670">
        <w:rPr>
          <w:rFonts w:ascii="Verdana" w:hAnsi="Verdana" w:cs="Arial"/>
          <w:kern w:val="0"/>
          <w:sz w:val="20"/>
          <w:szCs w:val="20"/>
          <w:lang w:val="en-GB"/>
        </w:rPr>
        <w:t>Apache Kafka: An open-source stream-processing software platform developed by LinkedIn and donated to the Apache Software Foundation. Kafka provides a unified, high-throughput, low-latency platform for handling real-time data feeds.</w:t>
      </w:r>
    </w:p>
    <w:p w14:paraId="65B1471B" w14:textId="77777777" w:rsidR="00381CDB" w:rsidRPr="002A3670" w:rsidRDefault="00381CDB" w:rsidP="005E07C7">
      <w:pPr>
        <w:numPr>
          <w:ilvl w:val="0"/>
          <w:numId w:val="3"/>
        </w:numPr>
        <w:autoSpaceDE w:val="0"/>
        <w:autoSpaceDN w:val="0"/>
        <w:adjustRightInd w:val="0"/>
        <w:spacing w:after="40" w:line="480" w:lineRule="auto"/>
        <w:rPr>
          <w:rFonts w:ascii="Verdana" w:hAnsi="Verdana" w:cs="Arial"/>
          <w:kern w:val="0"/>
          <w:sz w:val="20"/>
          <w:szCs w:val="20"/>
          <w:lang w:val="en-GB"/>
        </w:rPr>
      </w:pPr>
      <w:r w:rsidRPr="002A3670">
        <w:rPr>
          <w:rFonts w:ascii="Verdana" w:hAnsi="Verdana" w:cs="Arial"/>
          <w:kern w:val="0"/>
          <w:sz w:val="20"/>
          <w:szCs w:val="20"/>
          <w:lang w:val="en-GB"/>
        </w:rPr>
        <w:t>AWS Kinesis: A cloud-based service offered by Amazon Web Services that enables real-time processing of streaming data at scale. It allows developers to build applications that continuously collect and process large streams of data in real time.</w:t>
      </w:r>
    </w:p>
    <w:p w14:paraId="5D01D2AA" w14:textId="77777777" w:rsidR="00381CDB" w:rsidRPr="002A3670" w:rsidRDefault="00381CDB" w:rsidP="005E07C7">
      <w:pPr>
        <w:autoSpaceDE w:val="0"/>
        <w:autoSpaceDN w:val="0"/>
        <w:adjustRightInd w:val="0"/>
        <w:spacing w:after="40" w:line="480" w:lineRule="auto"/>
        <w:rPr>
          <w:rFonts w:ascii="Verdana" w:hAnsi="Verdana" w:cs="Arial"/>
          <w:kern w:val="0"/>
          <w:sz w:val="20"/>
          <w:szCs w:val="20"/>
          <w:lang w:val="en-GB"/>
        </w:rPr>
      </w:pPr>
      <w:r w:rsidRPr="002A3670">
        <w:rPr>
          <w:rFonts w:ascii="Verdana" w:hAnsi="Verdana" w:cs="Arial"/>
          <w:kern w:val="0"/>
          <w:sz w:val="20"/>
          <w:szCs w:val="20"/>
          <w:lang w:val="en-GB"/>
        </w:rPr>
        <w:t>Contribution to Project:</w:t>
      </w:r>
    </w:p>
    <w:p w14:paraId="29FBA744" w14:textId="77777777" w:rsidR="00381CDB" w:rsidRPr="002A3670" w:rsidRDefault="00381CDB" w:rsidP="005E07C7">
      <w:pPr>
        <w:numPr>
          <w:ilvl w:val="0"/>
          <w:numId w:val="4"/>
        </w:numPr>
        <w:autoSpaceDE w:val="0"/>
        <w:autoSpaceDN w:val="0"/>
        <w:adjustRightInd w:val="0"/>
        <w:spacing w:after="40" w:line="480" w:lineRule="auto"/>
        <w:rPr>
          <w:rFonts w:ascii="Verdana" w:hAnsi="Verdana" w:cs="Arial"/>
          <w:kern w:val="0"/>
          <w:sz w:val="20"/>
          <w:szCs w:val="20"/>
          <w:lang w:val="en-GB"/>
        </w:rPr>
      </w:pPr>
      <w:r w:rsidRPr="002A3670">
        <w:rPr>
          <w:rFonts w:ascii="Verdana" w:hAnsi="Verdana" w:cs="Arial"/>
          <w:kern w:val="0"/>
          <w:sz w:val="20"/>
          <w:szCs w:val="20"/>
          <w:lang w:val="en-GB"/>
        </w:rPr>
        <w:t>Immediate Detection: Real-time data processing ensures that fraudulent activities are detected and addressed instantly, minimizing potential losses.</w:t>
      </w:r>
    </w:p>
    <w:p w14:paraId="364C9792" w14:textId="77777777" w:rsidR="00381CDB" w:rsidRPr="002A3670" w:rsidRDefault="00381CDB" w:rsidP="005E07C7">
      <w:pPr>
        <w:numPr>
          <w:ilvl w:val="0"/>
          <w:numId w:val="4"/>
        </w:numPr>
        <w:autoSpaceDE w:val="0"/>
        <w:autoSpaceDN w:val="0"/>
        <w:adjustRightInd w:val="0"/>
        <w:spacing w:after="40" w:line="480" w:lineRule="auto"/>
        <w:rPr>
          <w:rFonts w:ascii="Verdana" w:hAnsi="Verdana" w:cs="Arial"/>
          <w:kern w:val="0"/>
          <w:sz w:val="20"/>
          <w:szCs w:val="20"/>
          <w:lang w:val="en-GB"/>
        </w:rPr>
      </w:pPr>
      <w:r w:rsidRPr="002A3670">
        <w:rPr>
          <w:rFonts w:ascii="Verdana" w:hAnsi="Verdana" w:cs="Arial"/>
          <w:kern w:val="0"/>
          <w:sz w:val="20"/>
          <w:szCs w:val="20"/>
          <w:lang w:val="en-GB"/>
        </w:rPr>
        <w:t>Scalability: These tools are designed to handle large volumes of data efficiently, making them suitable for high-throughput environments like insurance claims processing.</w:t>
      </w:r>
    </w:p>
    <w:p w14:paraId="335F9AE6" w14:textId="77777777" w:rsidR="00381CDB" w:rsidRPr="002A3670" w:rsidRDefault="00381CDB" w:rsidP="005E07C7">
      <w:pPr>
        <w:numPr>
          <w:ilvl w:val="0"/>
          <w:numId w:val="4"/>
        </w:numPr>
        <w:autoSpaceDE w:val="0"/>
        <w:autoSpaceDN w:val="0"/>
        <w:adjustRightInd w:val="0"/>
        <w:spacing w:after="40" w:line="480" w:lineRule="auto"/>
        <w:rPr>
          <w:rFonts w:ascii="Verdana" w:hAnsi="Verdana" w:cs="Arial"/>
          <w:kern w:val="0"/>
          <w:sz w:val="20"/>
          <w:szCs w:val="20"/>
          <w:lang w:val="en-GB"/>
        </w:rPr>
      </w:pPr>
      <w:r w:rsidRPr="002A3670">
        <w:rPr>
          <w:rFonts w:ascii="Verdana" w:hAnsi="Verdana" w:cs="Arial"/>
          <w:kern w:val="0"/>
          <w:sz w:val="20"/>
          <w:szCs w:val="20"/>
          <w:lang w:val="en-GB"/>
        </w:rPr>
        <w:lastRenderedPageBreak/>
        <w:t>Integration: They can be seamlessly integrated with existing systems and other technology resources, enabling a cohesive fraud detection infrastructure.</w:t>
      </w:r>
    </w:p>
    <w:p w14:paraId="53EE7CC7" w14:textId="77777777" w:rsidR="00A16E0B" w:rsidRPr="005E07C7" w:rsidRDefault="00A16E0B" w:rsidP="005E07C7">
      <w:pPr>
        <w:autoSpaceDE w:val="0"/>
        <w:autoSpaceDN w:val="0"/>
        <w:adjustRightInd w:val="0"/>
        <w:spacing w:after="40" w:line="480" w:lineRule="auto"/>
        <w:rPr>
          <w:rFonts w:ascii="Verdana" w:hAnsi="Verdana" w:cs="Arial"/>
          <w:kern w:val="0"/>
          <w:lang w:val="en-GB"/>
        </w:rPr>
      </w:pPr>
    </w:p>
    <w:p w14:paraId="495913DF" w14:textId="5CD8E427" w:rsidR="00A16E0B" w:rsidRPr="005E07C7" w:rsidRDefault="005D2D19" w:rsidP="005D2D19">
      <w:pPr>
        <w:pStyle w:val="Heading2"/>
        <w:rPr>
          <w:lang w:val="en-GB"/>
        </w:rPr>
      </w:pPr>
      <w:bookmarkStart w:id="9" w:name="_Toc175915862"/>
      <w:r>
        <w:rPr>
          <w:lang w:val="en-GB"/>
        </w:rPr>
        <w:t xml:space="preserve">1.6 </w:t>
      </w:r>
      <w:r w:rsidR="00A4627D" w:rsidRPr="005E07C7">
        <w:rPr>
          <w:lang w:val="en-GB"/>
        </w:rPr>
        <w:t>Project Risk</w:t>
      </w:r>
      <w:bookmarkEnd w:id="9"/>
    </w:p>
    <w:p w14:paraId="7D7F586F" w14:textId="203C7C8B" w:rsidR="0084449D" w:rsidRPr="00FC2326" w:rsidRDefault="00675B2A" w:rsidP="005E07C7">
      <w:pPr>
        <w:spacing w:line="480" w:lineRule="auto"/>
        <w:rPr>
          <w:rFonts w:ascii="Verdana" w:hAnsi="Verdana" w:cs="Arial"/>
          <w:kern w:val="0"/>
          <w:sz w:val="20"/>
          <w:szCs w:val="20"/>
          <w:lang w:val="en-GB"/>
        </w:rPr>
      </w:pPr>
      <w:r w:rsidRPr="00FC2326">
        <w:rPr>
          <w:rFonts w:ascii="Verdana" w:hAnsi="Verdana" w:cs="Arial"/>
          <w:kern w:val="0"/>
          <w:sz w:val="20"/>
          <w:szCs w:val="20"/>
          <w:lang w:val="en-GB"/>
        </w:rPr>
        <w:t>Anticipating potential risks is crucial for a project involving complex systems like fraud detection in the insurance industry. Below are some significant risks that could potentially derail the project</w:t>
      </w:r>
      <w:r w:rsidR="00612626" w:rsidRPr="00FC2326">
        <w:rPr>
          <w:rFonts w:ascii="Verdana" w:hAnsi="Verdana" w:cs="Arial"/>
          <w:kern w:val="0"/>
          <w:sz w:val="20"/>
          <w:szCs w:val="20"/>
          <w:lang w:val="en-GB"/>
        </w:rPr>
        <w:t xml:space="preserve"> </w:t>
      </w:r>
      <w:r w:rsidRPr="00FC2326">
        <w:rPr>
          <w:rFonts w:ascii="Verdana" w:hAnsi="Verdana" w:cs="Arial"/>
          <w:kern w:val="0"/>
          <w:sz w:val="20"/>
          <w:szCs w:val="20"/>
          <w:lang w:val="en-GB"/>
        </w:rPr>
        <w:t>along with proposed recovery</w:t>
      </w:r>
      <w:r w:rsidR="00612626" w:rsidRPr="00FC2326">
        <w:rPr>
          <w:rFonts w:ascii="Verdana" w:hAnsi="Verdana" w:cs="Arial"/>
          <w:kern w:val="0"/>
          <w:sz w:val="20"/>
          <w:szCs w:val="20"/>
          <w:lang w:val="en-GB"/>
        </w:rPr>
        <w:t xml:space="preserve"> and mitigation</w:t>
      </w:r>
      <w:r w:rsidRPr="00FC2326">
        <w:rPr>
          <w:rFonts w:ascii="Verdana" w:hAnsi="Verdana" w:cs="Arial"/>
          <w:kern w:val="0"/>
          <w:sz w:val="20"/>
          <w:szCs w:val="20"/>
          <w:lang w:val="en-GB"/>
        </w:rPr>
        <w:t xml:space="preserve"> strategies for each scenario:</w:t>
      </w:r>
    </w:p>
    <w:p w14:paraId="606EAA40" w14:textId="77777777" w:rsidR="0084449D" w:rsidRPr="005E07C7" w:rsidRDefault="0084449D" w:rsidP="005E07C7">
      <w:pPr>
        <w:spacing w:line="480" w:lineRule="auto"/>
        <w:rPr>
          <w:rFonts w:ascii="Verdana" w:hAnsi="Verdana" w:cs="Arial"/>
          <w:kern w:val="0"/>
          <w:lang w:val="en-GB"/>
        </w:rPr>
      </w:pPr>
    </w:p>
    <w:tbl>
      <w:tblPr>
        <w:tblStyle w:val="TableGrid"/>
        <w:tblW w:w="0" w:type="auto"/>
        <w:tblLook w:val="04A0" w:firstRow="1" w:lastRow="0" w:firstColumn="1" w:lastColumn="0" w:noHBand="0" w:noVBand="1"/>
      </w:tblPr>
      <w:tblGrid>
        <w:gridCol w:w="2337"/>
        <w:gridCol w:w="2337"/>
        <w:gridCol w:w="2338"/>
        <w:gridCol w:w="2338"/>
      </w:tblGrid>
      <w:tr w:rsidR="0084449D" w:rsidRPr="00FC2326" w14:paraId="2FDC9465" w14:textId="77777777" w:rsidTr="0084449D">
        <w:tc>
          <w:tcPr>
            <w:tcW w:w="2337" w:type="dxa"/>
          </w:tcPr>
          <w:p w14:paraId="5A02DFD7" w14:textId="1CB4A5EA"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lang w:val="en-GB"/>
              </w:rPr>
              <w:t>Risk</w:t>
            </w:r>
          </w:p>
        </w:tc>
        <w:tc>
          <w:tcPr>
            <w:tcW w:w="2337" w:type="dxa"/>
          </w:tcPr>
          <w:p w14:paraId="3B521060" w14:textId="2AA5C8D2"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lang w:val="en-GB"/>
              </w:rPr>
              <w:t>Impact</w:t>
            </w:r>
          </w:p>
        </w:tc>
        <w:tc>
          <w:tcPr>
            <w:tcW w:w="2338" w:type="dxa"/>
          </w:tcPr>
          <w:p w14:paraId="564B187A" w14:textId="7339B40B"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lang w:val="en-GB"/>
              </w:rPr>
              <w:t>Likelihood</w:t>
            </w:r>
          </w:p>
        </w:tc>
        <w:tc>
          <w:tcPr>
            <w:tcW w:w="2338" w:type="dxa"/>
          </w:tcPr>
          <w:p w14:paraId="19F6E5DA" w14:textId="409BB79C"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lang w:val="en-GB"/>
              </w:rPr>
              <w:t>Mitigation</w:t>
            </w:r>
          </w:p>
        </w:tc>
      </w:tr>
      <w:tr w:rsidR="0084449D" w:rsidRPr="00FC2326" w14:paraId="4A249E37" w14:textId="77777777" w:rsidTr="0084449D">
        <w:tc>
          <w:tcPr>
            <w:tcW w:w="2337" w:type="dxa"/>
          </w:tcPr>
          <w:p w14:paraId="3C35A302" w14:textId="30282B6B"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t>Data Privacy and Security Breaches</w:t>
            </w:r>
          </w:p>
        </w:tc>
        <w:tc>
          <w:tcPr>
            <w:tcW w:w="2337" w:type="dxa"/>
          </w:tcPr>
          <w:p w14:paraId="70BB6608" w14:textId="1347E605"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t>Legal repercussions, loss of credibility, financial penalties, and damage to stakeholder trust</w:t>
            </w:r>
          </w:p>
        </w:tc>
        <w:tc>
          <w:tcPr>
            <w:tcW w:w="2338" w:type="dxa"/>
          </w:tcPr>
          <w:p w14:paraId="604626BB" w14:textId="2E15E4B7"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lang w:val="en-GB"/>
              </w:rPr>
              <w:t>High</w:t>
            </w:r>
          </w:p>
        </w:tc>
        <w:tc>
          <w:tcPr>
            <w:tcW w:w="2338" w:type="dxa"/>
          </w:tcPr>
          <w:p w14:paraId="7E48CE70" w14:textId="3B36C8A5"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t>Implement robust encryption, conduct regular security audits, and ensure compliance with GDPR.</w:t>
            </w:r>
          </w:p>
        </w:tc>
      </w:tr>
      <w:tr w:rsidR="0084449D" w:rsidRPr="00FC2326" w14:paraId="3D5223ED" w14:textId="77777777" w:rsidTr="0084449D">
        <w:tc>
          <w:tcPr>
            <w:tcW w:w="2337" w:type="dxa"/>
          </w:tcPr>
          <w:p w14:paraId="79D683A9" w14:textId="6AF44205"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t>Inadequate Data Quality or Availability</w:t>
            </w:r>
          </w:p>
        </w:tc>
        <w:tc>
          <w:tcPr>
            <w:tcW w:w="2337" w:type="dxa"/>
          </w:tcPr>
          <w:p w14:paraId="3585E8E0" w14:textId="2F234EFC"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t>Inaccurate predictions, ineffective fraud detection, and potential project failure</w:t>
            </w:r>
          </w:p>
        </w:tc>
        <w:tc>
          <w:tcPr>
            <w:tcW w:w="2338" w:type="dxa"/>
          </w:tcPr>
          <w:p w14:paraId="6D43A43A" w14:textId="0A648245"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lang w:val="en-GB"/>
              </w:rPr>
              <w:t>High</w:t>
            </w:r>
          </w:p>
        </w:tc>
        <w:tc>
          <w:tcPr>
            <w:tcW w:w="2338" w:type="dxa"/>
          </w:tcPr>
          <w:p w14:paraId="57003084" w14:textId="3DF9268B"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t>Establish data governance protocols, enhance data collection processes, and perform data validation</w:t>
            </w:r>
          </w:p>
        </w:tc>
      </w:tr>
      <w:tr w:rsidR="0084449D" w:rsidRPr="00FC2326" w14:paraId="7B0CC15E" w14:textId="77777777" w:rsidTr="0084449D">
        <w:tc>
          <w:tcPr>
            <w:tcW w:w="2337" w:type="dxa"/>
          </w:tcPr>
          <w:p w14:paraId="13390B20" w14:textId="2960721A"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t>Technological Failures</w:t>
            </w:r>
          </w:p>
        </w:tc>
        <w:tc>
          <w:tcPr>
            <w:tcW w:w="2337" w:type="dxa"/>
          </w:tcPr>
          <w:p w14:paraId="0E6C7DCE" w14:textId="3484FDF7"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t xml:space="preserve">Disruptions in fraud detection processes, </w:t>
            </w:r>
            <w:r w:rsidRPr="00FC2326">
              <w:rPr>
                <w:rFonts w:ascii="Verdana" w:hAnsi="Verdana" w:cs="Arial"/>
                <w:kern w:val="0"/>
                <w:sz w:val="20"/>
                <w:szCs w:val="20"/>
              </w:rPr>
              <w:lastRenderedPageBreak/>
              <w:t>delays in project timeline, and increased costs</w:t>
            </w:r>
          </w:p>
        </w:tc>
        <w:tc>
          <w:tcPr>
            <w:tcW w:w="2338" w:type="dxa"/>
          </w:tcPr>
          <w:p w14:paraId="7322FDA2" w14:textId="04F56FEB"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lang w:val="en-GB"/>
              </w:rPr>
              <w:lastRenderedPageBreak/>
              <w:t>Medium</w:t>
            </w:r>
          </w:p>
        </w:tc>
        <w:tc>
          <w:tcPr>
            <w:tcW w:w="2338" w:type="dxa"/>
          </w:tcPr>
          <w:p w14:paraId="206919BA" w14:textId="7179F293"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t xml:space="preserve">Use reliable and tested technologies, </w:t>
            </w:r>
            <w:r w:rsidRPr="00FC2326">
              <w:rPr>
                <w:rFonts w:ascii="Verdana" w:hAnsi="Verdana" w:cs="Arial"/>
                <w:kern w:val="0"/>
                <w:sz w:val="20"/>
                <w:szCs w:val="20"/>
              </w:rPr>
              <w:lastRenderedPageBreak/>
              <w:t>have backup systems in place, and provide technical training.</w:t>
            </w:r>
          </w:p>
        </w:tc>
      </w:tr>
      <w:tr w:rsidR="0084449D" w:rsidRPr="00FC2326" w14:paraId="6EA8B9FD" w14:textId="77777777" w:rsidTr="0084449D">
        <w:tc>
          <w:tcPr>
            <w:tcW w:w="2337" w:type="dxa"/>
          </w:tcPr>
          <w:p w14:paraId="33633A52" w14:textId="0D7B632C"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lastRenderedPageBreak/>
              <w:t>Resistance to Change within the Company</w:t>
            </w:r>
          </w:p>
        </w:tc>
        <w:tc>
          <w:tcPr>
            <w:tcW w:w="2337" w:type="dxa"/>
          </w:tcPr>
          <w:p w14:paraId="00C12958" w14:textId="331957FF"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t>Implementation delays, reduced employee productivity, and potential project failure</w:t>
            </w:r>
          </w:p>
        </w:tc>
        <w:tc>
          <w:tcPr>
            <w:tcW w:w="2338" w:type="dxa"/>
          </w:tcPr>
          <w:p w14:paraId="0D5BC85F" w14:textId="1223F294"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lang w:val="en-GB"/>
              </w:rPr>
              <w:t>High</w:t>
            </w:r>
          </w:p>
        </w:tc>
        <w:tc>
          <w:tcPr>
            <w:tcW w:w="2338" w:type="dxa"/>
          </w:tcPr>
          <w:p w14:paraId="1522AF38" w14:textId="51C5C10F"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t>Conduct change management programs, provide training sessions, and communicate the benefits effectively.</w:t>
            </w:r>
          </w:p>
        </w:tc>
      </w:tr>
      <w:tr w:rsidR="0084449D" w:rsidRPr="00FC2326" w14:paraId="1CEE15E0" w14:textId="77777777" w:rsidTr="0084449D">
        <w:tc>
          <w:tcPr>
            <w:tcW w:w="2337" w:type="dxa"/>
          </w:tcPr>
          <w:p w14:paraId="59F421C5" w14:textId="622416A2"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t>Regulatory Compliance Issues</w:t>
            </w:r>
          </w:p>
        </w:tc>
        <w:tc>
          <w:tcPr>
            <w:tcW w:w="2337" w:type="dxa"/>
          </w:tcPr>
          <w:p w14:paraId="05C07895" w14:textId="70AF38CA"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t>Legal challenges, project shutdown, and financial penalties</w:t>
            </w:r>
          </w:p>
        </w:tc>
        <w:tc>
          <w:tcPr>
            <w:tcW w:w="2338" w:type="dxa"/>
          </w:tcPr>
          <w:p w14:paraId="43DEA2D4" w14:textId="6136EAEE"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lang w:val="en-GB"/>
              </w:rPr>
              <w:t>Medium</w:t>
            </w:r>
          </w:p>
        </w:tc>
        <w:tc>
          <w:tcPr>
            <w:tcW w:w="2338" w:type="dxa"/>
          </w:tcPr>
          <w:p w14:paraId="4F19696B" w14:textId="42D67F72"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t>Stay updated with regulatory changes, engage legal experts, and ensure all practices comply with regulations.</w:t>
            </w:r>
          </w:p>
        </w:tc>
      </w:tr>
      <w:tr w:rsidR="0084449D" w:rsidRPr="00FC2326" w14:paraId="5A963150" w14:textId="77777777" w:rsidTr="0084449D">
        <w:tc>
          <w:tcPr>
            <w:tcW w:w="2337" w:type="dxa"/>
          </w:tcPr>
          <w:p w14:paraId="74C9EA58" w14:textId="0206C719"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t>Integration Challenges</w:t>
            </w:r>
          </w:p>
        </w:tc>
        <w:tc>
          <w:tcPr>
            <w:tcW w:w="2337" w:type="dxa"/>
          </w:tcPr>
          <w:p w14:paraId="0130261D" w14:textId="436E61DB"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t>Delays in project implementation, increased costs, and potential failure to meet project objectives</w:t>
            </w:r>
          </w:p>
        </w:tc>
        <w:tc>
          <w:tcPr>
            <w:tcW w:w="2338" w:type="dxa"/>
          </w:tcPr>
          <w:p w14:paraId="2F32C87B" w14:textId="3DE9C51A"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t>Medium</w:t>
            </w:r>
          </w:p>
        </w:tc>
        <w:tc>
          <w:tcPr>
            <w:tcW w:w="2338" w:type="dxa"/>
          </w:tcPr>
          <w:p w14:paraId="4A41D506" w14:textId="787F8E10"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t>Develop a detailed integration plan, involve stakeholders early, and use middleware solutions.</w:t>
            </w:r>
          </w:p>
        </w:tc>
      </w:tr>
      <w:tr w:rsidR="0084449D" w:rsidRPr="00FC2326" w14:paraId="37307678" w14:textId="77777777" w:rsidTr="0084449D">
        <w:tc>
          <w:tcPr>
            <w:tcW w:w="2337" w:type="dxa"/>
          </w:tcPr>
          <w:p w14:paraId="4EEEC266" w14:textId="321DE677"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t>Insufficient Expertise</w:t>
            </w:r>
          </w:p>
        </w:tc>
        <w:tc>
          <w:tcPr>
            <w:tcW w:w="2337" w:type="dxa"/>
          </w:tcPr>
          <w:p w14:paraId="38A491F4" w14:textId="215B9321"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t xml:space="preserve">Poor project execution, delays, </w:t>
            </w:r>
            <w:r w:rsidRPr="00FC2326">
              <w:rPr>
                <w:rFonts w:ascii="Verdana" w:hAnsi="Verdana" w:cs="Arial"/>
                <w:kern w:val="0"/>
                <w:sz w:val="20"/>
                <w:szCs w:val="20"/>
              </w:rPr>
              <w:lastRenderedPageBreak/>
              <w:t>and inability to achieve project goals</w:t>
            </w:r>
          </w:p>
        </w:tc>
        <w:tc>
          <w:tcPr>
            <w:tcW w:w="2338" w:type="dxa"/>
          </w:tcPr>
          <w:p w14:paraId="1C8021BF" w14:textId="6325B386"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lang w:val="en-GB"/>
              </w:rPr>
              <w:lastRenderedPageBreak/>
              <w:t>Medium</w:t>
            </w:r>
          </w:p>
        </w:tc>
        <w:tc>
          <w:tcPr>
            <w:tcW w:w="2338" w:type="dxa"/>
          </w:tcPr>
          <w:p w14:paraId="7A9B69A2" w14:textId="48C97CC0"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t xml:space="preserve">Hire skilled professionals, </w:t>
            </w:r>
            <w:r w:rsidRPr="00FC2326">
              <w:rPr>
                <w:rFonts w:ascii="Verdana" w:hAnsi="Verdana" w:cs="Arial"/>
                <w:kern w:val="0"/>
                <w:sz w:val="20"/>
                <w:szCs w:val="20"/>
              </w:rPr>
              <w:lastRenderedPageBreak/>
              <w:t>provide ongoing training, and leverage expert consultants</w:t>
            </w:r>
          </w:p>
        </w:tc>
      </w:tr>
      <w:tr w:rsidR="0084449D" w:rsidRPr="00FC2326" w14:paraId="539499F6" w14:textId="77777777" w:rsidTr="0084449D">
        <w:tc>
          <w:tcPr>
            <w:tcW w:w="2337" w:type="dxa"/>
          </w:tcPr>
          <w:p w14:paraId="593DB4C8" w14:textId="60E4ADD9"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lastRenderedPageBreak/>
              <w:t>Budget Overruns</w:t>
            </w:r>
          </w:p>
        </w:tc>
        <w:tc>
          <w:tcPr>
            <w:tcW w:w="2337" w:type="dxa"/>
          </w:tcPr>
          <w:p w14:paraId="2F4D38AB" w14:textId="17056010"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t>Incomplete project, reduced scope, and potential abandonment of the project</w:t>
            </w:r>
          </w:p>
        </w:tc>
        <w:tc>
          <w:tcPr>
            <w:tcW w:w="2338" w:type="dxa"/>
          </w:tcPr>
          <w:p w14:paraId="4083D40F" w14:textId="5D17024D"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lang w:val="en-GB"/>
              </w:rPr>
              <w:t>Medium</w:t>
            </w:r>
          </w:p>
        </w:tc>
        <w:tc>
          <w:tcPr>
            <w:tcW w:w="2338" w:type="dxa"/>
          </w:tcPr>
          <w:p w14:paraId="1C6B186C" w14:textId="151C3AAB"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t>Conduct thorough budget planning, monitor expenditures closely, and have contingency funds.</w:t>
            </w:r>
          </w:p>
        </w:tc>
      </w:tr>
      <w:tr w:rsidR="0084449D" w:rsidRPr="00FC2326" w14:paraId="69423A81" w14:textId="77777777" w:rsidTr="0084449D">
        <w:tc>
          <w:tcPr>
            <w:tcW w:w="2337" w:type="dxa"/>
          </w:tcPr>
          <w:p w14:paraId="06E34B16" w14:textId="3D5B63A7"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t>Stakeholder Misalignment</w:t>
            </w:r>
          </w:p>
        </w:tc>
        <w:tc>
          <w:tcPr>
            <w:tcW w:w="2337" w:type="dxa"/>
          </w:tcPr>
          <w:p w14:paraId="58C440DD" w14:textId="36EE2D74"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t>Conflicting objectives, project delays, and potential failure to meet project goals</w:t>
            </w:r>
          </w:p>
        </w:tc>
        <w:tc>
          <w:tcPr>
            <w:tcW w:w="2338" w:type="dxa"/>
          </w:tcPr>
          <w:p w14:paraId="7BF94F20" w14:textId="6C713DA7"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lang w:val="en-GB"/>
              </w:rPr>
              <w:t>Low</w:t>
            </w:r>
          </w:p>
        </w:tc>
        <w:tc>
          <w:tcPr>
            <w:tcW w:w="2338" w:type="dxa"/>
          </w:tcPr>
          <w:p w14:paraId="265D6D98" w14:textId="49A066F4" w:rsidR="0084449D" w:rsidRPr="00FC2326" w:rsidRDefault="0084449D" w:rsidP="005E07C7">
            <w:pPr>
              <w:spacing w:line="480" w:lineRule="auto"/>
              <w:rPr>
                <w:rFonts w:ascii="Verdana" w:hAnsi="Verdana" w:cs="Arial"/>
                <w:kern w:val="0"/>
                <w:sz w:val="20"/>
                <w:szCs w:val="20"/>
                <w:lang w:val="en-GB"/>
              </w:rPr>
            </w:pPr>
            <w:r w:rsidRPr="00FC2326">
              <w:rPr>
                <w:rFonts w:ascii="Verdana" w:hAnsi="Verdana" w:cs="Arial"/>
                <w:kern w:val="0"/>
                <w:sz w:val="20"/>
                <w:szCs w:val="20"/>
              </w:rPr>
              <w:t>Engage stakeholders regularly, align project goals with stakeholder expectations, and manage conflicts effectively.</w:t>
            </w:r>
          </w:p>
        </w:tc>
      </w:tr>
      <w:tr w:rsidR="0084449D" w:rsidRPr="00FC2326" w14:paraId="69E64A54" w14:textId="77777777" w:rsidTr="0084449D">
        <w:tc>
          <w:tcPr>
            <w:tcW w:w="2337" w:type="dxa"/>
          </w:tcPr>
          <w:p w14:paraId="2CCB6259" w14:textId="52621C64" w:rsidR="0084449D" w:rsidRPr="00FC2326" w:rsidRDefault="005157DE" w:rsidP="005E07C7">
            <w:pPr>
              <w:spacing w:line="480" w:lineRule="auto"/>
              <w:rPr>
                <w:rFonts w:ascii="Verdana" w:hAnsi="Verdana" w:cs="Arial"/>
                <w:kern w:val="0"/>
                <w:sz w:val="20"/>
                <w:szCs w:val="20"/>
                <w:lang w:val="en-GB"/>
              </w:rPr>
            </w:pPr>
            <w:r w:rsidRPr="00FC2326">
              <w:rPr>
                <w:rFonts w:ascii="Verdana" w:hAnsi="Verdana" w:cs="Arial"/>
                <w:kern w:val="0"/>
                <w:sz w:val="20"/>
                <w:szCs w:val="20"/>
              </w:rPr>
              <w:t>Rapid Technological Advancements</w:t>
            </w:r>
          </w:p>
        </w:tc>
        <w:tc>
          <w:tcPr>
            <w:tcW w:w="2337" w:type="dxa"/>
          </w:tcPr>
          <w:p w14:paraId="1188B100" w14:textId="30616CD8" w:rsidR="0084449D" w:rsidRPr="00FC2326" w:rsidRDefault="005157DE" w:rsidP="005E07C7">
            <w:pPr>
              <w:spacing w:line="480" w:lineRule="auto"/>
              <w:rPr>
                <w:rFonts w:ascii="Verdana" w:hAnsi="Verdana" w:cs="Arial"/>
                <w:kern w:val="0"/>
                <w:sz w:val="20"/>
                <w:szCs w:val="20"/>
                <w:lang w:val="en-GB"/>
              </w:rPr>
            </w:pPr>
            <w:r w:rsidRPr="00FC2326">
              <w:rPr>
                <w:rFonts w:ascii="Verdana" w:hAnsi="Verdana" w:cs="Arial"/>
                <w:kern w:val="0"/>
                <w:sz w:val="20"/>
                <w:szCs w:val="20"/>
              </w:rPr>
              <w:t>Obsolescence of current technology, need for constant updates, and increased project costs</w:t>
            </w:r>
          </w:p>
        </w:tc>
        <w:tc>
          <w:tcPr>
            <w:tcW w:w="2338" w:type="dxa"/>
          </w:tcPr>
          <w:p w14:paraId="43FAF71C" w14:textId="5D7C5F44" w:rsidR="0084449D" w:rsidRPr="00FC2326" w:rsidRDefault="005157DE" w:rsidP="005E07C7">
            <w:pPr>
              <w:spacing w:line="480" w:lineRule="auto"/>
              <w:rPr>
                <w:rFonts w:ascii="Verdana" w:hAnsi="Verdana" w:cs="Arial"/>
                <w:kern w:val="0"/>
                <w:sz w:val="20"/>
                <w:szCs w:val="20"/>
                <w:lang w:val="en-GB"/>
              </w:rPr>
            </w:pPr>
            <w:r w:rsidRPr="00FC2326">
              <w:rPr>
                <w:rFonts w:ascii="Verdana" w:hAnsi="Verdana" w:cs="Arial"/>
                <w:kern w:val="0"/>
                <w:sz w:val="20"/>
                <w:szCs w:val="20"/>
                <w:lang w:val="en-GB"/>
              </w:rPr>
              <w:t>Medium</w:t>
            </w:r>
          </w:p>
        </w:tc>
        <w:tc>
          <w:tcPr>
            <w:tcW w:w="2338" w:type="dxa"/>
          </w:tcPr>
          <w:p w14:paraId="0DE6CA29" w14:textId="7016D6AF" w:rsidR="0084449D" w:rsidRPr="00FC2326" w:rsidRDefault="005157DE" w:rsidP="005E07C7">
            <w:pPr>
              <w:spacing w:line="480" w:lineRule="auto"/>
              <w:rPr>
                <w:rFonts w:ascii="Verdana" w:hAnsi="Verdana" w:cs="Arial"/>
                <w:kern w:val="0"/>
                <w:sz w:val="20"/>
                <w:szCs w:val="20"/>
                <w:lang w:val="en-GB"/>
              </w:rPr>
            </w:pPr>
            <w:r w:rsidRPr="00FC2326">
              <w:rPr>
                <w:rFonts w:ascii="Verdana" w:hAnsi="Verdana" w:cs="Arial"/>
                <w:kern w:val="0"/>
                <w:sz w:val="20"/>
                <w:szCs w:val="20"/>
              </w:rPr>
              <w:t>Stay informed about technological trends, adopt flexible systems, and allocate budget for updates.</w:t>
            </w:r>
          </w:p>
        </w:tc>
      </w:tr>
    </w:tbl>
    <w:p w14:paraId="0A14ABFE" w14:textId="77777777" w:rsidR="0084449D" w:rsidRPr="005E07C7" w:rsidRDefault="0084449D" w:rsidP="005E07C7">
      <w:pPr>
        <w:spacing w:line="480" w:lineRule="auto"/>
        <w:rPr>
          <w:rFonts w:ascii="Verdana" w:hAnsi="Verdana" w:cs="Arial"/>
          <w:kern w:val="0"/>
          <w:lang w:val="en-GB"/>
        </w:rPr>
      </w:pPr>
    </w:p>
    <w:p w14:paraId="483663B7" w14:textId="77777777" w:rsidR="0084449D" w:rsidRPr="005E07C7" w:rsidRDefault="0084449D" w:rsidP="005E07C7">
      <w:pPr>
        <w:spacing w:line="480" w:lineRule="auto"/>
        <w:rPr>
          <w:rFonts w:ascii="Verdana" w:hAnsi="Verdana" w:cs="Arial"/>
          <w:kern w:val="0"/>
          <w:lang w:val="en-GB"/>
        </w:rPr>
      </w:pPr>
    </w:p>
    <w:p w14:paraId="0FC966B5" w14:textId="587031BB" w:rsidR="00226E83" w:rsidRPr="005E07C7" w:rsidRDefault="005D2D19" w:rsidP="005E07C7">
      <w:pPr>
        <w:pStyle w:val="Heading2"/>
        <w:spacing w:line="480" w:lineRule="auto"/>
        <w:rPr>
          <w:rFonts w:ascii="Verdana" w:hAnsi="Verdana"/>
          <w:lang w:val="en-GB"/>
        </w:rPr>
      </w:pPr>
      <w:bookmarkStart w:id="10" w:name="_Toc175915863"/>
      <w:r>
        <w:rPr>
          <w:rFonts w:ascii="Verdana" w:hAnsi="Verdana"/>
          <w:lang w:val="en-GB"/>
        </w:rPr>
        <w:lastRenderedPageBreak/>
        <w:t xml:space="preserve">1.7 </w:t>
      </w:r>
      <w:r w:rsidR="00226E83" w:rsidRPr="005E07C7">
        <w:rPr>
          <w:rFonts w:ascii="Verdana" w:hAnsi="Verdana"/>
          <w:lang w:val="en-GB"/>
        </w:rPr>
        <w:t>Professional, Social, Ethical, and Legal Issues</w:t>
      </w:r>
      <w:bookmarkEnd w:id="10"/>
      <w:r w:rsidR="00226E83" w:rsidRPr="005E07C7">
        <w:rPr>
          <w:rFonts w:ascii="Verdana" w:hAnsi="Verdana"/>
          <w:lang w:val="en-GB"/>
        </w:rPr>
        <w:t xml:space="preserve"> </w:t>
      </w:r>
    </w:p>
    <w:p w14:paraId="3C75EF51" w14:textId="77777777" w:rsidR="00226E83" w:rsidRPr="00FC2326" w:rsidRDefault="00226E83" w:rsidP="005E07C7">
      <w:pPr>
        <w:spacing w:line="480" w:lineRule="auto"/>
        <w:rPr>
          <w:rFonts w:ascii="Verdana" w:hAnsi="Verdana" w:cs="Arial"/>
          <w:kern w:val="0"/>
          <w:sz w:val="20"/>
          <w:szCs w:val="20"/>
          <w:lang w:val="en-GB"/>
        </w:rPr>
      </w:pPr>
      <w:r w:rsidRPr="00FC2326">
        <w:rPr>
          <w:rFonts w:ascii="Verdana" w:hAnsi="Verdana" w:cs="Arial"/>
          <w:kern w:val="0"/>
          <w:sz w:val="20"/>
          <w:szCs w:val="20"/>
          <w:lang w:val="en-GB"/>
        </w:rPr>
        <w:t>Implementing a fraud detection system for insurance claims involves various professional, social, ethical, and legal issues. Understanding and addressing these issues is crucial for the successful development and deployment of the system. Below is a detailed examination of these issues, their potential impact, and mitigation strategies.</w:t>
      </w:r>
    </w:p>
    <w:p w14:paraId="136ACDCC" w14:textId="77777777" w:rsidR="00226E83" w:rsidRPr="00FC2326" w:rsidRDefault="00226E83" w:rsidP="005E07C7">
      <w:pPr>
        <w:spacing w:line="480" w:lineRule="auto"/>
        <w:rPr>
          <w:rFonts w:ascii="Verdana" w:hAnsi="Verdana" w:cs="Arial"/>
          <w:kern w:val="0"/>
          <w:sz w:val="20"/>
          <w:szCs w:val="20"/>
          <w:lang w:val="en-GB"/>
        </w:rPr>
      </w:pPr>
      <w:r w:rsidRPr="00FC2326">
        <w:rPr>
          <w:rFonts w:ascii="Verdana" w:hAnsi="Verdana" w:cs="Arial"/>
          <w:kern w:val="0"/>
          <w:sz w:val="20"/>
          <w:szCs w:val="20"/>
          <w:lang w:val="en-GB"/>
        </w:rPr>
        <w:t>Professional Issues</w:t>
      </w:r>
    </w:p>
    <w:p w14:paraId="0365B6A6" w14:textId="77777777" w:rsidR="00226E83" w:rsidRPr="00FC2326" w:rsidRDefault="00226E83" w:rsidP="005E07C7">
      <w:pPr>
        <w:numPr>
          <w:ilvl w:val="0"/>
          <w:numId w:val="1"/>
        </w:numPr>
        <w:spacing w:line="480" w:lineRule="auto"/>
        <w:rPr>
          <w:rFonts w:ascii="Verdana" w:hAnsi="Verdana" w:cs="Arial"/>
          <w:kern w:val="0"/>
          <w:sz w:val="20"/>
          <w:szCs w:val="20"/>
          <w:lang w:val="en-GB"/>
        </w:rPr>
      </w:pPr>
      <w:r w:rsidRPr="00FC2326">
        <w:rPr>
          <w:rFonts w:ascii="Verdana" w:hAnsi="Verdana" w:cs="Arial"/>
          <w:kern w:val="0"/>
          <w:sz w:val="20"/>
          <w:szCs w:val="20"/>
          <w:lang w:val="en-GB"/>
        </w:rPr>
        <w:t>Data Quality and Management:</w:t>
      </w:r>
    </w:p>
    <w:p w14:paraId="701C9FDF" w14:textId="77777777" w:rsidR="00226E83" w:rsidRPr="00FC2326" w:rsidRDefault="00226E83" w:rsidP="005E07C7">
      <w:pPr>
        <w:numPr>
          <w:ilvl w:val="1"/>
          <w:numId w:val="1"/>
        </w:numPr>
        <w:spacing w:line="480" w:lineRule="auto"/>
        <w:rPr>
          <w:rFonts w:ascii="Verdana" w:hAnsi="Verdana" w:cs="Arial"/>
          <w:kern w:val="0"/>
          <w:sz w:val="20"/>
          <w:szCs w:val="20"/>
          <w:lang w:val="en-GB"/>
        </w:rPr>
      </w:pPr>
      <w:r w:rsidRPr="00FC2326">
        <w:rPr>
          <w:rFonts w:ascii="Verdana" w:hAnsi="Verdana" w:cs="Arial"/>
          <w:kern w:val="0"/>
          <w:sz w:val="20"/>
          <w:szCs w:val="20"/>
          <w:lang w:val="en-GB"/>
        </w:rPr>
        <w:t>Impact: Poor data quality can lead to inaccurate fraud detection, resulting in false positives (legitimate claims flagged as fraudulent) and false negatives (fraudulent claims not detected).</w:t>
      </w:r>
    </w:p>
    <w:p w14:paraId="152E163D" w14:textId="77777777" w:rsidR="00226E83" w:rsidRPr="00FC2326" w:rsidRDefault="00226E83" w:rsidP="005E07C7">
      <w:pPr>
        <w:numPr>
          <w:ilvl w:val="1"/>
          <w:numId w:val="1"/>
        </w:numPr>
        <w:spacing w:line="480" w:lineRule="auto"/>
        <w:rPr>
          <w:rFonts w:ascii="Verdana" w:hAnsi="Verdana" w:cs="Arial"/>
          <w:kern w:val="0"/>
          <w:sz w:val="20"/>
          <w:szCs w:val="20"/>
          <w:lang w:val="en-GB"/>
        </w:rPr>
      </w:pPr>
      <w:r w:rsidRPr="00FC2326">
        <w:rPr>
          <w:rFonts w:ascii="Verdana" w:hAnsi="Verdana" w:cs="Arial"/>
          <w:kern w:val="0"/>
          <w:sz w:val="20"/>
          <w:szCs w:val="20"/>
          <w:lang w:val="en-GB"/>
        </w:rPr>
        <w:t>Mitigation: Implement comprehensive data governance practices, regular data audits, and validation processes to ensure data accuracy and integrity.</w:t>
      </w:r>
    </w:p>
    <w:p w14:paraId="2417EF1D" w14:textId="77777777" w:rsidR="00226E83" w:rsidRPr="00FC2326" w:rsidRDefault="00226E83" w:rsidP="005E07C7">
      <w:pPr>
        <w:numPr>
          <w:ilvl w:val="0"/>
          <w:numId w:val="1"/>
        </w:numPr>
        <w:spacing w:line="480" w:lineRule="auto"/>
        <w:rPr>
          <w:rFonts w:ascii="Verdana" w:hAnsi="Verdana" w:cs="Arial"/>
          <w:kern w:val="0"/>
          <w:sz w:val="20"/>
          <w:szCs w:val="20"/>
          <w:lang w:val="en-GB"/>
        </w:rPr>
      </w:pPr>
      <w:r w:rsidRPr="00FC2326">
        <w:rPr>
          <w:rFonts w:ascii="Verdana" w:hAnsi="Verdana" w:cs="Arial"/>
          <w:kern w:val="0"/>
          <w:sz w:val="20"/>
          <w:szCs w:val="20"/>
          <w:lang w:val="en-GB"/>
        </w:rPr>
        <w:t>Technical Expertise:</w:t>
      </w:r>
    </w:p>
    <w:p w14:paraId="453CF3EA" w14:textId="77777777" w:rsidR="00226E83" w:rsidRPr="00FC2326" w:rsidRDefault="00226E83" w:rsidP="005E07C7">
      <w:pPr>
        <w:numPr>
          <w:ilvl w:val="1"/>
          <w:numId w:val="1"/>
        </w:numPr>
        <w:spacing w:line="480" w:lineRule="auto"/>
        <w:rPr>
          <w:rFonts w:ascii="Verdana" w:hAnsi="Verdana" w:cs="Arial"/>
          <w:kern w:val="0"/>
          <w:sz w:val="20"/>
          <w:szCs w:val="20"/>
          <w:lang w:val="en-GB"/>
        </w:rPr>
      </w:pPr>
      <w:r w:rsidRPr="00FC2326">
        <w:rPr>
          <w:rFonts w:ascii="Verdana" w:hAnsi="Verdana" w:cs="Arial"/>
          <w:kern w:val="0"/>
          <w:sz w:val="20"/>
          <w:szCs w:val="20"/>
          <w:lang w:val="en-GB"/>
        </w:rPr>
        <w:t>Impact: Lack of technical expertise can hinder the development and implementation of advanced fraud detection models.</w:t>
      </w:r>
    </w:p>
    <w:p w14:paraId="4E6643AE" w14:textId="77777777" w:rsidR="00226E83" w:rsidRPr="00FC2326" w:rsidRDefault="00226E83" w:rsidP="005E07C7">
      <w:pPr>
        <w:numPr>
          <w:ilvl w:val="1"/>
          <w:numId w:val="1"/>
        </w:numPr>
        <w:spacing w:line="480" w:lineRule="auto"/>
        <w:rPr>
          <w:rFonts w:ascii="Verdana" w:hAnsi="Verdana" w:cs="Arial"/>
          <w:kern w:val="0"/>
          <w:sz w:val="20"/>
          <w:szCs w:val="20"/>
          <w:lang w:val="en-GB"/>
        </w:rPr>
      </w:pPr>
      <w:r w:rsidRPr="00FC2326">
        <w:rPr>
          <w:rFonts w:ascii="Verdana" w:hAnsi="Verdana" w:cs="Arial"/>
          <w:kern w:val="0"/>
          <w:sz w:val="20"/>
          <w:szCs w:val="20"/>
          <w:lang w:val="en-GB"/>
        </w:rPr>
        <w:t>Mitigation: Invest in training and hiring skilled professionals with expertise in machine learning, data analysis, and fraud detection technologies.</w:t>
      </w:r>
    </w:p>
    <w:p w14:paraId="443F44B9" w14:textId="77777777" w:rsidR="00226E83" w:rsidRPr="00FC2326" w:rsidRDefault="00226E83" w:rsidP="005E07C7">
      <w:pPr>
        <w:numPr>
          <w:ilvl w:val="0"/>
          <w:numId w:val="1"/>
        </w:numPr>
        <w:spacing w:line="480" w:lineRule="auto"/>
        <w:rPr>
          <w:rFonts w:ascii="Verdana" w:hAnsi="Verdana" w:cs="Arial"/>
          <w:kern w:val="0"/>
          <w:sz w:val="20"/>
          <w:szCs w:val="20"/>
          <w:lang w:val="en-GB"/>
        </w:rPr>
      </w:pPr>
      <w:r w:rsidRPr="00FC2326">
        <w:rPr>
          <w:rFonts w:ascii="Verdana" w:hAnsi="Verdana" w:cs="Arial"/>
          <w:kern w:val="0"/>
          <w:sz w:val="20"/>
          <w:szCs w:val="20"/>
          <w:lang w:val="en-GB"/>
        </w:rPr>
        <w:t>System Integration:</w:t>
      </w:r>
    </w:p>
    <w:p w14:paraId="4A3C573B" w14:textId="77777777" w:rsidR="00226E83" w:rsidRPr="00FC2326" w:rsidRDefault="00226E83" w:rsidP="005E07C7">
      <w:pPr>
        <w:numPr>
          <w:ilvl w:val="1"/>
          <w:numId w:val="1"/>
        </w:numPr>
        <w:spacing w:line="480" w:lineRule="auto"/>
        <w:rPr>
          <w:rFonts w:ascii="Verdana" w:hAnsi="Verdana" w:cs="Arial"/>
          <w:kern w:val="0"/>
          <w:sz w:val="20"/>
          <w:szCs w:val="20"/>
          <w:lang w:val="en-GB"/>
        </w:rPr>
      </w:pPr>
      <w:r w:rsidRPr="00FC2326">
        <w:rPr>
          <w:rFonts w:ascii="Verdana" w:hAnsi="Verdana" w:cs="Arial"/>
          <w:kern w:val="0"/>
          <w:sz w:val="20"/>
          <w:szCs w:val="20"/>
          <w:lang w:val="en-GB"/>
        </w:rPr>
        <w:t>Impact: Challenges in integrating the fraud detection system with existing insurance IT infrastructure can cause delays and operational disruptions.</w:t>
      </w:r>
    </w:p>
    <w:p w14:paraId="07EB4D1A" w14:textId="77777777" w:rsidR="00226E83" w:rsidRPr="00FC2326" w:rsidRDefault="00226E83" w:rsidP="005E07C7">
      <w:pPr>
        <w:numPr>
          <w:ilvl w:val="1"/>
          <w:numId w:val="1"/>
        </w:numPr>
        <w:spacing w:line="480" w:lineRule="auto"/>
        <w:rPr>
          <w:rFonts w:ascii="Verdana" w:hAnsi="Verdana" w:cs="Arial"/>
          <w:kern w:val="0"/>
          <w:sz w:val="20"/>
          <w:szCs w:val="20"/>
          <w:lang w:val="en-GB"/>
        </w:rPr>
      </w:pPr>
      <w:r w:rsidRPr="00FC2326">
        <w:rPr>
          <w:rFonts w:ascii="Verdana" w:hAnsi="Verdana" w:cs="Arial"/>
          <w:kern w:val="0"/>
          <w:sz w:val="20"/>
          <w:szCs w:val="20"/>
          <w:lang w:val="en-GB"/>
        </w:rPr>
        <w:t>Mitigation: Develop a detailed integration plan, collaborate with IT teams, and use middleware solutions to ensure seamless integration.</w:t>
      </w:r>
    </w:p>
    <w:p w14:paraId="68F989AD" w14:textId="77777777" w:rsidR="00226E83" w:rsidRPr="00FC2326" w:rsidRDefault="00226E83" w:rsidP="005E07C7">
      <w:pPr>
        <w:numPr>
          <w:ilvl w:val="0"/>
          <w:numId w:val="1"/>
        </w:numPr>
        <w:spacing w:line="480" w:lineRule="auto"/>
        <w:rPr>
          <w:rFonts w:ascii="Verdana" w:hAnsi="Verdana" w:cs="Arial"/>
          <w:kern w:val="0"/>
          <w:sz w:val="20"/>
          <w:szCs w:val="20"/>
          <w:lang w:val="en-GB"/>
        </w:rPr>
      </w:pPr>
      <w:r w:rsidRPr="00FC2326">
        <w:rPr>
          <w:rFonts w:ascii="Verdana" w:hAnsi="Verdana" w:cs="Arial"/>
          <w:kern w:val="0"/>
          <w:sz w:val="20"/>
          <w:szCs w:val="20"/>
          <w:lang w:val="en-GB"/>
        </w:rPr>
        <w:t>Scalability and Performance:</w:t>
      </w:r>
    </w:p>
    <w:p w14:paraId="4823AAA2" w14:textId="77777777" w:rsidR="00226E83" w:rsidRPr="00FC2326" w:rsidRDefault="00226E83" w:rsidP="005E07C7">
      <w:pPr>
        <w:numPr>
          <w:ilvl w:val="1"/>
          <w:numId w:val="1"/>
        </w:numPr>
        <w:spacing w:line="480" w:lineRule="auto"/>
        <w:rPr>
          <w:rFonts w:ascii="Verdana" w:hAnsi="Verdana" w:cs="Arial"/>
          <w:kern w:val="0"/>
          <w:sz w:val="20"/>
          <w:szCs w:val="20"/>
          <w:lang w:val="en-GB"/>
        </w:rPr>
      </w:pPr>
      <w:r w:rsidRPr="00FC2326">
        <w:rPr>
          <w:rFonts w:ascii="Verdana" w:hAnsi="Verdana" w:cs="Arial"/>
          <w:kern w:val="0"/>
          <w:sz w:val="20"/>
          <w:szCs w:val="20"/>
          <w:lang w:val="en-GB"/>
        </w:rPr>
        <w:lastRenderedPageBreak/>
        <w:t>Impact: The system must handle large volumes of data and provide real-time analysis without performance degradation.</w:t>
      </w:r>
    </w:p>
    <w:p w14:paraId="1B55DB33" w14:textId="77777777" w:rsidR="00226E83" w:rsidRPr="00FC2326" w:rsidRDefault="00226E83" w:rsidP="005E07C7">
      <w:pPr>
        <w:numPr>
          <w:ilvl w:val="1"/>
          <w:numId w:val="1"/>
        </w:numPr>
        <w:spacing w:line="480" w:lineRule="auto"/>
        <w:rPr>
          <w:rFonts w:ascii="Verdana" w:hAnsi="Verdana" w:cs="Arial"/>
          <w:kern w:val="0"/>
          <w:sz w:val="20"/>
          <w:szCs w:val="20"/>
          <w:lang w:val="en-GB"/>
        </w:rPr>
      </w:pPr>
      <w:r w:rsidRPr="00FC2326">
        <w:rPr>
          <w:rFonts w:ascii="Verdana" w:hAnsi="Verdana" w:cs="Arial"/>
          <w:kern w:val="0"/>
          <w:sz w:val="20"/>
          <w:szCs w:val="20"/>
          <w:lang w:val="en-GB"/>
        </w:rPr>
        <w:t>Mitigation: Use scalable cloud-based solutions and optimize algorithms for efficient processing.</w:t>
      </w:r>
    </w:p>
    <w:p w14:paraId="47C6FEE8" w14:textId="77777777" w:rsidR="00226E83" w:rsidRPr="00FC2326" w:rsidRDefault="00226E83" w:rsidP="005E07C7">
      <w:pPr>
        <w:spacing w:line="480" w:lineRule="auto"/>
        <w:rPr>
          <w:rFonts w:ascii="Verdana" w:hAnsi="Verdana" w:cs="Arial"/>
          <w:kern w:val="0"/>
          <w:sz w:val="20"/>
          <w:szCs w:val="20"/>
          <w:lang w:val="en-GB"/>
        </w:rPr>
      </w:pPr>
      <w:r w:rsidRPr="00FC2326">
        <w:rPr>
          <w:rFonts w:ascii="Verdana" w:hAnsi="Verdana" w:cs="Arial"/>
          <w:kern w:val="0"/>
          <w:sz w:val="20"/>
          <w:szCs w:val="20"/>
          <w:lang w:val="en-GB"/>
        </w:rPr>
        <w:t>Social Issues</w:t>
      </w:r>
    </w:p>
    <w:p w14:paraId="382DD9C8" w14:textId="77777777" w:rsidR="00226E83" w:rsidRPr="00FC2326" w:rsidRDefault="00226E83" w:rsidP="005E07C7">
      <w:pPr>
        <w:numPr>
          <w:ilvl w:val="0"/>
          <w:numId w:val="2"/>
        </w:numPr>
        <w:spacing w:line="480" w:lineRule="auto"/>
        <w:rPr>
          <w:rFonts w:ascii="Verdana" w:hAnsi="Verdana" w:cs="Arial"/>
          <w:kern w:val="0"/>
          <w:sz w:val="20"/>
          <w:szCs w:val="20"/>
          <w:lang w:val="en-GB"/>
        </w:rPr>
      </w:pPr>
      <w:r w:rsidRPr="00FC2326">
        <w:rPr>
          <w:rFonts w:ascii="Verdana" w:hAnsi="Verdana" w:cs="Arial"/>
          <w:kern w:val="0"/>
          <w:sz w:val="20"/>
          <w:szCs w:val="20"/>
          <w:lang w:val="en-GB"/>
        </w:rPr>
        <w:t>Impact on Employees:</w:t>
      </w:r>
    </w:p>
    <w:p w14:paraId="52089CC8" w14:textId="77777777" w:rsidR="00226E83" w:rsidRPr="00FC2326" w:rsidRDefault="00226E83" w:rsidP="005E07C7">
      <w:pPr>
        <w:numPr>
          <w:ilvl w:val="1"/>
          <w:numId w:val="2"/>
        </w:numPr>
        <w:spacing w:line="480" w:lineRule="auto"/>
        <w:rPr>
          <w:rFonts w:ascii="Verdana" w:hAnsi="Verdana" w:cs="Arial"/>
          <w:kern w:val="0"/>
          <w:sz w:val="20"/>
          <w:szCs w:val="20"/>
          <w:lang w:val="en-GB"/>
        </w:rPr>
      </w:pPr>
      <w:r w:rsidRPr="00FC2326">
        <w:rPr>
          <w:rFonts w:ascii="Verdana" w:hAnsi="Verdana" w:cs="Arial"/>
          <w:kern w:val="0"/>
          <w:sz w:val="20"/>
          <w:szCs w:val="20"/>
          <w:lang w:val="en-GB"/>
        </w:rPr>
        <w:t>Impact: Implementing automation and AI in fraud detection may lead to changes in job roles or job losses, causing dissatisfaction among employees.</w:t>
      </w:r>
    </w:p>
    <w:p w14:paraId="2F73774E" w14:textId="1C2DE820" w:rsidR="00226E83" w:rsidRPr="00FC2326" w:rsidRDefault="00226E83" w:rsidP="005E07C7">
      <w:pPr>
        <w:numPr>
          <w:ilvl w:val="1"/>
          <w:numId w:val="2"/>
        </w:numPr>
        <w:spacing w:line="480" w:lineRule="auto"/>
        <w:rPr>
          <w:rFonts w:ascii="Verdana" w:hAnsi="Verdana" w:cs="Arial"/>
          <w:kern w:val="0"/>
          <w:sz w:val="20"/>
          <w:szCs w:val="20"/>
          <w:lang w:val="en-GB"/>
        </w:rPr>
      </w:pPr>
      <w:r w:rsidRPr="00FC2326">
        <w:rPr>
          <w:rFonts w:ascii="Verdana" w:hAnsi="Verdana" w:cs="Arial"/>
          <w:kern w:val="0"/>
          <w:sz w:val="20"/>
          <w:szCs w:val="20"/>
          <w:lang w:val="en-GB"/>
        </w:rPr>
        <w:t xml:space="preserve">Mitigation: Provide re-skilling and up-skilling programs to help employees transition to new roles and communicate the benefits of </w:t>
      </w:r>
      <w:r w:rsidR="2155623A" w:rsidRPr="00FC2326">
        <w:rPr>
          <w:rFonts w:ascii="Verdana" w:hAnsi="Verdana" w:cs="Arial"/>
          <w:kern w:val="0"/>
          <w:sz w:val="20"/>
          <w:szCs w:val="20"/>
          <w:lang w:val="en-GB"/>
        </w:rPr>
        <w:t>modern technologies</w:t>
      </w:r>
      <w:r w:rsidRPr="00FC2326">
        <w:rPr>
          <w:rFonts w:ascii="Verdana" w:hAnsi="Verdana" w:cs="Arial"/>
          <w:kern w:val="0"/>
          <w:sz w:val="20"/>
          <w:szCs w:val="20"/>
          <w:lang w:val="en-GB"/>
        </w:rPr>
        <w:t>.</w:t>
      </w:r>
    </w:p>
    <w:p w14:paraId="7BB4AC38" w14:textId="77777777" w:rsidR="00226E83" w:rsidRPr="00FC2326" w:rsidRDefault="00226E83" w:rsidP="005E07C7">
      <w:pPr>
        <w:numPr>
          <w:ilvl w:val="0"/>
          <w:numId w:val="2"/>
        </w:numPr>
        <w:spacing w:line="480" w:lineRule="auto"/>
        <w:rPr>
          <w:rFonts w:ascii="Verdana" w:hAnsi="Verdana" w:cs="Arial"/>
          <w:kern w:val="0"/>
          <w:sz w:val="20"/>
          <w:szCs w:val="20"/>
          <w:lang w:val="en-GB"/>
        </w:rPr>
      </w:pPr>
      <w:r w:rsidRPr="00FC2326">
        <w:rPr>
          <w:rFonts w:ascii="Verdana" w:hAnsi="Verdana" w:cs="Arial"/>
          <w:kern w:val="0"/>
          <w:sz w:val="20"/>
          <w:szCs w:val="20"/>
          <w:lang w:val="en-GB"/>
        </w:rPr>
        <w:t>Customer Trust:</w:t>
      </w:r>
    </w:p>
    <w:p w14:paraId="5D3FEC15" w14:textId="77777777" w:rsidR="00226E83" w:rsidRPr="00FC2326" w:rsidRDefault="00226E83" w:rsidP="005E07C7">
      <w:pPr>
        <w:numPr>
          <w:ilvl w:val="1"/>
          <w:numId w:val="2"/>
        </w:numPr>
        <w:spacing w:line="480" w:lineRule="auto"/>
        <w:rPr>
          <w:rFonts w:ascii="Verdana" w:hAnsi="Verdana" w:cs="Arial"/>
          <w:kern w:val="0"/>
          <w:sz w:val="20"/>
          <w:szCs w:val="20"/>
          <w:lang w:val="en-GB"/>
        </w:rPr>
      </w:pPr>
      <w:r w:rsidRPr="00FC2326">
        <w:rPr>
          <w:rFonts w:ascii="Verdana" w:hAnsi="Verdana" w:cs="Arial"/>
          <w:kern w:val="0"/>
          <w:sz w:val="20"/>
          <w:szCs w:val="20"/>
          <w:lang w:val="en-GB"/>
        </w:rPr>
        <w:t>Impact: False positives in fraud detection can negatively impact customer trust and satisfaction.</w:t>
      </w:r>
    </w:p>
    <w:p w14:paraId="7850D8B0" w14:textId="77777777" w:rsidR="00226E83" w:rsidRPr="00FC2326" w:rsidRDefault="00226E83" w:rsidP="005E07C7">
      <w:pPr>
        <w:numPr>
          <w:ilvl w:val="1"/>
          <w:numId w:val="2"/>
        </w:numPr>
        <w:spacing w:line="480" w:lineRule="auto"/>
        <w:rPr>
          <w:rFonts w:ascii="Verdana" w:hAnsi="Verdana" w:cs="Arial"/>
          <w:kern w:val="0"/>
          <w:sz w:val="20"/>
          <w:szCs w:val="20"/>
          <w:lang w:val="en-GB"/>
        </w:rPr>
      </w:pPr>
      <w:r w:rsidRPr="00FC2326">
        <w:rPr>
          <w:rFonts w:ascii="Verdana" w:hAnsi="Verdana" w:cs="Arial"/>
          <w:kern w:val="0"/>
          <w:sz w:val="20"/>
          <w:szCs w:val="20"/>
          <w:lang w:val="en-GB"/>
        </w:rPr>
        <w:t>Mitigation: Ensure high accuracy in fraud detection models, provide clear communication to customers, and offer a transparent appeals process for flagged claims.</w:t>
      </w:r>
    </w:p>
    <w:p w14:paraId="5095C9D4" w14:textId="77777777" w:rsidR="00226E83" w:rsidRPr="00FC2326" w:rsidRDefault="00226E83" w:rsidP="005E07C7">
      <w:pPr>
        <w:numPr>
          <w:ilvl w:val="0"/>
          <w:numId w:val="2"/>
        </w:numPr>
        <w:spacing w:line="480" w:lineRule="auto"/>
        <w:rPr>
          <w:rFonts w:ascii="Verdana" w:hAnsi="Verdana" w:cs="Arial"/>
          <w:kern w:val="0"/>
          <w:sz w:val="20"/>
          <w:szCs w:val="20"/>
          <w:lang w:val="en-GB"/>
        </w:rPr>
      </w:pPr>
      <w:r w:rsidRPr="00FC2326">
        <w:rPr>
          <w:rFonts w:ascii="Verdana" w:hAnsi="Verdana" w:cs="Arial"/>
          <w:kern w:val="0"/>
          <w:sz w:val="20"/>
          <w:szCs w:val="20"/>
          <w:lang w:val="en-GB"/>
        </w:rPr>
        <w:t>Public Perception:</w:t>
      </w:r>
    </w:p>
    <w:p w14:paraId="1D6CA774" w14:textId="77777777" w:rsidR="00226E83" w:rsidRPr="00FC2326" w:rsidRDefault="00226E83" w:rsidP="005E07C7">
      <w:pPr>
        <w:numPr>
          <w:ilvl w:val="1"/>
          <w:numId w:val="2"/>
        </w:numPr>
        <w:spacing w:line="480" w:lineRule="auto"/>
        <w:rPr>
          <w:rFonts w:ascii="Verdana" w:hAnsi="Verdana" w:cs="Arial"/>
          <w:kern w:val="0"/>
          <w:sz w:val="20"/>
          <w:szCs w:val="20"/>
          <w:lang w:val="en-GB"/>
        </w:rPr>
      </w:pPr>
      <w:r w:rsidRPr="00FC2326">
        <w:rPr>
          <w:rFonts w:ascii="Verdana" w:hAnsi="Verdana" w:cs="Arial"/>
          <w:kern w:val="0"/>
          <w:sz w:val="20"/>
          <w:szCs w:val="20"/>
          <w:lang w:val="en-GB"/>
        </w:rPr>
        <w:t>Impact: Misuse or perceived misuse of fraud detection technology can lead to negative public perception and potential backlash.</w:t>
      </w:r>
    </w:p>
    <w:p w14:paraId="6C60D405" w14:textId="77777777" w:rsidR="00226E83" w:rsidRPr="00FC2326" w:rsidRDefault="00226E83" w:rsidP="005E07C7">
      <w:pPr>
        <w:numPr>
          <w:ilvl w:val="1"/>
          <w:numId w:val="2"/>
        </w:numPr>
        <w:spacing w:line="480" w:lineRule="auto"/>
        <w:rPr>
          <w:rFonts w:ascii="Verdana" w:hAnsi="Verdana" w:cs="Arial"/>
          <w:kern w:val="0"/>
          <w:sz w:val="20"/>
          <w:szCs w:val="20"/>
          <w:lang w:val="en-GB"/>
        </w:rPr>
      </w:pPr>
      <w:r w:rsidRPr="00FC2326">
        <w:rPr>
          <w:rFonts w:ascii="Verdana" w:hAnsi="Verdana" w:cs="Arial"/>
          <w:kern w:val="0"/>
          <w:sz w:val="20"/>
          <w:szCs w:val="20"/>
          <w:lang w:val="en-GB"/>
        </w:rPr>
        <w:t>Mitigation: Engage in public awareness campaigns, maintain transparency, and highlight the benefits and safeguards of the system.</w:t>
      </w:r>
    </w:p>
    <w:p w14:paraId="59B2BD93" w14:textId="77777777" w:rsidR="00226E83" w:rsidRPr="00FC2326" w:rsidRDefault="00226E83" w:rsidP="005E07C7">
      <w:pPr>
        <w:spacing w:line="480" w:lineRule="auto"/>
        <w:rPr>
          <w:rFonts w:ascii="Verdana" w:hAnsi="Verdana" w:cs="Arial"/>
          <w:kern w:val="0"/>
          <w:sz w:val="20"/>
          <w:szCs w:val="20"/>
          <w:lang w:val="en-GB"/>
        </w:rPr>
      </w:pPr>
      <w:r w:rsidRPr="00FC2326">
        <w:rPr>
          <w:rFonts w:ascii="Verdana" w:hAnsi="Verdana" w:cs="Arial"/>
          <w:kern w:val="0"/>
          <w:sz w:val="20"/>
          <w:szCs w:val="20"/>
          <w:lang w:val="en-GB"/>
        </w:rPr>
        <w:t>Ethical Issues</w:t>
      </w:r>
    </w:p>
    <w:p w14:paraId="391F90B0" w14:textId="77777777" w:rsidR="00226E83" w:rsidRPr="00FC2326" w:rsidRDefault="00226E83" w:rsidP="005E07C7">
      <w:pPr>
        <w:numPr>
          <w:ilvl w:val="0"/>
          <w:numId w:val="3"/>
        </w:numPr>
        <w:spacing w:line="480" w:lineRule="auto"/>
        <w:rPr>
          <w:rFonts w:ascii="Verdana" w:hAnsi="Verdana" w:cs="Arial"/>
          <w:kern w:val="0"/>
          <w:sz w:val="20"/>
          <w:szCs w:val="20"/>
          <w:lang w:val="en-GB"/>
        </w:rPr>
      </w:pPr>
      <w:r w:rsidRPr="00FC2326">
        <w:rPr>
          <w:rFonts w:ascii="Verdana" w:hAnsi="Verdana" w:cs="Arial"/>
          <w:kern w:val="0"/>
          <w:sz w:val="20"/>
          <w:szCs w:val="20"/>
          <w:lang w:val="en-GB"/>
        </w:rPr>
        <w:t>Bias in AI Algorithms:</w:t>
      </w:r>
    </w:p>
    <w:p w14:paraId="0AFE7314" w14:textId="77777777" w:rsidR="00226E83" w:rsidRPr="00FC2326" w:rsidRDefault="00226E83" w:rsidP="005E07C7">
      <w:pPr>
        <w:numPr>
          <w:ilvl w:val="1"/>
          <w:numId w:val="3"/>
        </w:numPr>
        <w:spacing w:line="480" w:lineRule="auto"/>
        <w:rPr>
          <w:rFonts w:ascii="Verdana" w:hAnsi="Verdana" w:cs="Arial"/>
          <w:kern w:val="0"/>
          <w:sz w:val="20"/>
          <w:szCs w:val="20"/>
          <w:lang w:val="en-GB"/>
        </w:rPr>
      </w:pPr>
      <w:r w:rsidRPr="00FC2326">
        <w:rPr>
          <w:rFonts w:ascii="Verdana" w:hAnsi="Verdana" w:cs="Arial"/>
          <w:kern w:val="0"/>
          <w:sz w:val="20"/>
          <w:szCs w:val="20"/>
          <w:lang w:val="en-GB"/>
        </w:rPr>
        <w:lastRenderedPageBreak/>
        <w:t>Impact: Bias in AI-driven fraud detection can lead to unfair treatment of certain groups, resulting in discrimination.</w:t>
      </w:r>
    </w:p>
    <w:p w14:paraId="5E917026" w14:textId="77777777" w:rsidR="00226E83" w:rsidRPr="00FC2326" w:rsidRDefault="00226E83" w:rsidP="005E07C7">
      <w:pPr>
        <w:numPr>
          <w:ilvl w:val="1"/>
          <w:numId w:val="3"/>
        </w:numPr>
        <w:spacing w:line="480" w:lineRule="auto"/>
        <w:rPr>
          <w:rFonts w:ascii="Verdana" w:hAnsi="Verdana" w:cs="Arial"/>
          <w:kern w:val="0"/>
          <w:sz w:val="20"/>
          <w:szCs w:val="20"/>
          <w:lang w:val="en-GB"/>
        </w:rPr>
      </w:pPr>
      <w:r w:rsidRPr="00FC2326">
        <w:rPr>
          <w:rFonts w:ascii="Verdana" w:hAnsi="Verdana" w:cs="Arial"/>
          <w:kern w:val="0"/>
          <w:sz w:val="20"/>
          <w:szCs w:val="20"/>
          <w:lang w:val="en-GB"/>
        </w:rPr>
        <w:t>Mitigation: Regularly audit AI systems for bias, use diverse datasets, and implement fairness checks in the algorithms.</w:t>
      </w:r>
    </w:p>
    <w:p w14:paraId="0C885041" w14:textId="77777777" w:rsidR="00226E83" w:rsidRPr="00FC2326" w:rsidRDefault="00226E83" w:rsidP="005E07C7">
      <w:pPr>
        <w:numPr>
          <w:ilvl w:val="0"/>
          <w:numId w:val="3"/>
        </w:numPr>
        <w:spacing w:line="480" w:lineRule="auto"/>
        <w:rPr>
          <w:rFonts w:ascii="Verdana" w:hAnsi="Verdana" w:cs="Arial"/>
          <w:kern w:val="0"/>
          <w:sz w:val="20"/>
          <w:szCs w:val="20"/>
          <w:lang w:val="en-GB"/>
        </w:rPr>
      </w:pPr>
      <w:r w:rsidRPr="00FC2326">
        <w:rPr>
          <w:rFonts w:ascii="Verdana" w:hAnsi="Verdana" w:cs="Arial"/>
          <w:kern w:val="0"/>
          <w:sz w:val="20"/>
          <w:szCs w:val="20"/>
          <w:lang w:val="en-GB"/>
        </w:rPr>
        <w:t>Ethical Use of Data:</w:t>
      </w:r>
    </w:p>
    <w:p w14:paraId="647B770C" w14:textId="77777777" w:rsidR="00226E83" w:rsidRPr="00FC2326" w:rsidRDefault="00226E83" w:rsidP="005E07C7">
      <w:pPr>
        <w:numPr>
          <w:ilvl w:val="1"/>
          <w:numId w:val="3"/>
        </w:numPr>
        <w:spacing w:line="480" w:lineRule="auto"/>
        <w:rPr>
          <w:rFonts w:ascii="Verdana" w:hAnsi="Verdana" w:cs="Arial"/>
          <w:kern w:val="0"/>
          <w:sz w:val="20"/>
          <w:szCs w:val="20"/>
          <w:lang w:val="en-GB"/>
        </w:rPr>
      </w:pPr>
      <w:r w:rsidRPr="00FC2326">
        <w:rPr>
          <w:rFonts w:ascii="Verdana" w:hAnsi="Verdana" w:cs="Arial"/>
          <w:kern w:val="0"/>
          <w:sz w:val="20"/>
          <w:szCs w:val="20"/>
          <w:lang w:val="en-GB"/>
        </w:rPr>
        <w:t>Impact: Misuse of personal data for fraud detection can lead to ethical violations and loss of trust.</w:t>
      </w:r>
    </w:p>
    <w:p w14:paraId="6F92F25B" w14:textId="77777777" w:rsidR="00226E83" w:rsidRPr="00FC2326" w:rsidRDefault="00226E83" w:rsidP="005E07C7">
      <w:pPr>
        <w:numPr>
          <w:ilvl w:val="1"/>
          <w:numId w:val="3"/>
        </w:numPr>
        <w:spacing w:line="480" w:lineRule="auto"/>
        <w:rPr>
          <w:rFonts w:ascii="Verdana" w:hAnsi="Verdana" w:cs="Arial"/>
          <w:kern w:val="0"/>
          <w:sz w:val="20"/>
          <w:szCs w:val="20"/>
          <w:lang w:val="en-GB"/>
        </w:rPr>
      </w:pPr>
      <w:r w:rsidRPr="00FC2326">
        <w:rPr>
          <w:rFonts w:ascii="Verdana" w:hAnsi="Verdana" w:cs="Arial"/>
          <w:kern w:val="0"/>
          <w:sz w:val="20"/>
          <w:szCs w:val="20"/>
          <w:lang w:val="en-GB"/>
        </w:rPr>
        <w:t>Mitigation: Implement strict data access controls, ensure transparency with stakeholders, and adhere to ethical guidelines for data use.</w:t>
      </w:r>
    </w:p>
    <w:p w14:paraId="73687595" w14:textId="77777777" w:rsidR="00226E83" w:rsidRPr="00FC2326" w:rsidRDefault="00226E83" w:rsidP="005E07C7">
      <w:pPr>
        <w:numPr>
          <w:ilvl w:val="0"/>
          <w:numId w:val="3"/>
        </w:numPr>
        <w:spacing w:line="480" w:lineRule="auto"/>
        <w:rPr>
          <w:rFonts w:ascii="Verdana" w:hAnsi="Verdana" w:cs="Arial"/>
          <w:kern w:val="0"/>
          <w:sz w:val="20"/>
          <w:szCs w:val="20"/>
          <w:lang w:val="en-GB"/>
        </w:rPr>
      </w:pPr>
      <w:r w:rsidRPr="00FC2326">
        <w:rPr>
          <w:rFonts w:ascii="Verdana" w:hAnsi="Verdana" w:cs="Arial"/>
          <w:kern w:val="0"/>
          <w:sz w:val="20"/>
          <w:szCs w:val="20"/>
          <w:lang w:val="en-GB"/>
        </w:rPr>
        <w:t>Privacy Concerns:</w:t>
      </w:r>
    </w:p>
    <w:p w14:paraId="0973BDF5" w14:textId="77777777" w:rsidR="00226E83" w:rsidRPr="00FC2326" w:rsidRDefault="00226E83" w:rsidP="005E07C7">
      <w:pPr>
        <w:numPr>
          <w:ilvl w:val="1"/>
          <w:numId w:val="3"/>
        </w:numPr>
        <w:spacing w:line="480" w:lineRule="auto"/>
        <w:rPr>
          <w:rFonts w:ascii="Verdana" w:hAnsi="Verdana" w:cs="Arial"/>
          <w:kern w:val="0"/>
          <w:sz w:val="20"/>
          <w:szCs w:val="20"/>
          <w:lang w:val="en-GB"/>
        </w:rPr>
      </w:pPr>
      <w:r w:rsidRPr="00FC2326">
        <w:rPr>
          <w:rFonts w:ascii="Verdana" w:hAnsi="Verdana" w:cs="Arial"/>
          <w:kern w:val="0"/>
          <w:sz w:val="20"/>
          <w:szCs w:val="20"/>
          <w:lang w:val="en-GB"/>
        </w:rPr>
        <w:t>Impact: Extensive data collection and analysis can raise privacy concerns among customers.</w:t>
      </w:r>
    </w:p>
    <w:p w14:paraId="384B17FA" w14:textId="77777777" w:rsidR="00226E83" w:rsidRPr="00FC2326" w:rsidRDefault="00226E83" w:rsidP="005E07C7">
      <w:pPr>
        <w:numPr>
          <w:ilvl w:val="1"/>
          <w:numId w:val="3"/>
        </w:numPr>
        <w:spacing w:line="480" w:lineRule="auto"/>
        <w:rPr>
          <w:rFonts w:ascii="Verdana" w:hAnsi="Verdana" w:cs="Arial"/>
          <w:kern w:val="0"/>
          <w:sz w:val="20"/>
          <w:szCs w:val="20"/>
          <w:lang w:val="en-GB"/>
        </w:rPr>
      </w:pPr>
      <w:r w:rsidRPr="00FC2326">
        <w:rPr>
          <w:rFonts w:ascii="Verdana" w:hAnsi="Verdana" w:cs="Arial"/>
          <w:kern w:val="0"/>
          <w:sz w:val="20"/>
          <w:szCs w:val="20"/>
          <w:lang w:val="en-GB"/>
        </w:rPr>
        <w:t>Mitigation: Ensure compliance with data privacy laws, anonymize data where possible, and communicate data usage policies clearly to customers.</w:t>
      </w:r>
    </w:p>
    <w:p w14:paraId="33E39F99" w14:textId="77777777" w:rsidR="00226E83" w:rsidRPr="00FC2326" w:rsidRDefault="00226E83" w:rsidP="005E07C7">
      <w:pPr>
        <w:spacing w:line="480" w:lineRule="auto"/>
        <w:rPr>
          <w:rFonts w:ascii="Verdana" w:hAnsi="Verdana" w:cs="Arial"/>
          <w:kern w:val="0"/>
          <w:sz w:val="20"/>
          <w:szCs w:val="20"/>
          <w:lang w:val="en-GB"/>
        </w:rPr>
      </w:pPr>
      <w:r w:rsidRPr="00FC2326">
        <w:rPr>
          <w:rFonts w:ascii="Verdana" w:hAnsi="Verdana" w:cs="Arial"/>
          <w:kern w:val="0"/>
          <w:sz w:val="20"/>
          <w:szCs w:val="20"/>
          <w:lang w:val="en-GB"/>
        </w:rPr>
        <w:t>Legal Issues</w:t>
      </w:r>
    </w:p>
    <w:p w14:paraId="3E6E78E3" w14:textId="77777777" w:rsidR="00226E83" w:rsidRPr="00FC2326" w:rsidRDefault="00226E83" w:rsidP="005E07C7">
      <w:pPr>
        <w:numPr>
          <w:ilvl w:val="0"/>
          <w:numId w:val="4"/>
        </w:numPr>
        <w:spacing w:line="480" w:lineRule="auto"/>
        <w:rPr>
          <w:rFonts w:ascii="Verdana" w:hAnsi="Verdana" w:cs="Arial"/>
          <w:kern w:val="0"/>
          <w:sz w:val="20"/>
          <w:szCs w:val="20"/>
          <w:lang w:val="en-GB"/>
        </w:rPr>
      </w:pPr>
      <w:r w:rsidRPr="00FC2326">
        <w:rPr>
          <w:rFonts w:ascii="Verdana" w:hAnsi="Verdana" w:cs="Arial"/>
          <w:kern w:val="0"/>
          <w:sz w:val="20"/>
          <w:szCs w:val="20"/>
          <w:lang w:val="en-GB"/>
        </w:rPr>
        <w:t>Regulatory Compliance:</w:t>
      </w:r>
    </w:p>
    <w:p w14:paraId="2F20812B" w14:textId="77777777" w:rsidR="00226E83" w:rsidRPr="00FC2326" w:rsidRDefault="00226E83" w:rsidP="005E07C7">
      <w:pPr>
        <w:numPr>
          <w:ilvl w:val="1"/>
          <w:numId w:val="4"/>
        </w:numPr>
        <w:spacing w:line="480" w:lineRule="auto"/>
        <w:rPr>
          <w:rFonts w:ascii="Verdana" w:hAnsi="Verdana" w:cs="Arial"/>
          <w:kern w:val="0"/>
          <w:sz w:val="20"/>
          <w:szCs w:val="20"/>
          <w:lang w:val="en-GB"/>
        </w:rPr>
      </w:pPr>
      <w:r w:rsidRPr="00FC2326">
        <w:rPr>
          <w:rFonts w:ascii="Verdana" w:hAnsi="Verdana" w:cs="Arial"/>
          <w:kern w:val="0"/>
          <w:sz w:val="20"/>
          <w:szCs w:val="20"/>
          <w:lang w:val="en-GB"/>
        </w:rPr>
        <w:t>Impact: Non-compliance with data protection and fraud detection regulations can lead to legal challenges and financial penalties.</w:t>
      </w:r>
    </w:p>
    <w:p w14:paraId="0D082D42" w14:textId="77777777" w:rsidR="00226E83" w:rsidRPr="00FC2326" w:rsidRDefault="00226E83" w:rsidP="005E07C7">
      <w:pPr>
        <w:numPr>
          <w:ilvl w:val="1"/>
          <w:numId w:val="4"/>
        </w:numPr>
        <w:spacing w:line="480" w:lineRule="auto"/>
        <w:rPr>
          <w:rFonts w:ascii="Verdana" w:hAnsi="Verdana" w:cs="Arial"/>
          <w:kern w:val="0"/>
          <w:sz w:val="20"/>
          <w:szCs w:val="20"/>
          <w:lang w:val="en-GB"/>
        </w:rPr>
      </w:pPr>
      <w:r w:rsidRPr="00FC2326">
        <w:rPr>
          <w:rFonts w:ascii="Verdana" w:hAnsi="Verdana" w:cs="Arial"/>
          <w:kern w:val="0"/>
          <w:sz w:val="20"/>
          <w:szCs w:val="20"/>
          <w:lang w:val="en-GB"/>
        </w:rPr>
        <w:t>Mitigation: Stay updated with regulatory changes, engage legal experts, and conduct regular compliance audits.</w:t>
      </w:r>
    </w:p>
    <w:p w14:paraId="0DBD0044" w14:textId="77777777" w:rsidR="00226E83" w:rsidRPr="00FC2326" w:rsidRDefault="00226E83" w:rsidP="005E07C7">
      <w:pPr>
        <w:numPr>
          <w:ilvl w:val="0"/>
          <w:numId w:val="4"/>
        </w:numPr>
        <w:spacing w:line="480" w:lineRule="auto"/>
        <w:rPr>
          <w:rFonts w:ascii="Verdana" w:hAnsi="Verdana" w:cs="Arial"/>
          <w:kern w:val="0"/>
          <w:sz w:val="20"/>
          <w:szCs w:val="20"/>
          <w:lang w:val="en-GB"/>
        </w:rPr>
      </w:pPr>
      <w:r w:rsidRPr="00FC2326">
        <w:rPr>
          <w:rFonts w:ascii="Verdana" w:hAnsi="Verdana" w:cs="Arial"/>
          <w:kern w:val="0"/>
          <w:sz w:val="20"/>
          <w:szCs w:val="20"/>
          <w:lang w:val="en-GB"/>
        </w:rPr>
        <w:t>Data Privacy and Security:</w:t>
      </w:r>
    </w:p>
    <w:p w14:paraId="26BFE887" w14:textId="77777777" w:rsidR="00226E83" w:rsidRPr="00FC2326" w:rsidRDefault="00226E83" w:rsidP="005E07C7">
      <w:pPr>
        <w:numPr>
          <w:ilvl w:val="1"/>
          <w:numId w:val="4"/>
        </w:numPr>
        <w:spacing w:line="480" w:lineRule="auto"/>
        <w:rPr>
          <w:rFonts w:ascii="Verdana" w:hAnsi="Verdana" w:cs="Arial"/>
          <w:kern w:val="0"/>
          <w:sz w:val="20"/>
          <w:szCs w:val="20"/>
          <w:lang w:val="en-GB"/>
        </w:rPr>
      </w:pPr>
      <w:r w:rsidRPr="00FC2326">
        <w:rPr>
          <w:rFonts w:ascii="Verdana" w:hAnsi="Verdana" w:cs="Arial"/>
          <w:kern w:val="0"/>
          <w:sz w:val="20"/>
          <w:szCs w:val="20"/>
          <w:lang w:val="en-GB"/>
        </w:rPr>
        <w:t>Impact: Breaches in data privacy and security can result in legal repercussions, financial penalties, and loss of credibility.</w:t>
      </w:r>
    </w:p>
    <w:p w14:paraId="2B4842E2" w14:textId="77777777" w:rsidR="00226E83" w:rsidRPr="00FC2326" w:rsidRDefault="00226E83" w:rsidP="005E07C7">
      <w:pPr>
        <w:numPr>
          <w:ilvl w:val="1"/>
          <w:numId w:val="4"/>
        </w:numPr>
        <w:spacing w:line="480" w:lineRule="auto"/>
        <w:rPr>
          <w:rFonts w:ascii="Verdana" w:hAnsi="Verdana" w:cs="Arial"/>
          <w:kern w:val="0"/>
          <w:sz w:val="20"/>
          <w:szCs w:val="20"/>
          <w:lang w:val="en-GB"/>
        </w:rPr>
      </w:pPr>
      <w:r w:rsidRPr="00FC2326">
        <w:rPr>
          <w:rFonts w:ascii="Verdana" w:hAnsi="Verdana" w:cs="Arial"/>
          <w:kern w:val="0"/>
          <w:sz w:val="20"/>
          <w:szCs w:val="20"/>
          <w:lang w:val="en-GB"/>
        </w:rPr>
        <w:lastRenderedPageBreak/>
        <w:t>Mitigation: Implement robust encryption, conduct regular security audits, and establish a response plan for data breaches.</w:t>
      </w:r>
    </w:p>
    <w:p w14:paraId="0E3AA8A7" w14:textId="77777777" w:rsidR="00226E83" w:rsidRPr="00FC2326" w:rsidRDefault="00226E83" w:rsidP="005E07C7">
      <w:pPr>
        <w:numPr>
          <w:ilvl w:val="0"/>
          <w:numId w:val="4"/>
        </w:numPr>
        <w:spacing w:line="480" w:lineRule="auto"/>
        <w:rPr>
          <w:rFonts w:ascii="Verdana" w:hAnsi="Verdana" w:cs="Arial"/>
          <w:kern w:val="0"/>
          <w:sz w:val="20"/>
          <w:szCs w:val="20"/>
          <w:lang w:val="en-GB"/>
        </w:rPr>
      </w:pPr>
      <w:r w:rsidRPr="00FC2326">
        <w:rPr>
          <w:rFonts w:ascii="Verdana" w:hAnsi="Verdana" w:cs="Arial"/>
          <w:kern w:val="0"/>
          <w:sz w:val="20"/>
          <w:szCs w:val="20"/>
          <w:lang w:val="en-GB"/>
        </w:rPr>
        <w:t>Liability Issues:</w:t>
      </w:r>
    </w:p>
    <w:p w14:paraId="7B64CC41" w14:textId="77777777" w:rsidR="00226E83" w:rsidRPr="00FC2326" w:rsidRDefault="00226E83" w:rsidP="005E07C7">
      <w:pPr>
        <w:numPr>
          <w:ilvl w:val="1"/>
          <w:numId w:val="4"/>
        </w:numPr>
        <w:spacing w:line="480" w:lineRule="auto"/>
        <w:rPr>
          <w:rFonts w:ascii="Verdana" w:hAnsi="Verdana" w:cs="Arial"/>
          <w:kern w:val="0"/>
          <w:sz w:val="20"/>
          <w:szCs w:val="20"/>
          <w:lang w:val="en-GB"/>
        </w:rPr>
      </w:pPr>
      <w:r w:rsidRPr="00FC2326">
        <w:rPr>
          <w:rFonts w:ascii="Verdana" w:hAnsi="Verdana" w:cs="Arial"/>
          <w:kern w:val="0"/>
          <w:sz w:val="20"/>
          <w:szCs w:val="20"/>
          <w:lang w:val="en-GB"/>
        </w:rPr>
        <w:t>Impact: Incorrectly flagged claims and subsequent actions can lead to legal disputes and liability issues.</w:t>
      </w:r>
    </w:p>
    <w:p w14:paraId="64FCE5A7" w14:textId="77777777" w:rsidR="00226E83" w:rsidRPr="00FC2326" w:rsidRDefault="00226E83" w:rsidP="005E07C7">
      <w:pPr>
        <w:numPr>
          <w:ilvl w:val="1"/>
          <w:numId w:val="4"/>
        </w:numPr>
        <w:spacing w:line="480" w:lineRule="auto"/>
        <w:rPr>
          <w:rFonts w:ascii="Verdana" w:hAnsi="Verdana" w:cs="Arial"/>
          <w:kern w:val="0"/>
          <w:sz w:val="20"/>
          <w:szCs w:val="20"/>
          <w:lang w:val="en-GB"/>
        </w:rPr>
      </w:pPr>
      <w:r w:rsidRPr="00FC2326">
        <w:rPr>
          <w:rFonts w:ascii="Verdana" w:hAnsi="Verdana" w:cs="Arial"/>
          <w:kern w:val="0"/>
          <w:sz w:val="20"/>
          <w:szCs w:val="20"/>
          <w:lang w:val="en-GB"/>
        </w:rPr>
        <w:t>Mitigation: Ensure thorough validation of fraud detection results, maintain detailed records of decisions, and provide a clear appeals process.</w:t>
      </w:r>
    </w:p>
    <w:p w14:paraId="279EDED8" w14:textId="77777777" w:rsidR="0084449D" w:rsidRPr="005E07C7" w:rsidRDefault="0084449D" w:rsidP="005E07C7">
      <w:pPr>
        <w:spacing w:line="480" w:lineRule="auto"/>
        <w:rPr>
          <w:rFonts w:ascii="Verdana" w:hAnsi="Verdana" w:cs="Arial"/>
          <w:kern w:val="0"/>
          <w:lang w:val="en-GB"/>
        </w:rPr>
      </w:pPr>
    </w:p>
    <w:p w14:paraId="0141A655" w14:textId="77777777" w:rsidR="00612626" w:rsidRPr="005E07C7" w:rsidRDefault="00612626" w:rsidP="005E07C7">
      <w:pPr>
        <w:spacing w:line="480" w:lineRule="auto"/>
        <w:rPr>
          <w:rFonts w:ascii="Verdana" w:hAnsi="Verdana" w:cs="Arial"/>
          <w:lang w:val="en-GB"/>
        </w:rPr>
      </w:pPr>
    </w:p>
    <w:p w14:paraId="5EF72848" w14:textId="77777777" w:rsidR="00A16E0B" w:rsidRPr="005E07C7" w:rsidRDefault="00A16E0B" w:rsidP="005E07C7">
      <w:pPr>
        <w:autoSpaceDE w:val="0"/>
        <w:autoSpaceDN w:val="0"/>
        <w:adjustRightInd w:val="0"/>
        <w:spacing w:after="40" w:line="480" w:lineRule="auto"/>
        <w:rPr>
          <w:rFonts w:ascii="Verdana" w:hAnsi="Verdana" w:cs="Arial"/>
          <w:kern w:val="0"/>
          <w:lang w:val="en-GB"/>
        </w:rPr>
      </w:pPr>
    </w:p>
    <w:p w14:paraId="4FA8AE45" w14:textId="63CB7191" w:rsidR="004E5754" w:rsidRPr="005E07C7" w:rsidRDefault="005D2D19" w:rsidP="005E07C7">
      <w:pPr>
        <w:pStyle w:val="Heading2"/>
        <w:spacing w:line="480" w:lineRule="auto"/>
        <w:rPr>
          <w:rFonts w:ascii="Verdana" w:hAnsi="Verdana" w:cs="Arial"/>
          <w:sz w:val="28"/>
          <w:szCs w:val="28"/>
          <w:lang w:val="en-GB"/>
        </w:rPr>
      </w:pPr>
      <w:bookmarkStart w:id="11" w:name="_Toc175915864"/>
      <w:r>
        <w:rPr>
          <w:rFonts w:ascii="Verdana" w:hAnsi="Verdana" w:cs="Arial"/>
          <w:sz w:val="28"/>
          <w:szCs w:val="28"/>
          <w:lang w:val="en-GB"/>
        </w:rPr>
        <w:t xml:space="preserve">1.8 </w:t>
      </w:r>
      <w:r w:rsidR="004E5754" w:rsidRPr="005E07C7">
        <w:rPr>
          <w:rFonts w:ascii="Verdana" w:hAnsi="Verdana" w:cs="Arial"/>
          <w:sz w:val="28"/>
          <w:szCs w:val="28"/>
          <w:lang w:val="en-GB"/>
        </w:rPr>
        <w:t>Time Plan</w:t>
      </w:r>
      <w:bookmarkEnd w:id="11"/>
    </w:p>
    <w:p w14:paraId="5942FF4C" w14:textId="5A22A8FE" w:rsidR="004E5754" w:rsidRPr="00B7560A" w:rsidRDefault="004E5754" w:rsidP="005E07C7">
      <w:pPr>
        <w:spacing w:line="480" w:lineRule="auto"/>
        <w:rPr>
          <w:rFonts w:ascii="Verdana" w:hAnsi="Verdana" w:cs="Arial"/>
          <w:sz w:val="20"/>
          <w:szCs w:val="20"/>
          <w:lang w:val="en-GB"/>
        </w:rPr>
      </w:pPr>
      <w:r w:rsidRPr="00FC2326">
        <w:rPr>
          <w:rFonts w:ascii="Verdana" w:hAnsi="Verdana" w:cs="Arial"/>
          <w:sz w:val="20"/>
          <w:szCs w:val="20"/>
          <w:lang w:val="en-GB"/>
        </w:rPr>
        <w:t xml:space="preserve">The timeline presented is meticulously designed to facilitate a sequential progression of research activities, development tasks, and evaluation phases, culminating in the successful </w:t>
      </w:r>
      <w:proofErr w:type="spellStart"/>
      <w:r w:rsidRPr="00FC2326">
        <w:rPr>
          <w:rFonts w:ascii="Verdana" w:hAnsi="Verdana" w:cs="Arial"/>
          <w:sz w:val="20"/>
          <w:szCs w:val="20"/>
          <w:lang w:val="en-GB"/>
        </w:rPr>
        <w:t>fulfil</w:t>
      </w:r>
      <w:r w:rsidR="00FC2326">
        <w:rPr>
          <w:rFonts w:ascii="Verdana" w:hAnsi="Verdana" w:cs="Arial"/>
          <w:sz w:val="20"/>
          <w:szCs w:val="20"/>
          <w:lang w:val="en-GB"/>
        </w:rPr>
        <w:t>l</w:t>
      </w:r>
      <w:r w:rsidRPr="00FC2326">
        <w:rPr>
          <w:rFonts w:ascii="Verdana" w:hAnsi="Verdana" w:cs="Arial"/>
          <w:sz w:val="20"/>
          <w:szCs w:val="20"/>
          <w:lang w:val="en-GB"/>
        </w:rPr>
        <w:t>ment</w:t>
      </w:r>
      <w:proofErr w:type="spellEnd"/>
      <w:r w:rsidRPr="00FC2326">
        <w:rPr>
          <w:rFonts w:ascii="Verdana" w:hAnsi="Verdana" w:cs="Arial"/>
          <w:sz w:val="20"/>
          <w:szCs w:val="20"/>
          <w:lang w:val="en-GB"/>
        </w:rPr>
        <w:t xml:space="preserve"> of the project's goals. Serving as a strategic blueprint, it navigates the complexities of in-depth academic research, practical system development, and thorough testing. This timeline is intended to provide clear milestones, facilitate the efficient allocation of resources, and maintain accountability for expected outcomes at each stage of the project. The outlined steps reflect our commitment to a systematic process, ensuring that each segment of the project builds upon the last, leading to a unified and effective final product that enhances fraud detection in insurance claims.</w:t>
      </w:r>
    </w:p>
    <w:p w14:paraId="162AA9FE" w14:textId="0BF2A233" w:rsidR="00726CC2" w:rsidRDefault="00B7560A" w:rsidP="005E07C7">
      <w:pPr>
        <w:spacing w:line="480" w:lineRule="auto"/>
        <w:rPr>
          <w:rFonts w:ascii="Verdana" w:hAnsi="Verdana" w:cs="Arial"/>
          <w:lang w:val="en-GB"/>
        </w:rPr>
      </w:pPr>
      <w:r w:rsidRPr="00726CC2">
        <w:rPr>
          <w:rFonts w:ascii="Verdana" w:hAnsi="Verdana" w:cs="Arial"/>
          <w:lang w:val="en-GB"/>
        </w:rPr>
        <w:lastRenderedPageBreak/>
        <w:drawing>
          <wp:inline distT="0" distB="0" distL="0" distR="0" wp14:anchorId="76452CFB" wp14:editId="4B8359FC">
            <wp:extent cx="6706870" cy="6276622"/>
            <wp:effectExtent l="0" t="0" r="0" b="0"/>
            <wp:docPr id="1469958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58744" name="Picture 1" descr="A screenshot of a computer&#10;&#10;Description automatically generated"/>
                    <pic:cNvPicPr/>
                  </pic:nvPicPr>
                  <pic:blipFill rotWithShape="1">
                    <a:blip r:embed="rId9"/>
                    <a:srcRect l="20893" t="16106" b="17938"/>
                    <a:stretch/>
                  </pic:blipFill>
                  <pic:spPr bwMode="auto">
                    <a:xfrm>
                      <a:off x="0" y="0"/>
                      <a:ext cx="6733270" cy="6301328"/>
                    </a:xfrm>
                    <a:prstGeom prst="rect">
                      <a:avLst/>
                    </a:prstGeom>
                    <a:ln>
                      <a:noFill/>
                    </a:ln>
                    <a:extLst>
                      <a:ext uri="{53640926-AAD7-44D8-BBD7-CCE9431645EC}">
                        <a14:shadowObscured xmlns:a14="http://schemas.microsoft.com/office/drawing/2010/main"/>
                      </a:ext>
                    </a:extLst>
                  </pic:spPr>
                </pic:pic>
              </a:graphicData>
            </a:graphic>
          </wp:inline>
        </w:drawing>
      </w:r>
    </w:p>
    <w:p w14:paraId="7EBA0FB5" w14:textId="77777777" w:rsidR="00B7560A" w:rsidRPr="005E07C7" w:rsidRDefault="00B7560A" w:rsidP="00B7560A">
      <w:pPr>
        <w:spacing w:line="480" w:lineRule="auto"/>
        <w:rPr>
          <w:rFonts w:ascii="Verdana" w:hAnsi="Verdana" w:cs="Arial"/>
          <w:lang w:val="en-GB"/>
        </w:rPr>
      </w:pPr>
      <w:r w:rsidRPr="005E07C7">
        <w:rPr>
          <w:rFonts w:ascii="Verdana" w:hAnsi="Verdana" w:cs="Arial"/>
          <w:lang w:val="en-GB"/>
        </w:rPr>
        <w:t>Fig. Gantt Chart for the project</w:t>
      </w:r>
    </w:p>
    <w:p w14:paraId="030C7CB6" w14:textId="5B9BBBBC" w:rsidR="00726CC2" w:rsidRPr="005E07C7" w:rsidRDefault="00726CC2" w:rsidP="005E07C7">
      <w:pPr>
        <w:spacing w:line="480" w:lineRule="auto"/>
        <w:rPr>
          <w:rFonts w:ascii="Verdana" w:hAnsi="Verdana" w:cs="Arial"/>
          <w:lang w:val="en-GB"/>
        </w:rPr>
      </w:pPr>
    </w:p>
    <w:p w14:paraId="65CE3301" w14:textId="21D4F4D9" w:rsidR="008C7687" w:rsidRPr="005E07C7" w:rsidRDefault="005F0488" w:rsidP="005E07C7">
      <w:pPr>
        <w:pStyle w:val="Heading1"/>
        <w:spacing w:line="480" w:lineRule="auto"/>
        <w:rPr>
          <w:rFonts w:ascii="Verdana" w:hAnsi="Verdana" w:cs="Arial"/>
          <w:lang w:val="en-GB"/>
        </w:rPr>
      </w:pPr>
      <w:bookmarkStart w:id="12" w:name="_Toc175915865"/>
      <w:r>
        <w:rPr>
          <w:rFonts w:ascii="Verdana" w:hAnsi="Verdana" w:cs="Arial"/>
          <w:lang w:val="en-GB"/>
        </w:rPr>
        <w:lastRenderedPageBreak/>
        <w:t xml:space="preserve">CHAPTER 2. </w:t>
      </w:r>
      <w:r w:rsidRPr="005E07C7">
        <w:rPr>
          <w:rFonts w:ascii="Verdana" w:hAnsi="Verdana" w:cs="Arial"/>
          <w:lang w:val="en-GB"/>
        </w:rPr>
        <w:t>LITERATURE REVIEW</w:t>
      </w:r>
      <w:bookmarkEnd w:id="12"/>
    </w:p>
    <w:p w14:paraId="7B0E4B46" w14:textId="148ADFB0" w:rsidR="005F0D02" w:rsidRPr="005E07C7" w:rsidRDefault="00636763" w:rsidP="005E07C7">
      <w:pPr>
        <w:pStyle w:val="Heading2"/>
        <w:spacing w:line="480" w:lineRule="auto"/>
        <w:rPr>
          <w:rFonts w:ascii="Verdana" w:hAnsi="Verdana"/>
          <w:sz w:val="40"/>
          <w:szCs w:val="40"/>
          <w:lang w:val="en-GB"/>
        </w:rPr>
      </w:pPr>
      <w:bookmarkStart w:id="13" w:name="_Toc175915866"/>
      <w:r>
        <w:rPr>
          <w:rFonts w:ascii="Verdana" w:hAnsi="Verdana"/>
        </w:rPr>
        <w:t xml:space="preserve">2.1 </w:t>
      </w:r>
      <w:r w:rsidR="005F0D02" w:rsidRPr="005E07C7">
        <w:rPr>
          <w:rFonts w:ascii="Verdana" w:hAnsi="Verdana"/>
        </w:rPr>
        <w:t>What is Insurance</w:t>
      </w:r>
      <w:bookmarkEnd w:id="13"/>
    </w:p>
    <w:p w14:paraId="13E2AE65" w14:textId="77777777" w:rsidR="008C7687" w:rsidRPr="00FC2326" w:rsidRDefault="008C7687" w:rsidP="005E07C7">
      <w:pPr>
        <w:spacing w:line="480" w:lineRule="auto"/>
        <w:rPr>
          <w:rFonts w:ascii="Verdana" w:hAnsi="Verdana" w:cs="Arial"/>
          <w:sz w:val="20"/>
          <w:szCs w:val="20"/>
          <w:lang w:val="en-GB"/>
        </w:rPr>
      </w:pPr>
      <w:r w:rsidRPr="00FC2326">
        <w:rPr>
          <w:rFonts w:ascii="Verdana" w:hAnsi="Verdana" w:cs="Arial"/>
          <w:sz w:val="20"/>
          <w:szCs w:val="20"/>
          <w:lang w:val="en-GB"/>
        </w:rPr>
        <w:t xml:space="preserve">Insurance is a financial product designed to provide protection against </w:t>
      </w:r>
      <w:bookmarkStart w:id="14" w:name="_Int_SN2YGQ7Y"/>
      <w:r w:rsidRPr="00FC2326">
        <w:rPr>
          <w:rFonts w:ascii="Verdana" w:hAnsi="Verdana" w:cs="Arial"/>
          <w:sz w:val="20"/>
          <w:szCs w:val="20"/>
          <w:lang w:val="en-GB"/>
        </w:rPr>
        <w:t>financial loss</w:t>
      </w:r>
      <w:bookmarkEnd w:id="14"/>
      <w:r w:rsidRPr="00FC2326">
        <w:rPr>
          <w:rFonts w:ascii="Verdana" w:hAnsi="Verdana" w:cs="Arial"/>
          <w:sz w:val="20"/>
          <w:szCs w:val="20"/>
          <w:lang w:val="en-GB"/>
        </w:rPr>
        <w:t xml:space="preserve"> or liability resulting from unforeseen events. By paying regular premiums, policyholders transfer the risk of </w:t>
      </w:r>
      <w:bookmarkStart w:id="15" w:name="_Int_RmitanU8"/>
      <w:r w:rsidRPr="00FC2326">
        <w:rPr>
          <w:rFonts w:ascii="Verdana" w:hAnsi="Verdana" w:cs="Arial"/>
          <w:sz w:val="20"/>
          <w:szCs w:val="20"/>
          <w:lang w:val="en-GB"/>
        </w:rPr>
        <w:t>financial loss</w:t>
      </w:r>
      <w:bookmarkEnd w:id="15"/>
      <w:r w:rsidRPr="00FC2326">
        <w:rPr>
          <w:rFonts w:ascii="Verdana" w:hAnsi="Verdana" w:cs="Arial"/>
          <w:sz w:val="20"/>
          <w:szCs w:val="20"/>
          <w:lang w:val="en-GB"/>
        </w:rPr>
        <w:t xml:space="preserve"> to the insurance company, which, in return, agrees to compensate the policyholder or beneficiaries in case of a covered event. This mechanism allows individuals and businesses to manage risks, ensuring financial stability and peace of mind in the face of potential adversities.</w:t>
      </w:r>
    </w:p>
    <w:p w14:paraId="714922BE" w14:textId="77777777" w:rsidR="008C7687" w:rsidRPr="005E07C7" w:rsidRDefault="008C7687" w:rsidP="005E07C7">
      <w:pPr>
        <w:spacing w:line="480" w:lineRule="auto"/>
        <w:rPr>
          <w:rFonts w:ascii="Verdana" w:hAnsi="Verdana" w:cs="Arial"/>
          <w:lang w:val="en-GB"/>
        </w:rPr>
      </w:pPr>
    </w:p>
    <w:p w14:paraId="7A4902CC" w14:textId="37123121" w:rsidR="008C7687" w:rsidRPr="005E07C7" w:rsidRDefault="00636763" w:rsidP="005E07C7">
      <w:pPr>
        <w:pStyle w:val="Heading2"/>
        <w:spacing w:line="480" w:lineRule="auto"/>
        <w:rPr>
          <w:rFonts w:ascii="Verdana" w:hAnsi="Verdana"/>
          <w:lang w:val="en-GB"/>
        </w:rPr>
      </w:pPr>
      <w:bookmarkStart w:id="16" w:name="_Toc175915867"/>
      <w:r>
        <w:rPr>
          <w:rFonts w:ascii="Verdana" w:hAnsi="Verdana"/>
          <w:lang w:val="en-GB"/>
        </w:rPr>
        <w:t xml:space="preserve">2.2 </w:t>
      </w:r>
      <w:r w:rsidR="008C7687" w:rsidRPr="005E07C7">
        <w:rPr>
          <w:rFonts w:ascii="Verdana" w:hAnsi="Verdana"/>
          <w:lang w:val="en-GB"/>
        </w:rPr>
        <w:t>Types of Insurance Products/Policies</w:t>
      </w:r>
      <w:bookmarkEnd w:id="16"/>
    </w:p>
    <w:p w14:paraId="1601348E" w14:textId="4877B8EC" w:rsidR="008C7687" w:rsidRPr="00FC2326" w:rsidRDefault="008C7687" w:rsidP="005E07C7">
      <w:pPr>
        <w:spacing w:line="480" w:lineRule="auto"/>
        <w:rPr>
          <w:rFonts w:ascii="Verdana" w:hAnsi="Verdana" w:cs="Arial"/>
          <w:sz w:val="20"/>
          <w:szCs w:val="20"/>
          <w:lang w:val="en-GB"/>
        </w:rPr>
      </w:pPr>
      <w:r w:rsidRPr="00FC2326">
        <w:rPr>
          <w:rFonts w:ascii="Verdana" w:hAnsi="Verdana" w:cs="Arial"/>
          <w:sz w:val="20"/>
          <w:szCs w:val="20"/>
          <w:lang w:val="en-GB"/>
        </w:rPr>
        <w:t xml:space="preserve">The insurance market offers a wide array of insurance products, each catering to </w:t>
      </w:r>
      <w:bookmarkStart w:id="17" w:name="_Int_uba9yd88"/>
      <w:r w:rsidRPr="00FC2326">
        <w:rPr>
          <w:rFonts w:ascii="Verdana" w:hAnsi="Verdana" w:cs="Arial"/>
          <w:sz w:val="20"/>
          <w:szCs w:val="20"/>
          <w:lang w:val="en-GB"/>
        </w:rPr>
        <w:t>different needs</w:t>
      </w:r>
      <w:bookmarkEnd w:id="17"/>
      <w:r w:rsidRPr="00FC2326">
        <w:rPr>
          <w:rFonts w:ascii="Verdana" w:hAnsi="Verdana" w:cs="Arial"/>
          <w:sz w:val="20"/>
          <w:szCs w:val="20"/>
          <w:lang w:val="en-GB"/>
        </w:rPr>
        <w:t xml:space="preserve"> and providing coverage for various risks. The most common types of insurance include:</w:t>
      </w:r>
    </w:p>
    <w:p w14:paraId="59DE2560" w14:textId="32879238" w:rsidR="008C7687" w:rsidRPr="00FC2326" w:rsidRDefault="008C7687" w:rsidP="005E07C7">
      <w:pPr>
        <w:spacing w:line="480" w:lineRule="auto"/>
        <w:rPr>
          <w:rFonts w:ascii="Verdana" w:hAnsi="Verdana" w:cs="Arial"/>
          <w:sz w:val="20"/>
          <w:szCs w:val="20"/>
          <w:lang w:val="en-GB"/>
        </w:rPr>
      </w:pPr>
      <w:r w:rsidRPr="00FC2326">
        <w:rPr>
          <w:rFonts w:ascii="Verdana" w:hAnsi="Verdana" w:cs="Arial"/>
          <w:sz w:val="20"/>
          <w:szCs w:val="20"/>
          <w:lang w:val="en-GB"/>
        </w:rPr>
        <w:t>Life Insurance</w:t>
      </w:r>
    </w:p>
    <w:p w14:paraId="199D28D5" w14:textId="37EB041D" w:rsidR="008C7687" w:rsidRPr="00FC2326" w:rsidRDefault="008C7687" w:rsidP="005E07C7">
      <w:pPr>
        <w:spacing w:line="480" w:lineRule="auto"/>
        <w:rPr>
          <w:rFonts w:ascii="Verdana" w:hAnsi="Verdana" w:cs="Arial"/>
          <w:sz w:val="20"/>
          <w:szCs w:val="20"/>
          <w:lang w:val="en-GB"/>
        </w:rPr>
      </w:pPr>
      <w:r w:rsidRPr="00FC2326">
        <w:rPr>
          <w:rFonts w:ascii="Verdana" w:hAnsi="Verdana" w:cs="Arial"/>
          <w:sz w:val="20"/>
          <w:szCs w:val="20"/>
          <w:lang w:val="en-GB"/>
        </w:rPr>
        <w:t>Life insurance provides financial security to the beneficiaries of the policyholder upon their death. There are several types of life insurance:</w:t>
      </w:r>
    </w:p>
    <w:p w14:paraId="2E79CB92" w14:textId="77777777" w:rsidR="008C7687" w:rsidRPr="00FC2326" w:rsidRDefault="008C7687" w:rsidP="005E07C7">
      <w:pPr>
        <w:numPr>
          <w:ilvl w:val="0"/>
          <w:numId w:val="1"/>
        </w:numPr>
        <w:spacing w:line="480" w:lineRule="auto"/>
        <w:rPr>
          <w:rFonts w:ascii="Verdana" w:hAnsi="Verdana" w:cs="Arial"/>
          <w:sz w:val="20"/>
          <w:szCs w:val="20"/>
          <w:lang w:val="en-GB"/>
        </w:rPr>
      </w:pPr>
      <w:r w:rsidRPr="00FC2326">
        <w:rPr>
          <w:rFonts w:ascii="Verdana" w:hAnsi="Verdana" w:cs="Arial"/>
          <w:sz w:val="20"/>
          <w:szCs w:val="20"/>
          <w:lang w:val="en-GB"/>
        </w:rPr>
        <w:t>Term Life Insurance: This policy offers coverage for a specific period, paying a death benefit if the insured dies during the term. It is typically the most affordable type of life insurance and is ideal for providing coverage during the years when financial responsibilities, such as a mortgage or children's education, are highest.</w:t>
      </w:r>
    </w:p>
    <w:p w14:paraId="118371B7" w14:textId="77777777" w:rsidR="008C7687" w:rsidRPr="00FC2326" w:rsidRDefault="008C7687" w:rsidP="005E07C7">
      <w:pPr>
        <w:numPr>
          <w:ilvl w:val="0"/>
          <w:numId w:val="1"/>
        </w:numPr>
        <w:spacing w:line="480" w:lineRule="auto"/>
        <w:rPr>
          <w:rFonts w:ascii="Verdana" w:hAnsi="Verdana" w:cs="Arial"/>
          <w:sz w:val="20"/>
          <w:szCs w:val="20"/>
          <w:lang w:val="en-GB"/>
        </w:rPr>
      </w:pPr>
      <w:r w:rsidRPr="00FC2326">
        <w:rPr>
          <w:rFonts w:ascii="Verdana" w:hAnsi="Verdana" w:cs="Arial"/>
          <w:sz w:val="20"/>
          <w:szCs w:val="20"/>
          <w:lang w:val="en-GB"/>
        </w:rPr>
        <w:lastRenderedPageBreak/>
        <w:t>Whole Life Insurance: This policy provides lifelong coverage and includes a savings component that accumulates cash value over time. It tends to be more expensive than term life insurance but offers the benefit of lifelong protection.</w:t>
      </w:r>
    </w:p>
    <w:p w14:paraId="1D347B56" w14:textId="2D962A38" w:rsidR="00A85259" w:rsidRPr="00FC2326" w:rsidRDefault="008C7687" w:rsidP="005E07C7">
      <w:pPr>
        <w:numPr>
          <w:ilvl w:val="0"/>
          <w:numId w:val="1"/>
        </w:numPr>
        <w:spacing w:line="480" w:lineRule="auto"/>
        <w:rPr>
          <w:rFonts w:ascii="Verdana" w:hAnsi="Verdana" w:cs="Arial"/>
          <w:sz w:val="20"/>
          <w:szCs w:val="20"/>
          <w:lang w:val="en-GB"/>
        </w:rPr>
      </w:pPr>
      <w:r w:rsidRPr="00FC2326">
        <w:rPr>
          <w:rFonts w:ascii="Verdana" w:hAnsi="Verdana" w:cs="Arial"/>
          <w:sz w:val="20"/>
          <w:szCs w:val="20"/>
          <w:lang w:val="en-GB"/>
        </w:rPr>
        <w:t>Critical Illness Insurance: This policy pays out a lump sum if the policyholder is diagnosed with a specified critical illness. This can help cover medical expenses and other costs associated with serious health conditions.</w:t>
      </w:r>
    </w:p>
    <w:p w14:paraId="135925BF" w14:textId="77777777" w:rsidR="00563B20" w:rsidRPr="00FC2326" w:rsidRDefault="00563B20" w:rsidP="005E07C7">
      <w:pPr>
        <w:spacing w:line="480" w:lineRule="auto"/>
        <w:ind w:left="720"/>
        <w:rPr>
          <w:rFonts w:ascii="Verdana" w:hAnsi="Verdana" w:cs="Arial"/>
          <w:sz w:val="20"/>
          <w:szCs w:val="20"/>
          <w:lang w:val="en-GB"/>
        </w:rPr>
      </w:pPr>
    </w:p>
    <w:p w14:paraId="06EE4575" w14:textId="4749E6A1" w:rsidR="008C7687" w:rsidRPr="00FC2326" w:rsidRDefault="008C7687" w:rsidP="005E07C7">
      <w:pPr>
        <w:spacing w:line="480" w:lineRule="auto"/>
        <w:rPr>
          <w:rFonts w:ascii="Verdana" w:hAnsi="Verdana" w:cs="Arial"/>
          <w:sz w:val="20"/>
          <w:szCs w:val="20"/>
          <w:lang w:val="en-GB"/>
        </w:rPr>
      </w:pPr>
      <w:r w:rsidRPr="00FC2326">
        <w:rPr>
          <w:rFonts w:ascii="Verdana" w:hAnsi="Verdana" w:cs="Arial"/>
          <w:sz w:val="20"/>
          <w:szCs w:val="20"/>
          <w:lang w:val="en-GB"/>
        </w:rPr>
        <w:t>Health Insurance</w:t>
      </w:r>
    </w:p>
    <w:p w14:paraId="7DEB3EE4" w14:textId="77777777" w:rsidR="008C7687" w:rsidRPr="00FC2326" w:rsidRDefault="008C7687" w:rsidP="005E07C7">
      <w:pPr>
        <w:spacing w:line="480" w:lineRule="auto"/>
        <w:rPr>
          <w:rFonts w:ascii="Verdana" w:hAnsi="Verdana" w:cs="Arial"/>
          <w:sz w:val="20"/>
          <w:szCs w:val="20"/>
          <w:lang w:val="en-GB"/>
        </w:rPr>
      </w:pPr>
      <w:r w:rsidRPr="00FC2326">
        <w:rPr>
          <w:rFonts w:ascii="Verdana" w:hAnsi="Verdana" w:cs="Arial"/>
          <w:sz w:val="20"/>
          <w:szCs w:val="20"/>
          <w:lang w:val="en-GB"/>
        </w:rPr>
        <w:t>Health insurance covers the cost of medical treatments and services. The main types include:</w:t>
      </w:r>
    </w:p>
    <w:p w14:paraId="44D8A32B" w14:textId="77777777" w:rsidR="008C7687" w:rsidRPr="00FC2326" w:rsidRDefault="008C7687" w:rsidP="005E07C7">
      <w:pPr>
        <w:numPr>
          <w:ilvl w:val="0"/>
          <w:numId w:val="2"/>
        </w:numPr>
        <w:spacing w:line="480" w:lineRule="auto"/>
        <w:rPr>
          <w:rFonts w:ascii="Verdana" w:hAnsi="Verdana" w:cs="Arial"/>
          <w:sz w:val="20"/>
          <w:szCs w:val="20"/>
          <w:lang w:val="en-GB"/>
        </w:rPr>
      </w:pPr>
      <w:r w:rsidRPr="00FC2326">
        <w:rPr>
          <w:rFonts w:ascii="Verdana" w:hAnsi="Verdana" w:cs="Arial"/>
          <w:sz w:val="20"/>
          <w:szCs w:val="20"/>
          <w:lang w:val="en-GB"/>
        </w:rPr>
        <w:t>Private Medical Insurance: This policy covers the cost of private healthcare, including hospital stays, surgeries, and treatments. It provides quicker access to medical services compared to the National Health Service (NHS).</w:t>
      </w:r>
    </w:p>
    <w:p w14:paraId="45F88981" w14:textId="77777777" w:rsidR="008C7687" w:rsidRPr="00FC2326" w:rsidRDefault="008C7687" w:rsidP="005E07C7">
      <w:pPr>
        <w:numPr>
          <w:ilvl w:val="0"/>
          <w:numId w:val="2"/>
        </w:numPr>
        <w:spacing w:line="480" w:lineRule="auto"/>
        <w:rPr>
          <w:rFonts w:ascii="Verdana" w:hAnsi="Verdana" w:cs="Arial"/>
          <w:sz w:val="20"/>
          <w:szCs w:val="20"/>
          <w:lang w:val="en-GB"/>
        </w:rPr>
      </w:pPr>
      <w:r w:rsidRPr="00FC2326">
        <w:rPr>
          <w:rFonts w:ascii="Verdana" w:hAnsi="Verdana" w:cs="Arial"/>
          <w:sz w:val="20"/>
          <w:szCs w:val="20"/>
          <w:lang w:val="en-GB"/>
        </w:rPr>
        <w:t>Income Protection Insurance: This policy provides a regular income if the policyholder is unable to work due to illness or injury. It helps maintain financial stability by replacing a portion of the policyholder's salary.</w:t>
      </w:r>
    </w:p>
    <w:p w14:paraId="582EBB64" w14:textId="77777777" w:rsidR="008C7687" w:rsidRPr="00FC2326" w:rsidRDefault="008C7687" w:rsidP="005E07C7">
      <w:pPr>
        <w:spacing w:line="480" w:lineRule="auto"/>
        <w:rPr>
          <w:rFonts w:ascii="Verdana" w:hAnsi="Verdana" w:cs="Arial"/>
          <w:sz w:val="20"/>
          <w:szCs w:val="20"/>
          <w:lang w:val="en-GB"/>
        </w:rPr>
      </w:pPr>
    </w:p>
    <w:p w14:paraId="6ABFEE61" w14:textId="173B4765" w:rsidR="008C7687" w:rsidRPr="00FC2326" w:rsidRDefault="008C7687" w:rsidP="005E07C7">
      <w:pPr>
        <w:spacing w:line="480" w:lineRule="auto"/>
        <w:rPr>
          <w:rFonts w:ascii="Verdana" w:hAnsi="Verdana" w:cs="Arial"/>
          <w:sz w:val="20"/>
          <w:szCs w:val="20"/>
          <w:lang w:val="en-GB"/>
        </w:rPr>
      </w:pPr>
      <w:r w:rsidRPr="00FC2326">
        <w:rPr>
          <w:rFonts w:ascii="Verdana" w:hAnsi="Verdana" w:cs="Arial"/>
          <w:sz w:val="20"/>
          <w:szCs w:val="20"/>
          <w:lang w:val="en-GB"/>
        </w:rPr>
        <w:t>Auto Insurance</w:t>
      </w:r>
    </w:p>
    <w:p w14:paraId="6028FB3E" w14:textId="6A8DA2B0" w:rsidR="008C7687" w:rsidRPr="00FC2326" w:rsidRDefault="008C7687" w:rsidP="005E07C7">
      <w:pPr>
        <w:spacing w:line="480" w:lineRule="auto"/>
        <w:rPr>
          <w:rFonts w:ascii="Verdana" w:hAnsi="Verdana" w:cs="Arial"/>
          <w:sz w:val="20"/>
          <w:szCs w:val="20"/>
          <w:lang w:val="en-GB"/>
        </w:rPr>
      </w:pPr>
      <w:r w:rsidRPr="00FC2326">
        <w:rPr>
          <w:rFonts w:ascii="Verdana" w:hAnsi="Verdana" w:cs="Arial"/>
          <w:sz w:val="20"/>
          <w:szCs w:val="20"/>
          <w:lang w:val="en-GB"/>
        </w:rPr>
        <w:t>Auto insurance is mandatory for all vehicle owners and includes:</w:t>
      </w:r>
    </w:p>
    <w:p w14:paraId="1F3B6AF8" w14:textId="77777777" w:rsidR="008C7687" w:rsidRPr="00FC2326" w:rsidRDefault="008C7687" w:rsidP="005E07C7">
      <w:pPr>
        <w:numPr>
          <w:ilvl w:val="0"/>
          <w:numId w:val="3"/>
        </w:numPr>
        <w:spacing w:line="480" w:lineRule="auto"/>
        <w:rPr>
          <w:rFonts w:ascii="Verdana" w:hAnsi="Verdana" w:cs="Arial"/>
          <w:sz w:val="20"/>
          <w:szCs w:val="20"/>
          <w:lang w:val="en-GB"/>
        </w:rPr>
      </w:pPr>
      <w:r w:rsidRPr="00FC2326">
        <w:rPr>
          <w:rFonts w:ascii="Verdana" w:hAnsi="Verdana" w:cs="Arial"/>
          <w:sz w:val="20"/>
          <w:szCs w:val="20"/>
          <w:lang w:val="en-GB"/>
        </w:rPr>
        <w:t>Third-Party Insurance: This is the minimum legal requirement, covering damage to other people's vehicles and property in the event of an accident caused by the policyholder.</w:t>
      </w:r>
    </w:p>
    <w:p w14:paraId="45835FB8" w14:textId="77777777" w:rsidR="008C7687" w:rsidRPr="00FC2326" w:rsidRDefault="008C7687" w:rsidP="005E07C7">
      <w:pPr>
        <w:numPr>
          <w:ilvl w:val="0"/>
          <w:numId w:val="3"/>
        </w:numPr>
        <w:spacing w:line="480" w:lineRule="auto"/>
        <w:rPr>
          <w:rFonts w:ascii="Verdana" w:hAnsi="Verdana" w:cs="Arial"/>
          <w:sz w:val="20"/>
          <w:szCs w:val="20"/>
          <w:lang w:val="en-GB"/>
        </w:rPr>
      </w:pPr>
      <w:r w:rsidRPr="00FC2326">
        <w:rPr>
          <w:rFonts w:ascii="Verdana" w:hAnsi="Verdana" w:cs="Arial"/>
          <w:sz w:val="20"/>
          <w:szCs w:val="20"/>
          <w:lang w:val="en-GB"/>
        </w:rPr>
        <w:t>Third-Party, Fire, and Theft Insurance: In addition to third-party coverage, this policy covers the policyholder’s vehicle against fire and theft.</w:t>
      </w:r>
    </w:p>
    <w:p w14:paraId="5BFBF573" w14:textId="77F08C50" w:rsidR="008C7687" w:rsidRPr="00FC2326" w:rsidRDefault="008C7687" w:rsidP="005E07C7">
      <w:pPr>
        <w:numPr>
          <w:ilvl w:val="0"/>
          <w:numId w:val="3"/>
        </w:numPr>
        <w:spacing w:line="480" w:lineRule="auto"/>
        <w:rPr>
          <w:rFonts w:ascii="Verdana" w:hAnsi="Verdana" w:cs="Arial"/>
          <w:sz w:val="20"/>
          <w:szCs w:val="20"/>
          <w:lang w:val="en-GB"/>
        </w:rPr>
      </w:pPr>
      <w:r w:rsidRPr="00FC2326">
        <w:rPr>
          <w:rFonts w:ascii="Verdana" w:hAnsi="Verdana" w:cs="Arial"/>
          <w:sz w:val="20"/>
          <w:szCs w:val="20"/>
          <w:lang w:val="en-GB"/>
        </w:rPr>
        <w:lastRenderedPageBreak/>
        <w:t xml:space="preserve">Comprehensive Insurance: This policy covers </w:t>
      </w:r>
      <w:r w:rsidR="5376EFE5" w:rsidRPr="00FC2326">
        <w:rPr>
          <w:rFonts w:ascii="Verdana" w:hAnsi="Verdana" w:cs="Arial"/>
          <w:sz w:val="20"/>
          <w:szCs w:val="20"/>
          <w:lang w:val="en-GB"/>
        </w:rPr>
        <w:t>all</w:t>
      </w:r>
      <w:r w:rsidRPr="00FC2326">
        <w:rPr>
          <w:rFonts w:ascii="Verdana" w:hAnsi="Verdana" w:cs="Arial"/>
          <w:sz w:val="20"/>
          <w:szCs w:val="20"/>
          <w:lang w:val="en-GB"/>
        </w:rPr>
        <w:t xml:space="preserve"> the above, plus damage to the policyholder’s own vehicle.</w:t>
      </w:r>
    </w:p>
    <w:p w14:paraId="555C0ACF" w14:textId="77777777" w:rsidR="00155CA0" w:rsidRPr="00FC2326" w:rsidRDefault="00155CA0" w:rsidP="005E07C7">
      <w:pPr>
        <w:spacing w:line="480" w:lineRule="auto"/>
        <w:rPr>
          <w:rFonts w:ascii="Verdana" w:hAnsi="Verdana" w:cs="Arial"/>
          <w:sz w:val="20"/>
          <w:szCs w:val="20"/>
          <w:lang w:val="en-GB"/>
        </w:rPr>
      </w:pPr>
    </w:p>
    <w:p w14:paraId="6C043449" w14:textId="298102FA" w:rsidR="008C7687" w:rsidRPr="00FC2326" w:rsidRDefault="008C7687" w:rsidP="005E07C7">
      <w:pPr>
        <w:spacing w:line="480" w:lineRule="auto"/>
        <w:rPr>
          <w:rFonts w:ascii="Verdana" w:hAnsi="Verdana" w:cs="Arial"/>
          <w:sz w:val="20"/>
          <w:szCs w:val="20"/>
          <w:lang w:val="en-GB"/>
        </w:rPr>
      </w:pPr>
      <w:r w:rsidRPr="00FC2326">
        <w:rPr>
          <w:rFonts w:ascii="Verdana" w:hAnsi="Verdana" w:cs="Arial"/>
          <w:sz w:val="20"/>
          <w:szCs w:val="20"/>
          <w:lang w:val="en-GB"/>
        </w:rPr>
        <w:t>Home Insurance</w:t>
      </w:r>
    </w:p>
    <w:p w14:paraId="7856C9DB" w14:textId="77777777" w:rsidR="008C7687" w:rsidRPr="00FC2326" w:rsidRDefault="008C7687" w:rsidP="005E07C7">
      <w:pPr>
        <w:spacing w:line="480" w:lineRule="auto"/>
        <w:rPr>
          <w:rFonts w:ascii="Verdana" w:hAnsi="Verdana" w:cs="Arial"/>
          <w:sz w:val="20"/>
          <w:szCs w:val="20"/>
          <w:lang w:val="en-GB"/>
        </w:rPr>
      </w:pPr>
      <w:r w:rsidRPr="00FC2326">
        <w:rPr>
          <w:rFonts w:ascii="Verdana" w:hAnsi="Verdana" w:cs="Arial"/>
          <w:sz w:val="20"/>
          <w:szCs w:val="20"/>
          <w:lang w:val="en-GB"/>
        </w:rPr>
        <w:t>Home insurance protects against risks to the home and its contents:</w:t>
      </w:r>
    </w:p>
    <w:p w14:paraId="348AC1A2" w14:textId="77777777" w:rsidR="008C7687" w:rsidRPr="00FC2326" w:rsidRDefault="008C7687" w:rsidP="005E07C7">
      <w:pPr>
        <w:numPr>
          <w:ilvl w:val="0"/>
          <w:numId w:val="4"/>
        </w:numPr>
        <w:spacing w:line="480" w:lineRule="auto"/>
        <w:rPr>
          <w:rFonts w:ascii="Verdana" w:hAnsi="Verdana" w:cs="Arial"/>
          <w:sz w:val="20"/>
          <w:szCs w:val="20"/>
          <w:lang w:val="en-GB"/>
        </w:rPr>
      </w:pPr>
      <w:r w:rsidRPr="00FC2326">
        <w:rPr>
          <w:rFonts w:ascii="Verdana" w:hAnsi="Verdana" w:cs="Arial"/>
          <w:sz w:val="20"/>
          <w:szCs w:val="20"/>
          <w:lang w:val="en-GB"/>
        </w:rPr>
        <w:t>Buildings Insurance: This policy covers the structure of the home against risks like fire, flood, and subsidence.</w:t>
      </w:r>
    </w:p>
    <w:p w14:paraId="4A332D0E" w14:textId="77777777" w:rsidR="008C7687" w:rsidRPr="00FC2326" w:rsidRDefault="008C7687" w:rsidP="005E07C7">
      <w:pPr>
        <w:numPr>
          <w:ilvl w:val="0"/>
          <w:numId w:val="4"/>
        </w:numPr>
        <w:spacing w:line="480" w:lineRule="auto"/>
        <w:rPr>
          <w:rFonts w:ascii="Verdana" w:hAnsi="Verdana" w:cs="Arial"/>
          <w:sz w:val="20"/>
          <w:szCs w:val="20"/>
          <w:lang w:val="en-GB"/>
        </w:rPr>
      </w:pPr>
      <w:r w:rsidRPr="00FC2326">
        <w:rPr>
          <w:rFonts w:ascii="Verdana" w:hAnsi="Verdana" w:cs="Arial"/>
          <w:sz w:val="20"/>
          <w:szCs w:val="20"/>
          <w:lang w:val="en-GB"/>
        </w:rPr>
        <w:t>Contents Insurance: This policy protects personal belongings within the home against theft, fire, and other risks.</w:t>
      </w:r>
    </w:p>
    <w:p w14:paraId="28545DAF" w14:textId="77777777" w:rsidR="008C7687" w:rsidRPr="00FC2326" w:rsidRDefault="008C7687" w:rsidP="005E07C7">
      <w:pPr>
        <w:numPr>
          <w:ilvl w:val="0"/>
          <w:numId w:val="4"/>
        </w:numPr>
        <w:spacing w:line="480" w:lineRule="auto"/>
        <w:rPr>
          <w:rFonts w:ascii="Verdana" w:hAnsi="Verdana" w:cs="Arial"/>
          <w:sz w:val="20"/>
          <w:szCs w:val="20"/>
          <w:lang w:val="en-GB"/>
        </w:rPr>
      </w:pPr>
      <w:r w:rsidRPr="00FC2326">
        <w:rPr>
          <w:rFonts w:ascii="Verdana" w:hAnsi="Verdana" w:cs="Arial"/>
          <w:sz w:val="20"/>
          <w:szCs w:val="20"/>
          <w:lang w:val="en-GB"/>
        </w:rPr>
        <w:t>Combined Buildings and Contents Insurance: This policy offers both buildings and contents coverage in a single package.</w:t>
      </w:r>
    </w:p>
    <w:p w14:paraId="59C79C5E" w14:textId="77777777" w:rsidR="008C7687" w:rsidRPr="00FC2326" w:rsidRDefault="008C7687" w:rsidP="005E07C7">
      <w:pPr>
        <w:spacing w:line="480" w:lineRule="auto"/>
        <w:rPr>
          <w:rFonts w:ascii="Verdana" w:hAnsi="Verdana" w:cs="Arial"/>
          <w:sz w:val="20"/>
          <w:szCs w:val="20"/>
          <w:lang w:val="en-GB"/>
        </w:rPr>
      </w:pPr>
    </w:p>
    <w:p w14:paraId="479AD61E" w14:textId="13D7D308" w:rsidR="008C7687" w:rsidRPr="00FC2326" w:rsidRDefault="008C7687" w:rsidP="005E07C7">
      <w:pPr>
        <w:spacing w:line="480" w:lineRule="auto"/>
        <w:rPr>
          <w:rFonts w:ascii="Verdana" w:hAnsi="Verdana" w:cs="Arial"/>
          <w:sz w:val="20"/>
          <w:szCs w:val="20"/>
          <w:lang w:val="en-GB"/>
        </w:rPr>
      </w:pPr>
      <w:r w:rsidRPr="00FC2326">
        <w:rPr>
          <w:rFonts w:ascii="Verdana" w:hAnsi="Verdana" w:cs="Arial"/>
          <w:sz w:val="20"/>
          <w:szCs w:val="20"/>
          <w:lang w:val="en-GB"/>
        </w:rPr>
        <w:t>Travel Insurance</w:t>
      </w:r>
    </w:p>
    <w:p w14:paraId="1A152B0C" w14:textId="77777777" w:rsidR="008C7687" w:rsidRPr="00FC2326" w:rsidRDefault="008C7687" w:rsidP="005E07C7">
      <w:pPr>
        <w:spacing w:line="480" w:lineRule="auto"/>
        <w:rPr>
          <w:rFonts w:ascii="Verdana" w:hAnsi="Verdana" w:cs="Arial"/>
          <w:sz w:val="20"/>
          <w:szCs w:val="20"/>
          <w:lang w:val="en-GB"/>
        </w:rPr>
      </w:pPr>
      <w:r w:rsidRPr="00FC2326">
        <w:rPr>
          <w:rFonts w:ascii="Verdana" w:hAnsi="Verdana" w:cs="Arial"/>
          <w:sz w:val="20"/>
          <w:szCs w:val="20"/>
          <w:lang w:val="en-GB"/>
        </w:rPr>
        <w:t>Travel insurance provides coverage for unexpected events while traveling:</w:t>
      </w:r>
    </w:p>
    <w:p w14:paraId="39211F49" w14:textId="77777777" w:rsidR="008C7687" w:rsidRPr="00FC2326" w:rsidRDefault="008C7687" w:rsidP="005E07C7">
      <w:pPr>
        <w:numPr>
          <w:ilvl w:val="0"/>
          <w:numId w:val="5"/>
        </w:numPr>
        <w:spacing w:line="480" w:lineRule="auto"/>
        <w:rPr>
          <w:rFonts w:ascii="Verdana" w:hAnsi="Verdana" w:cs="Arial"/>
          <w:sz w:val="20"/>
          <w:szCs w:val="20"/>
          <w:lang w:val="en-GB"/>
        </w:rPr>
      </w:pPr>
      <w:r w:rsidRPr="00FC2326">
        <w:rPr>
          <w:rFonts w:ascii="Verdana" w:hAnsi="Verdana" w:cs="Arial"/>
          <w:sz w:val="20"/>
          <w:szCs w:val="20"/>
          <w:lang w:val="en-GB"/>
        </w:rPr>
        <w:t>Single-Trip Insurance: This policy covers one specific trip, including medical expenses, trip cancellations, and lost luggage.</w:t>
      </w:r>
    </w:p>
    <w:p w14:paraId="46BA08A3" w14:textId="045BF3E0" w:rsidR="008C7687" w:rsidRPr="00FC2326" w:rsidRDefault="008C7687" w:rsidP="005E07C7">
      <w:pPr>
        <w:numPr>
          <w:ilvl w:val="0"/>
          <w:numId w:val="5"/>
        </w:numPr>
        <w:spacing w:line="480" w:lineRule="auto"/>
        <w:rPr>
          <w:rFonts w:ascii="Verdana" w:hAnsi="Verdana" w:cs="Arial"/>
          <w:sz w:val="20"/>
          <w:szCs w:val="20"/>
          <w:lang w:val="en-GB"/>
        </w:rPr>
      </w:pPr>
      <w:r w:rsidRPr="00FC2326">
        <w:rPr>
          <w:rFonts w:ascii="Verdana" w:hAnsi="Verdana" w:cs="Arial"/>
          <w:sz w:val="20"/>
          <w:szCs w:val="20"/>
          <w:lang w:val="en-GB"/>
        </w:rPr>
        <w:t xml:space="preserve">Annual Multi-Trip Insurance: This policy provides coverage for multiple trips within a year, offering convenience for frequent </w:t>
      </w:r>
      <w:r w:rsidR="00E069F7" w:rsidRPr="00FC2326">
        <w:rPr>
          <w:rFonts w:ascii="Verdana" w:hAnsi="Verdana" w:cs="Arial"/>
          <w:sz w:val="20"/>
          <w:szCs w:val="20"/>
          <w:lang w:val="en-GB"/>
        </w:rPr>
        <w:t>travellers</w:t>
      </w:r>
      <w:r w:rsidRPr="00FC2326">
        <w:rPr>
          <w:rFonts w:ascii="Verdana" w:hAnsi="Verdana" w:cs="Arial"/>
          <w:sz w:val="20"/>
          <w:szCs w:val="20"/>
          <w:lang w:val="en-GB"/>
        </w:rPr>
        <w:t>.</w:t>
      </w:r>
    </w:p>
    <w:p w14:paraId="3404A2F4" w14:textId="77777777" w:rsidR="008C7687" w:rsidRPr="00FC2326" w:rsidRDefault="008C7687" w:rsidP="005E07C7">
      <w:pPr>
        <w:spacing w:line="480" w:lineRule="auto"/>
        <w:rPr>
          <w:rFonts w:ascii="Verdana" w:hAnsi="Verdana" w:cs="Arial"/>
          <w:sz w:val="20"/>
          <w:szCs w:val="20"/>
          <w:lang w:val="en-GB"/>
        </w:rPr>
      </w:pPr>
    </w:p>
    <w:p w14:paraId="69EA3C3D" w14:textId="59C6A068" w:rsidR="008C7687" w:rsidRPr="00FC2326" w:rsidRDefault="008C7687" w:rsidP="005E07C7">
      <w:pPr>
        <w:spacing w:line="480" w:lineRule="auto"/>
        <w:rPr>
          <w:rFonts w:ascii="Verdana" w:hAnsi="Verdana" w:cs="Arial"/>
          <w:sz w:val="20"/>
          <w:szCs w:val="20"/>
          <w:lang w:val="en-GB"/>
        </w:rPr>
      </w:pPr>
      <w:r w:rsidRPr="00FC2326">
        <w:rPr>
          <w:rFonts w:ascii="Verdana" w:hAnsi="Verdana" w:cs="Arial"/>
          <w:sz w:val="20"/>
          <w:szCs w:val="20"/>
          <w:lang w:val="en-GB"/>
        </w:rPr>
        <w:t>Business Insurance</w:t>
      </w:r>
    </w:p>
    <w:p w14:paraId="5A15E6FF" w14:textId="77777777" w:rsidR="008C7687" w:rsidRPr="00FC2326" w:rsidRDefault="008C7687" w:rsidP="005E07C7">
      <w:pPr>
        <w:spacing w:line="480" w:lineRule="auto"/>
        <w:rPr>
          <w:rFonts w:ascii="Verdana" w:hAnsi="Verdana" w:cs="Arial"/>
          <w:sz w:val="20"/>
          <w:szCs w:val="20"/>
          <w:lang w:val="en-GB"/>
        </w:rPr>
      </w:pPr>
      <w:r w:rsidRPr="00FC2326">
        <w:rPr>
          <w:rFonts w:ascii="Verdana" w:hAnsi="Verdana" w:cs="Arial"/>
          <w:sz w:val="20"/>
          <w:szCs w:val="20"/>
          <w:lang w:val="en-GB"/>
        </w:rPr>
        <w:t>Business insurance provides coverage for various risks associated with running a business:</w:t>
      </w:r>
    </w:p>
    <w:p w14:paraId="154BA1A0" w14:textId="77777777" w:rsidR="008C7687" w:rsidRPr="00FC2326" w:rsidRDefault="008C7687" w:rsidP="00D745F7">
      <w:pPr>
        <w:numPr>
          <w:ilvl w:val="0"/>
          <w:numId w:val="8"/>
        </w:numPr>
        <w:spacing w:line="480" w:lineRule="auto"/>
        <w:rPr>
          <w:rFonts w:ascii="Verdana" w:hAnsi="Verdana" w:cs="Arial"/>
          <w:sz w:val="20"/>
          <w:szCs w:val="20"/>
          <w:lang w:val="en-GB"/>
        </w:rPr>
      </w:pPr>
      <w:r w:rsidRPr="00FC2326">
        <w:rPr>
          <w:rFonts w:ascii="Verdana" w:hAnsi="Verdana" w:cs="Arial"/>
          <w:sz w:val="20"/>
          <w:szCs w:val="20"/>
          <w:lang w:val="en-GB"/>
        </w:rPr>
        <w:t>Public Liability Insurance: This policy covers legal costs and compensation claims made by the public for injuries or property damage caused by the business.</w:t>
      </w:r>
    </w:p>
    <w:p w14:paraId="11843A90" w14:textId="45433E9E" w:rsidR="008C7687" w:rsidRPr="00FC2326" w:rsidRDefault="008C7687" w:rsidP="00D745F7">
      <w:pPr>
        <w:numPr>
          <w:ilvl w:val="0"/>
          <w:numId w:val="8"/>
        </w:numPr>
        <w:spacing w:line="480" w:lineRule="auto"/>
        <w:rPr>
          <w:rFonts w:ascii="Verdana" w:hAnsi="Verdana" w:cs="Arial"/>
          <w:sz w:val="20"/>
          <w:szCs w:val="20"/>
          <w:lang w:val="en-GB"/>
        </w:rPr>
      </w:pPr>
      <w:r w:rsidRPr="00FC2326">
        <w:rPr>
          <w:rFonts w:ascii="Verdana" w:hAnsi="Verdana" w:cs="Arial"/>
          <w:sz w:val="20"/>
          <w:szCs w:val="20"/>
          <w:lang w:val="en-GB"/>
        </w:rPr>
        <w:lastRenderedPageBreak/>
        <w:t>Employer’s Liability Insurance: This is a legal requirement, covering claims from employees who are injured or become ill due to their work.</w:t>
      </w:r>
    </w:p>
    <w:p w14:paraId="18C76C13" w14:textId="77777777" w:rsidR="008C7687" w:rsidRPr="00FC2326" w:rsidRDefault="008C7687" w:rsidP="00D745F7">
      <w:pPr>
        <w:numPr>
          <w:ilvl w:val="0"/>
          <w:numId w:val="8"/>
        </w:numPr>
        <w:spacing w:line="480" w:lineRule="auto"/>
        <w:rPr>
          <w:rFonts w:ascii="Verdana" w:hAnsi="Verdana" w:cs="Arial"/>
          <w:sz w:val="20"/>
          <w:szCs w:val="20"/>
          <w:lang w:val="en-GB"/>
        </w:rPr>
      </w:pPr>
      <w:r w:rsidRPr="00FC2326">
        <w:rPr>
          <w:rFonts w:ascii="Verdana" w:hAnsi="Verdana" w:cs="Arial"/>
          <w:sz w:val="20"/>
          <w:szCs w:val="20"/>
          <w:lang w:val="en-GB"/>
        </w:rPr>
        <w:t>Professional Indemnity Insurance: This policy protects businesses against claims of negligence or inadequate service from clients.</w:t>
      </w:r>
    </w:p>
    <w:p w14:paraId="71096B81" w14:textId="77777777" w:rsidR="008C7687" w:rsidRPr="005E07C7" w:rsidRDefault="008C7687" w:rsidP="005E07C7">
      <w:pPr>
        <w:spacing w:line="480" w:lineRule="auto"/>
        <w:rPr>
          <w:rFonts w:ascii="Verdana" w:hAnsi="Verdana" w:cs="Arial"/>
          <w:lang w:val="en-GB"/>
        </w:rPr>
      </w:pPr>
    </w:p>
    <w:p w14:paraId="2E1EF74E" w14:textId="00C4ADB7" w:rsidR="00D20BDE" w:rsidRPr="005E07C7" w:rsidRDefault="00636763" w:rsidP="005E07C7">
      <w:pPr>
        <w:pStyle w:val="Heading2"/>
        <w:spacing w:line="480" w:lineRule="auto"/>
        <w:rPr>
          <w:rFonts w:ascii="Verdana" w:hAnsi="Verdana"/>
          <w:lang w:val="en-GB"/>
        </w:rPr>
      </w:pPr>
      <w:bookmarkStart w:id="18" w:name="_Toc175915868"/>
      <w:r>
        <w:rPr>
          <w:rFonts w:ascii="Verdana" w:hAnsi="Verdana"/>
          <w:lang w:val="en-GB"/>
        </w:rPr>
        <w:t xml:space="preserve">2.3 </w:t>
      </w:r>
      <w:r w:rsidR="008C7687" w:rsidRPr="005E07C7">
        <w:rPr>
          <w:rFonts w:ascii="Verdana" w:hAnsi="Verdana"/>
          <w:lang w:val="en-GB"/>
        </w:rPr>
        <w:t>Popular Insurance Products</w:t>
      </w:r>
      <w:bookmarkEnd w:id="18"/>
    </w:p>
    <w:p w14:paraId="02771BCD" w14:textId="70408BCC" w:rsidR="008C7687" w:rsidRPr="00FC2326" w:rsidRDefault="005418D7" w:rsidP="005E07C7">
      <w:pPr>
        <w:spacing w:line="480" w:lineRule="auto"/>
        <w:rPr>
          <w:rFonts w:ascii="Verdana" w:hAnsi="Verdana" w:cs="Arial"/>
          <w:sz w:val="20"/>
          <w:szCs w:val="20"/>
          <w:lang w:val="en-GB"/>
        </w:rPr>
      </w:pPr>
      <w:r w:rsidRPr="00FC2326">
        <w:rPr>
          <w:rFonts w:ascii="Verdana" w:hAnsi="Verdana" w:cs="Arial"/>
          <w:sz w:val="20"/>
          <w:szCs w:val="20"/>
          <w:lang w:val="en-GB"/>
        </w:rPr>
        <w:t>S</w:t>
      </w:r>
      <w:r w:rsidR="008C7687" w:rsidRPr="00FC2326">
        <w:rPr>
          <w:rFonts w:ascii="Verdana" w:hAnsi="Verdana" w:cs="Arial"/>
          <w:sz w:val="20"/>
          <w:szCs w:val="20"/>
          <w:lang w:val="en-GB"/>
        </w:rPr>
        <w:t>ome of the most popular insurance products include:</w:t>
      </w:r>
    </w:p>
    <w:p w14:paraId="2E723E06" w14:textId="32456F4F" w:rsidR="008C7687" w:rsidRPr="00FC2326" w:rsidRDefault="008C7687" w:rsidP="00D745F7">
      <w:pPr>
        <w:numPr>
          <w:ilvl w:val="0"/>
          <w:numId w:val="9"/>
        </w:numPr>
        <w:spacing w:line="480" w:lineRule="auto"/>
        <w:rPr>
          <w:rFonts w:ascii="Verdana" w:hAnsi="Verdana" w:cs="Arial"/>
          <w:sz w:val="20"/>
          <w:szCs w:val="20"/>
          <w:lang w:val="en-GB"/>
        </w:rPr>
      </w:pPr>
      <w:r w:rsidRPr="00FC2326">
        <w:rPr>
          <w:rFonts w:ascii="Verdana" w:hAnsi="Verdana" w:cs="Arial"/>
          <w:sz w:val="20"/>
          <w:szCs w:val="20"/>
          <w:lang w:val="en-GB"/>
        </w:rPr>
        <w:t xml:space="preserve">Car Insurance: Car insurance is mandatory for all vehicle owners, making it one of the </w:t>
      </w:r>
      <w:r w:rsidR="00A85259" w:rsidRPr="00FC2326">
        <w:rPr>
          <w:rFonts w:ascii="Verdana" w:hAnsi="Verdana" w:cs="Arial"/>
          <w:sz w:val="20"/>
          <w:szCs w:val="20"/>
          <w:lang w:val="en-GB"/>
        </w:rPr>
        <w:t>most purchased</w:t>
      </w:r>
      <w:r w:rsidRPr="00FC2326">
        <w:rPr>
          <w:rFonts w:ascii="Verdana" w:hAnsi="Verdana" w:cs="Arial"/>
          <w:sz w:val="20"/>
          <w:szCs w:val="20"/>
          <w:lang w:val="en-GB"/>
        </w:rPr>
        <w:t xml:space="preserve"> types of insurance. It provides essential protection against </w:t>
      </w:r>
      <w:bookmarkStart w:id="19" w:name="_Int_PRERDoDy"/>
      <w:r w:rsidRPr="00FC2326">
        <w:rPr>
          <w:rFonts w:ascii="Verdana" w:hAnsi="Verdana" w:cs="Arial"/>
          <w:sz w:val="20"/>
          <w:szCs w:val="20"/>
          <w:lang w:val="en-GB"/>
        </w:rPr>
        <w:t>financial loss</w:t>
      </w:r>
      <w:bookmarkEnd w:id="19"/>
      <w:r w:rsidRPr="00FC2326">
        <w:rPr>
          <w:rFonts w:ascii="Verdana" w:hAnsi="Verdana" w:cs="Arial"/>
          <w:sz w:val="20"/>
          <w:szCs w:val="20"/>
          <w:lang w:val="en-GB"/>
        </w:rPr>
        <w:t xml:space="preserve"> from accidents, theft, and other damages.</w:t>
      </w:r>
    </w:p>
    <w:p w14:paraId="6FC228A6" w14:textId="77777777" w:rsidR="008C7687" w:rsidRPr="00FC2326" w:rsidRDefault="008C7687" w:rsidP="00D745F7">
      <w:pPr>
        <w:numPr>
          <w:ilvl w:val="0"/>
          <w:numId w:val="9"/>
        </w:numPr>
        <w:spacing w:line="480" w:lineRule="auto"/>
        <w:rPr>
          <w:rFonts w:ascii="Verdana" w:hAnsi="Verdana" w:cs="Arial"/>
          <w:sz w:val="20"/>
          <w:szCs w:val="20"/>
          <w:lang w:val="en-GB"/>
        </w:rPr>
      </w:pPr>
      <w:r w:rsidRPr="00FC2326">
        <w:rPr>
          <w:rFonts w:ascii="Verdana" w:hAnsi="Verdana" w:cs="Arial"/>
          <w:sz w:val="20"/>
          <w:szCs w:val="20"/>
          <w:lang w:val="en-GB"/>
        </w:rPr>
        <w:t>Home Insurance: Home insurance is widely held by homeowners and renters, offering peace of mind against damage to property and personal belongings. The coverage helps protect against risks such as fire, theft, and natural disasters.</w:t>
      </w:r>
    </w:p>
    <w:p w14:paraId="069E4931" w14:textId="77777777" w:rsidR="008C7687" w:rsidRPr="00FC2326" w:rsidRDefault="008C7687" w:rsidP="00D745F7">
      <w:pPr>
        <w:numPr>
          <w:ilvl w:val="0"/>
          <w:numId w:val="9"/>
        </w:numPr>
        <w:spacing w:line="480" w:lineRule="auto"/>
        <w:rPr>
          <w:rFonts w:ascii="Verdana" w:hAnsi="Verdana" w:cs="Arial"/>
          <w:sz w:val="20"/>
          <w:szCs w:val="20"/>
          <w:lang w:val="en-GB"/>
        </w:rPr>
      </w:pPr>
      <w:r w:rsidRPr="00FC2326">
        <w:rPr>
          <w:rFonts w:ascii="Verdana" w:hAnsi="Verdana" w:cs="Arial"/>
          <w:sz w:val="20"/>
          <w:szCs w:val="20"/>
          <w:lang w:val="en-GB"/>
        </w:rPr>
        <w:t>Health Insurance: Health insurance is growing in popularity due to increasing awareness of the benefits of private healthcare and long NHS waiting times. It provides quicker access to medical services and treatments.</w:t>
      </w:r>
    </w:p>
    <w:p w14:paraId="5D2052E3" w14:textId="78F4BFDB" w:rsidR="00563B20" w:rsidRPr="00FC2326" w:rsidRDefault="008C7687" w:rsidP="00D745F7">
      <w:pPr>
        <w:numPr>
          <w:ilvl w:val="0"/>
          <w:numId w:val="9"/>
        </w:numPr>
        <w:spacing w:line="480" w:lineRule="auto"/>
        <w:rPr>
          <w:rFonts w:ascii="Verdana" w:hAnsi="Verdana" w:cs="Arial"/>
          <w:sz w:val="20"/>
          <w:szCs w:val="20"/>
          <w:lang w:val="en-GB"/>
        </w:rPr>
      </w:pPr>
      <w:r w:rsidRPr="00FC2326">
        <w:rPr>
          <w:rFonts w:ascii="Verdana" w:hAnsi="Verdana" w:cs="Arial"/>
          <w:sz w:val="20"/>
          <w:szCs w:val="20"/>
          <w:lang w:val="en-GB"/>
        </w:rPr>
        <w:t>Life Insurance: Life insurance is particularly popular among individuals with dependents, offering financial security for families in case of the policyholder's death. It ensures that beneficiaries receive a lump sum or regular payments to cover living expenses and other costs.</w:t>
      </w:r>
    </w:p>
    <w:p w14:paraId="722FEC84" w14:textId="77777777" w:rsidR="00563B20" w:rsidRPr="005E07C7" w:rsidRDefault="00563B20" w:rsidP="005E07C7">
      <w:pPr>
        <w:spacing w:line="480" w:lineRule="auto"/>
        <w:ind w:left="720"/>
        <w:rPr>
          <w:rFonts w:ascii="Verdana" w:hAnsi="Verdana" w:cs="Arial"/>
          <w:lang w:val="en-GB"/>
        </w:rPr>
      </w:pPr>
    </w:p>
    <w:p w14:paraId="7B10F584" w14:textId="2BA03FDB" w:rsidR="00563B20" w:rsidRPr="005E07C7" w:rsidRDefault="00636763" w:rsidP="005E07C7">
      <w:pPr>
        <w:pStyle w:val="Heading2"/>
        <w:spacing w:line="480" w:lineRule="auto"/>
        <w:rPr>
          <w:rFonts w:ascii="Verdana" w:hAnsi="Verdana"/>
          <w:lang w:val="en-GB"/>
        </w:rPr>
      </w:pPr>
      <w:bookmarkStart w:id="20" w:name="_Toc175915869"/>
      <w:r>
        <w:rPr>
          <w:rFonts w:ascii="Verdana" w:hAnsi="Verdana"/>
          <w:lang w:val="en-GB"/>
        </w:rPr>
        <w:lastRenderedPageBreak/>
        <w:t xml:space="preserve">2.4 </w:t>
      </w:r>
      <w:r w:rsidR="00563B20" w:rsidRPr="005E07C7">
        <w:rPr>
          <w:rFonts w:ascii="Verdana" w:hAnsi="Verdana"/>
          <w:lang w:val="en-GB"/>
        </w:rPr>
        <w:t>Life Cycle of an Insurance Policy</w:t>
      </w:r>
      <w:bookmarkEnd w:id="20"/>
      <w:r w:rsidR="00563B20" w:rsidRPr="005E07C7">
        <w:rPr>
          <w:rFonts w:ascii="Verdana" w:hAnsi="Verdana"/>
          <w:lang w:val="en-GB"/>
        </w:rPr>
        <w:t xml:space="preserve"> </w:t>
      </w:r>
    </w:p>
    <w:p w14:paraId="54A7BF0A" w14:textId="41663D3E" w:rsidR="00563B20" w:rsidRPr="00FC2326" w:rsidRDefault="00563B20"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The life cycle of an insurance policy encompasses several stages, from the initial application to the final claim settlement or policy renewal. Each stage involves specific processes and interactions between the policyholder and the insurance provider. Understanding this cycle is crucial for both policyholders and insurers to ensure smooth management and transparency. This literature review elaborates on the life cycle of an insurance policy, highlighting the key stages and processes involved.</w:t>
      </w:r>
    </w:p>
    <w:p w14:paraId="4258C6AA" w14:textId="77777777" w:rsidR="00563B20" w:rsidRPr="00FC2326" w:rsidRDefault="00563B20" w:rsidP="005E07C7">
      <w:pPr>
        <w:autoSpaceDE w:val="0"/>
        <w:autoSpaceDN w:val="0"/>
        <w:adjustRightInd w:val="0"/>
        <w:spacing w:line="480" w:lineRule="auto"/>
        <w:rPr>
          <w:rFonts w:ascii="Verdana" w:hAnsi="Verdana" w:cs="Arial"/>
          <w:kern w:val="0"/>
          <w:sz w:val="20"/>
          <w:szCs w:val="20"/>
          <w:lang w:val="en-GB"/>
        </w:rPr>
      </w:pPr>
    </w:p>
    <w:p w14:paraId="01551E03" w14:textId="4434894E" w:rsidR="00563B20" w:rsidRPr="00FC2326" w:rsidRDefault="00563B20"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1. Policy Application and Underwriting</w:t>
      </w:r>
    </w:p>
    <w:p w14:paraId="396D0D8A" w14:textId="77777777" w:rsidR="00563B20" w:rsidRPr="00FC2326" w:rsidRDefault="00563B20"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 xml:space="preserve">The life cycle of an insurance policy begins with the application process. Prospective policyholders </w:t>
      </w:r>
      <w:proofErr w:type="gramStart"/>
      <w:r w:rsidRPr="00FC2326">
        <w:rPr>
          <w:rFonts w:ascii="Verdana" w:hAnsi="Verdana" w:cs="Arial"/>
          <w:kern w:val="0"/>
          <w:sz w:val="20"/>
          <w:szCs w:val="20"/>
          <w:lang w:val="en-GB"/>
        </w:rPr>
        <w:t>submit an application</w:t>
      </w:r>
      <w:proofErr w:type="gramEnd"/>
      <w:r w:rsidRPr="00FC2326">
        <w:rPr>
          <w:rFonts w:ascii="Verdana" w:hAnsi="Verdana" w:cs="Arial"/>
          <w:kern w:val="0"/>
          <w:sz w:val="20"/>
          <w:szCs w:val="20"/>
          <w:lang w:val="en-GB"/>
        </w:rPr>
        <w:t xml:space="preserve"> form providing detailed information relevant to the type of insurance they seek. This information typically includes personal details, health status, lifestyle habits, and any other pertinent data that helps the insurer assess the risk.</w:t>
      </w:r>
    </w:p>
    <w:p w14:paraId="27AD46AB" w14:textId="77777777" w:rsidR="00563B20" w:rsidRPr="00FC2326" w:rsidRDefault="00563B20"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Once the application is submitted, the underwriting process begins. Underwriting involves evaluating the risk associated with insuring the applicant. Insurers use the information provided in the application, along with statistical data and actuarial analysis, to determine the likelihood of a claim being made and the potential cost. Based on this assessment, the insurer decides whether to offer coverage and at what premium rate. The underwriting process is crucial as it helps insurers maintain financial stability by ensuring that the premiums collected are sufficient to cover future claims.</w:t>
      </w:r>
    </w:p>
    <w:p w14:paraId="3D7CE3C4" w14:textId="77777777" w:rsidR="00563B20" w:rsidRPr="00FC2326" w:rsidRDefault="00563B20" w:rsidP="005E07C7">
      <w:pPr>
        <w:autoSpaceDE w:val="0"/>
        <w:autoSpaceDN w:val="0"/>
        <w:adjustRightInd w:val="0"/>
        <w:spacing w:line="480" w:lineRule="auto"/>
        <w:rPr>
          <w:rFonts w:ascii="Verdana" w:hAnsi="Verdana" w:cs="Arial"/>
          <w:kern w:val="0"/>
          <w:sz w:val="20"/>
          <w:szCs w:val="20"/>
          <w:lang w:val="en-GB"/>
        </w:rPr>
      </w:pPr>
    </w:p>
    <w:p w14:paraId="134A2126" w14:textId="3819789A" w:rsidR="00563B20" w:rsidRPr="00FC2326" w:rsidRDefault="00563B20"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2. Policy Issuance and Documentation</w:t>
      </w:r>
    </w:p>
    <w:p w14:paraId="1DE66821" w14:textId="77777777" w:rsidR="00563B20" w:rsidRPr="00FC2326" w:rsidRDefault="00563B20"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 xml:space="preserve">Upon successful underwriting, the insurer issues the insurance policy. This stage involves the creation of the policy document, which outlines the terms and conditions of the </w:t>
      </w:r>
      <w:r w:rsidRPr="00FC2326">
        <w:rPr>
          <w:rFonts w:ascii="Verdana" w:hAnsi="Verdana" w:cs="Arial"/>
          <w:kern w:val="0"/>
          <w:sz w:val="20"/>
          <w:szCs w:val="20"/>
          <w:lang w:val="en-GB"/>
        </w:rPr>
        <w:lastRenderedPageBreak/>
        <w:t>coverage, including the premium amount, coverage limits, exclusions, and the duration of the policy. The policy document serves as a legal contract between the insurer and the policyholder.</w:t>
      </w:r>
    </w:p>
    <w:p w14:paraId="2B356BBE" w14:textId="77777777" w:rsidR="00563B20" w:rsidRPr="00FC2326" w:rsidRDefault="00563B20"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Policy documentation is a critical step as it ensures that both parties have a clear understanding of their rights and obligations. The policyholder receives a copy of the policy document, along with a schedule that details the specific coverage and premium payment schedule. It is essential for policyholders to review the document carefully to ensure that it accurately reflects the agreed-upon terms.</w:t>
      </w:r>
    </w:p>
    <w:p w14:paraId="3B7322E1" w14:textId="77777777" w:rsidR="00563B20" w:rsidRPr="00FC2326" w:rsidRDefault="00563B20" w:rsidP="005E07C7">
      <w:pPr>
        <w:autoSpaceDE w:val="0"/>
        <w:autoSpaceDN w:val="0"/>
        <w:adjustRightInd w:val="0"/>
        <w:spacing w:line="480" w:lineRule="auto"/>
        <w:rPr>
          <w:rFonts w:ascii="Verdana" w:hAnsi="Verdana" w:cs="Arial"/>
          <w:kern w:val="0"/>
          <w:sz w:val="20"/>
          <w:szCs w:val="20"/>
          <w:lang w:val="en-GB"/>
        </w:rPr>
      </w:pPr>
    </w:p>
    <w:p w14:paraId="6CF72242" w14:textId="36C82AA9" w:rsidR="00563B20" w:rsidRPr="00FC2326" w:rsidRDefault="00563B20"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3. Premium Payment and Policy Maintenance</w:t>
      </w:r>
    </w:p>
    <w:p w14:paraId="5FEA345D" w14:textId="77777777" w:rsidR="00563B20" w:rsidRPr="00FC2326" w:rsidRDefault="00563B20"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The maintenance phase of an insurance policy involves the regular payment of premiums by the policyholder. Premiums can be paid annually, semi-annually, quarterly, or monthly, depending on the terms of the policy. Timely payment of premiums is crucial to keep the policy in force and to ensure continuous coverage.</w:t>
      </w:r>
    </w:p>
    <w:p w14:paraId="36E7AD53" w14:textId="77777777" w:rsidR="00563B20" w:rsidRPr="00FC2326" w:rsidRDefault="00563B20"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During this stage, the policyholder may also have opportunities to update their policy. This can include changes in personal circumstances, such as marriage, the birth of a child, or significant changes in health or lifestyle. Policyholders can request modifications to their coverage, which may involve adjusting the premium amount. Insurers may also periodically review the policy and update the terms based on new risk assessments or changes in the policyholder's profile.</w:t>
      </w:r>
    </w:p>
    <w:p w14:paraId="70F12550" w14:textId="77777777" w:rsidR="00563B20" w:rsidRPr="00FC2326" w:rsidRDefault="00563B20"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4. Claims Process</w:t>
      </w:r>
    </w:p>
    <w:p w14:paraId="6E3157EF" w14:textId="77777777" w:rsidR="00563B20" w:rsidRPr="00FC2326" w:rsidRDefault="00563B20"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The claims process is a critical component of the insurance policy life cycle. When a covered event occurs, the policyholder must file a claim with the insurer to receive benefits. The claims process typically involves several steps:</w:t>
      </w:r>
    </w:p>
    <w:p w14:paraId="76075EFC" w14:textId="77777777" w:rsidR="00563B20" w:rsidRPr="00FC2326" w:rsidRDefault="00563B20" w:rsidP="00D745F7">
      <w:pPr>
        <w:pStyle w:val="ListParagraph"/>
        <w:numPr>
          <w:ilvl w:val="0"/>
          <w:numId w:val="16"/>
        </w:num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lastRenderedPageBreak/>
        <w:t>Notification: The policyholder notifies the insurer of the event and submits a claim form along with any required documentation, such as medical reports, police reports, or proof of loss.</w:t>
      </w:r>
    </w:p>
    <w:p w14:paraId="13D3F0CC" w14:textId="77777777" w:rsidR="00563B20" w:rsidRPr="00FC2326" w:rsidRDefault="00563B20" w:rsidP="00D745F7">
      <w:pPr>
        <w:pStyle w:val="ListParagraph"/>
        <w:numPr>
          <w:ilvl w:val="0"/>
          <w:numId w:val="16"/>
        </w:num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Assessment: The insurer reviews the claim to verify its validity. This may involve investigating the circumstances of the claim, assessing the extent of the loss or damage, and determining whether the claim falls within the policy's coverage.</w:t>
      </w:r>
    </w:p>
    <w:p w14:paraId="44C97057" w14:textId="77777777" w:rsidR="00563B20" w:rsidRPr="00FC2326" w:rsidRDefault="00563B20" w:rsidP="00D745F7">
      <w:pPr>
        <w:pStyle w:val="ListParagraph"/>
        <w:numPr>
          <w:ilvl w:val="0"/>
          <w:numId w:val="16"/>
        </w:num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Approval and Settlement: If the claim is approved, the insurer processes the payment according to the terms of the policy. This can involve a lump-sum payment, reimbursement of expenses, or direct payment to service providers.</w:t>
      </w:r>
    </w:p>
    <w:p w14:paraId="7EE79637" w14:textId="77777777" w:rsidR="00563B20" w:rsidRPr="00FC2326" w:rsidRDefault="00563B20" w:rsidP="005E07C7">
      <w:pPr>
        <w:autoSpaceDE w:val="0"/>
        <w:autoSpaceDN w:val="0"/>
        <w:adjustRightInd w:val="0"/>
        <w:spacing w:line="480" w:lineRule="auto"/>
        <w:rPr>
          <w:rFonts w:ascii="Verdana" w:hAnsi="Verdana" w:cs="Arial"/>
          <w:kern w:val="0"/>
          <w:sz w:val="20"/>
          <w:szCs w:val="20"/>
          <w:lang w:val="en-GB"/>
        </w:rPr>
      </w:pPr>
    </w:p>
    <w:p w14:paraId="157AA94E" w14:textId="77777777" w:rsidR="00563B20" w:rsidRPr="00FC2326" w:rsidRDefault="00563B20"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The efficiency and transparency of the claims process are vital for maintaining policyholder trust and satisfaction. Insurers aim to handle claims promptly and fairly to uphold their reputation and customer relationships.</w:t>
      </w:r>
    </w:p>
    <w:p w14:paraId="1DBDC96A" w14:textId="77777777" w:rsidR="00563B20" w:rsidRPr="00FC2326" w:rsidRDefault="00563B20" w:rsidP="005E07C7">
      <w:pPr>
        <w:autoSpaceDE w:val="0"/>
        <w:autoSpaceDN w:val="0"/>
        <w:adjustRightInd w:val="0"/>
        <w:spacing w:line="480" w:lineRule="auto"/>
        <w:rPr>
          <w:rFonts w:ascii="Verdana" w:hAnsi="Verdana" w:cs="Arial"/>
          <w:kern w:val="0"/>
          <w:sz w:val="20"/>
          <w:szCs w:val="20"/>
          <w:lang w:val="en-GB"/>
        </w:rPr>
      </w:pPr>
    </w:p>
    <w:p w14:paraId="14E4A434" w14:textId="77777777" w:rsidR="00563B20" w:rsidRPr="00FC2326" w:rsidRDefault="00563B20"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5. Policy Renewal and Termination</w:t>
      </w:r>
    </w:p>
    <w:p w14:paraId="227C1750" w14:textId="77777777" w:rsidR="00563B20" w:rsidRPr="00FC2326" w:rsidRDefault="00563B20"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Insurance policies typically have a fixed term, after which they may be renewed or terminated. The renewal process involves the insurer offering to extend the policy for another term, often with updated terms and premium rates based on any changes in risk assessment or market conditions. Policyholders can choose to accept the renewal, adjust their coverage, or terminate the policy.</w:t>
      </w:r>
    </w:p>
    <w:p w14:paraId="0D97294A" w14:textId="77777777" w:rsidR="00563B20" w:rsidRPr="00FC2326" w:rsidRDefault="00563B20" w:rsidP="005E07C7">
      <w:pPr>
        <w:autoSpaceDE w:val="0"/>
        <w:autoSpaceDN w:val="0"/>
        <w:adjustRightInd w:val="0"/>
        <w:spacing w:line="480" w:lineRule="auto"/>
        <w:rPr>
          <w:rFonts w:ascii="Verdana" w:hAnsi="Verdana" w:cs="Arial"/>
          <w:kern w:val="0"/>
          <w:sz w:val="20"/>
          <w:szCs w:val="20"/>
          <w:lang w:val="en-GB"/>
        </w:rPr>
      </w:pPr>
    </w:p>
    <w:p w14:paraId="7B17AB76" w14:textId="77777777" w:rsidR="00563B20" w:rsidRPr="00FC2326" w:rsidRDefault="00563B20"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Renewal is an important stage as it provides an opportunity for both parties to reassess their needs and obligations. In some cases, policies may be terminated if the policyholder decides not to renew, fails to pay premiums, or if the insurer decides not to offer renewal based on their risk assessment.</w:t>
      </w:r>
    </w:p>
    <w:p w14:paraId="6BF73DDA" w14:textId="77777777" w:rsidR="00563B20" w:rsidRPr="005E07C7" w:rsidRDefault="00563B20" w:rsidP="005E07C7">
      <w:pPr>
        <w:spacing w:line="480" w:lineRule="auto"/>
        <w:rPr>
          <w:rFonts w:ascii="Verdana" w:hAnsi="Verdana" w:cs="Arial"/>
        </w:rPr>
      </w:pPr>
    </w:p>
    <w:p w14:paraId="0ED3461F" w14:textId="318946F3" w:rsidR="00563B20" w:rsidRPr="005E07C7" w:rsidRDefault="00636763" w:rsidP="00E601F1">
      <w:pPr>
        <w:pStyle w:val="Heading2"/>
        <w:spacing w:line="480" w:lineRule="auto"/>
        <w:rPr>
          <w:rFonts w:ascii="Verdana" w:hAnsi="Verdana"/>
          <w:lang w:val="en-GB"/>
        </w:rPr>
      </w:pPr>
      <w:bookmarkStart w:id="21" w:name="_Toc175915870"/>
      <w:r>
        <w:rPr>
          <w:rFonts w:ascii="Verdana" w:hAnsi="Verdana"/>
          <w:lang w:val="en-GB"/>
        </w:rPr>
        <w:t xml:space="preserve">2.5 </w:t>
      </w:r>
      <w:r w:rsidR="00563B20" w:rsidRPr="005E07C7">
        <w:rPr>
          <w:rFonts w:ascii="Verdana" w:hAnsi="Verdana"/>
          <w:lang w:val="en-GB"/>
        </w:rPr>
        <w:t>Collaboration in the Insurance Industry</w:t>
      </w:r>
      <w:bookmarkEnd w:id="21"/>
    </w:p>
    <w:p w14:paraId="5A35C011" w14:textId="0A484859" w:rsidR="00563B20" w:rsidRPr="00FC2326" w:rsidRDefault="00563B20" w:rsidP="005E07C7">
      <w:pPr>
        <w:autoSpaceDE w:val="0"/>
        <w:autoSpaceDN w:val="0"/>
        <w:adjustRightInd w:val="0"/>
        <w:spacing w:after="40" w:line="480" w:lineRule="auto"/>
        <w:rPr>
          <w:rFonts w:ascii="Verdana" w:hAnsi="Verdana" w:cs="Arial"/>
          <w:kern w:val="0"/>
          <w:sz w:val="20"/>
          <w:szCs w:val="20"/>
          <w:lang w:val="en-GB"/>
        </w:rPr>
      </w:pPr>
      <w:r w:rsidRPr="00FC2326">
        <w:rPr>
          <w:rFonts w:ascii="Verdana" w:hAnsi="Verdana" w:cs="Arial"/>
          <w:kern w:val="0"/>
          <w:sz w:val="20"/>
          <w:szCs w:val="20"/>
          <w:lang w:val="en-GB"/>
        </w:rPr>
        <w:t>The insurance industry relies on the collaboration of various entities, each playing a crucial role in the development, sale, and management of insurance policies. These entities include underwriters, insurers, brokers, Managing General Agents (MGAs), and agents. Their combined efforts ensure that policies are tailored to meet clients' needs while maintaining the financial stability and regulatory compliance of the insurance provider. This literature review elaborates on how these entities work together to bring an insurance policy "to life".</w:t>
      </w:r>
    </w:p>
    <w:p w14:paraId="5B163DD7" w14:textId="77777777" w:rsidR="00563B20" w:rsidRPr="00FC2326" w:rsidRDefault="00563B20" w:rsidP="005E07C7">
      <w:pPr>
        <w:autoSpaceDE w:val="0"/>
        <w:autoSpaceDN w:val="0"/>
        <w:adjustRightInd w:val="0"/>
        <w:spacing w:after="40" w:line="480" w:lineRule="auto"/>
        <w:rPr>
          <w:rFonts w:ascii="Verdana" w:hAnsi="Verdana" w:cs="Arial"/>
          <w:kern w:val="0"/>
          <w:sz w:val="20"/>
          <w:szCs w:val="20"/>
          <w:lang w:val="en-GB"/>
        </w:rPr>
      </w:pPr>
    </w:p>
    <w:p w14:paraId="7F4F4FFF" w14:textId="77777777" w:rsidR="00563B20" w:rsidRPr="00FC2326" w:rsidRDefault="00563B20" w:rsidP="005E07C7">
      <w:pPr>
        <w:autoSpaceDE w:val="0"/>
        <w:autoSpaceDN w:val="0"/>
        <w:adjustRightInd w:val="0"/>
        <w:spacing w:after="40" w:line="480" w:lineRule="auto"/>
        <w:rPr>
          <w:rFonts w:ascii="Verdana" w:hAnsi="Verdana" w:cs="Arial"/>
          <w:kern w:val="0"/>
          <w:sz w:val="20"/>
          <w:szCs w:val="20"/>
          <w:lang w:val="en-GB"/>
        </w:rPr>
      </w:pPr>
      <w:r w:rsidRPr="00FC2326">
        <w:rPr>
          <w:rFonts w:ascii="Verdana" w:hAnsi="Verdana" w:cs="Arial"/>
          <w:kern w:val="0"/>
          <w:sz w:val="20"/>
          <w:szCs w:val="20"/>
          <w:lang w:val="en-GB"/>
        </w:rPr>
        <w:t>1. Underwriters</w:t>
      </w:r>
    </w:p>
    <w:p w14:paraId="20BCE33F" w14:textId="560DAE11" w:rsidR="00563B20" w:rsidRPr="00FC2326" w:rsidRDefault="00563B20" w:rsidP="005E07C7">
      <w:pPr>
        <w:autoSpaceDE w:val="0"/>
        <w:autoSpaceDN w:val="0"/>
        <w:adjustRightInd w:val="0"/>
        <w:spacing w:after="40" w:line="480" w:lineRule="auto"/>
        <w:rPr>
          <w:rFonts w:ascii="Verdana" w:hAnsi="Verdana" w:cs="Arial"/>
          <w:kern w:val="0"/>
          <w:sz w:val="20"/>
          <w:szCs w:val="20"/>
          <w:lang w:val="en-GB"/>
        </w:rPr>
      </w:pPr>
      <w:r w:rsidRPr="00FC2326">
        <w:rPr>
          <w:rFonts w:ascii="Verdana" w:hAnsi="Verdana" w:cs="Arial"/>
          <w:kern w:val="0"/>
          <w:sz w:val="20"/>
          <w:szCs w:val="20"/>
          <w:lang w:val="en-GB"/>
        </w:rPr>
        <w:t xml:space="preserve">Underwriters are integral to the insurance process, responsible for assessing risks and determining the terms and premiums of insurance policies. They evaluate applications based on </w:t>
      </w:r>
      <w:r w:rsidR="240573D0" w:rsidRPr="00FC2326">
        <w:rPr>
          <w:rFonts w:ascii="Verdana" w:hAnsi="Verdana" w:cs="Arial"/>
          <w:kern w:val="0"/>
          <w:sz w:val="20"/>
          <w:szCs w:val="20"/>
          <w:lang w:val="en-GB"/>
        </w:rPr>
        <w:t>a range of factors</w:t>
      </w:r>
      <w:r w:rsidRPr="00FC2326">
        <w:rPr>
          <w:rFonts w:ascii="Verdana" w:hAnsi="Verdana" w:cs="Arial"/>
          <w:kern w:val="0"/>
          <w:sz w:val="20"/>
          <w:szCs w:val="20"/>
          <w:lang w:val="en-GB"/>
        </w:rPr>
        <w:t>, including the applicant's personal information, health status, lifestyle, and historical data. By analysing these factors, underwriters decide whether to accept the risk and, if so, under what conditions.</w:t>
      </w:r>
    </w:p>
    <w:p w14:paraId="0966BA3D" w14:textId="77777777" w:rsidR="00563B20" w:rsidRPr="00FC2326" w:rsidRDefault="00563B20" w:rsidP="005E07C7">
      <w:pPr>
        <w:autoSpaceDE w:val="0"/>
        <w:autoSpaceDN w:val="0"/>
        <w:adjustRightInd w:val="0"/>
        <w:spacing w:after="40" w:line="480" w:lineRule="auto"/>
        <w:rPr>
          <w:rFonts w:ascii="Verdana" w:hAnsi="Verdana" w:cs="Arial"/>
          <w:kern w:val="0"/>
          <w:sz w:val="20"/>
          <w:szCs w:val="20"/>
          <w:lang w:val="en-GB"/>
        </w:rPr>
      </w:pPr>
      <w:r w:rsidRPr="00FC2326">
        <w:rPr>
          <w:rFonts w:ascii="Verdana" w:hAnsi="Verdana" w:cs="Arial"/>
          <w:kern w:val="0"/>
          <w:sz w:val="20"/>
          <w:szCs w:val="20"/>
          <w:lang w:val="en-GB"/>
        </w:rPr>
        <w:t>Underwriters work closely with insurers to ensure that the policies offered are financially viable. They use actuarial data and statistical models to predict the likelihood of claims and set appropriate premiums. Their expertise helps balance the insurer's need to remain profitable with the policyholder's need for affordable coverage.</w:t>
      </w:r>
    </w:p>
    <w:p w14:paraId="45035B2D" w14:textId="77777777" w:rsidR="00563B20" w:rsidRPr="00FC2326" w:rsidRDefault="00563B20" w:rsidP="005E07C7">
      <w:pPr>
        <w:autoSpaceDE w:val="0"/>
        <w:autoSpaceDN w:val="0"/>
        <w:adjustRightInd w:val="0"/>
        <w:spacing w:after="40" w:line="480" w:lineRule="auto"/>
        <w:rPr>
          <w:rFonts w:ascii="Verdana" w:hAnsi="Verdana" w:cs="Arial"/>
          <w:kern w:val="0"/>
          <w:sz w:val="20"/>
          <w:szCs w:val="20"/>
          <w:lang w:val="en-GB"/>
        </w:rPr>
      </w:pPr>
    </w:p>
    <w:p w14:paraId="2CCD9CD9" w14:textId="77777777" w:rsidR="00563B20" w:rsidRPr="00FC2326" w:rsidRDefault="00563B20" w:rsidP="005E07C7">
      <w:pPr>
        <w:autoSpaceDE w:val="0"/>
        <w:autoSpaceDN w:val="0"/>
        <w:adjustRightInd w:val="0"/>
        <w:spacing w:after="40" w:line="480" w:lineRule="auto"/>
        <w:rPr>
          <w:rFonts w:ascii="Verdana" w:hAnsi="Verdana" w:cs="Arial"/>
          <w:kern w:val="0"/>
          <w:sz w:val="20"/>
          <w:szCs w:val="20"/>
          <w:lang w:val="en-GB"/>
        </w:rPr>
      </w:pPr>
      <w:r w:rsidRPr="00FC2326">
        <w:rPr>
          <w:rFonts w:ascii="Verdana" w:hAnsi="Verdana" w:cs="Arial"/>
          <w:kern w:val="0"/>
          <w:sz w:val="20"/>
          <w:szCs w:val="20"/>
          <w:lang w:val="en-GB"/>
        </w:rPr>
        <w:t>2. Insurers</w:t>
      </w:r>
    </w:p>
    <w:p w14:paraId="6706FFF4" w14:textId="77777777" w:rsidR="00563B20" w:rsidRPr="00FC2326" w:rsidRDefault="00563B20" w:rsidP="005E07C7">
      <w:pPr>
        <w:autoSpaceDE w:val="0"/>
        <w:autoSpaceDN w:val="0"/>
        <w:adjustRightInd w:val="0"/>
        <w:spacing w:after="40" w:line="480" w:lineRule="auto"/>
        <w:rPr>
          <w:rFonts w:ascii="Verdana" w:hAnsi="Verdana" w:cs="Arial"/>
          <w:kern w:val="0"/>
          <w:sz w:val="20"/>
          <w:szCs w:val="20"/>
          <w:lang w:val="en-GB"/>
        </w:rPr>
      </w:pPr>
      <w:r w:rsidRPr="00FC2326">
        <w:rPr>
          <w:rFonts w:ascii="Verdana" w:hAnsi="Verdana" w:cs="Arial"/>
          <w:kern w:val="0"/>
          <w:sz w:val="20"/>
          <w:szCs w:val="20"/>
          <w:lang w:val="en-GB"/>
        </w:rPr>
        <w:t>Insurers, or insurance companies, are the entities that issue insurance policies and bear the risk associated with them. They work in tandem with underwriters to design policies that are both marketable and financially sound. Insurers also manage the overall portfolio of policies, ensuring that they maintain a balanced risk profile.</w:t>
      </w:r>
    </w:p>
    <w:p w14:paraId="12962CA7" w14:textId="77777777" w:rsidR="00563B20" w:rsidRPr="00FC2326" w:rsidRDefault="00563B20" w:rsidP="005E07C7">
      <w:pPr>
        <w:autoSpaceDE w:val="0"/>
        <w:autoSpaceDN w:val="0"/>
        <w:adjustRightInd w:val="0"/>
        <w:spacing w:after="40" w:line="480" w:lineRule="auto"/>
        <w:rPr>
          <w:rFonts w:ascii="Verdana" w:hAnsi="Verdana" w:cs="Arial"/>
          <w:kern w:val="0"/>
          <w:sz w:val="20"/>
          <w:szCs w:val="20"/>
          <w:lang w:val="en-GB"/>
        </w:rPr>
      </w:pPr>
      <w:r w:rsidRPr="00FC2326">
        <w:rPr>
          <w:rFonts w:ascii="Verdana" w:hAnsi="Verdana" w:cs="Arial"/>
          <w:kern w:val="0"/>
          <w:sz w:val="20"/>
          <w:szCs w:val="20"/>
          <w:lang w:val="en-GB"/>
        </w:rPr>
        <w:lastRenderedPageBreak/>
        <w:t>The primary responsibilities of insurers include policy issuance, premium collection, claims processing, and compliance with regulatory requirements. They invest premiums to generate returns that can be used to pay claims, thereby ensuring the sustainability of their operations. Insurers also employ customer service teams to assist policyholders with queries and claims, enhancing customer satisfaction and retention.</w:t>
      </w:r>
    </w:p>
    <w:p w14:paraId="263BC38F" w14:textId="77777777" w:rsidR="00563B20" w:rsidRPr="00FC2326" w:rsidRDefault="00563B20" w:rsidP="005E07C7">
      <w:pPr>
        <w:autoSpaceDE w:val="0"/>
        <w:autoSpaceDN w:val="0"/>
        <w:adjustRightInd w:val="0"/>
        <w:spacing w:after="40" w:line="480" w:lineRule="auto"/>
        <w:rPr>
          <w:rFonts w:ascii="Verdana" w:hAnsi="Verdana" w:cs="Arial"/>
          <w:kern w:val="0"/>
          <w:sz w:val="20"/>
          <w:szCs w:val="20"/>
          <w:lang w:val="en-GB"/>
        </w:rPr>
      </w:pPr>
    </w:p>
    <w:p w14:paraId="5DCA03F6" w14:textId="77777777" w:rsidR="00563B20" w:rsidRPr="00FC2326" w:rsidRDefault="00563B20" w:rsidP="005E07C7">
      <w:pPr>
        <w:autoSpaceDE w:val="0"/>
        <w:autoSpaceDN w:val="0"/>
        <w:adjustRightInd w:val="0"/>
        <w:spacing w:after="40" w:line="480" w:lineRule="auto"/>
        <w:rPr>
          <w:rFonts w:ascii="Verdana" w:hAnsi="Verdana" w:cs="Arial"/>
          <w:kern w:val="0"/>
          <w:sz w:val="20"/>
          <w:szCs w:val="20"/>
          <w:lang w:val="en-GB"/>
        </w:rPr>
      </w:pPr>
      <w:r w:rsidRPr="00FC2326">
        <w:rPr>
          <w:rFonts w:ascii="Verdana" w:hAnsi="Verdana" w:cs="Arial"/>
          <w:kern w:val="0"/>
          <w:sz w:val="20"/>
          <w:szCs w:val="20"/>
          <w:lang w:val="en-GB"/>
        </w:rPr>
        <w:t>3. Brokers</w:t>
      </w:r>
    </w:p>
    <w:p w14:paraId="2A06EB5B" w14:textId="77777777" w:rsidR="00563B20" w:rsidRPr="00FC2326" w:rsidRDefault="00563B20" w:rsidP="005E07C7">
      <w:pPr>
        <w:autoSpaceDE w:val="0"/>
        <w:autoSpaceDN w:val="0"/>
        <w:adjustRightInd w:val="0"/>
        <w:spacing w:after="40" w:line="480" w:lineRule="auto"/>
        <w:rPr>
          <w:rFonts w:ascii="Verdana" w:hAnsi="Verdana" w:cs="Arial"/>
          <w:kern w:val="0"/>
          <w:sz w:val="20"/>
          <w:szCs w:val="20"/>
          <w:lang w:val="en-GB"/>
        </w:rPr>
      </w:pPr>
      <w:r w:rsidRPr="00FC2326">
        <w:rPr>
          <w:rFonts w:ascii="Verdana" w:hAnsi="Verdana" w:cs="Arial"/>
          <w:kern w:val="0"/>
          <w:sz w:val="20"/>
          <w:szCs w:val="20"/>
          <w:lang w:val="en-GB"/>
        </w:rPr>
        <w:t>Insurance brokers act as intermediaries between insurers and clients. They work on behalf of clients to find the most suitable insurance products to meet their needs. Brokers possess in-depth knowledge of the insurance market and the various products available, allowing them to provide expert advice and personalized recommendations.</w:t>
      </w:r>
    </w:p>
    <w:p w14:paraId="667FC69E" w14:textId="77777777" w:rsidR="00563B20" w:rsidRPr="00FC2326" w:rsidRDefault="00563B20" w:rsidP="005E07C7">
      <w:pPr>
        <w:autoSpaceDE w:val="0"/>
        <w:autoSpaceDN w:val="0"/>
        <w:adjustRightInd w:val="0"/>
        <w:spacing w:after="40" w:line="480" w:lineRule="auto"/>
        <w:rPr>
          <w:rFonts w:ascii="Verdana" w:hAnsi="Verdana" w:cs="Arial"/>
          <w:kern w:val="0"/>
          <w:sz w:val="20"/>
          <w:szCs w:val="20"/>
          <w:lang w:val="en-GB"/>
        </w:rPr>
      </w:pPr>
      <w:r w:rsidRPr="00FC2326">
        <w:rPr>
          <w:rFonts w:ascii="Verdana" w:hAnsi="Verdana" w:cs="Arial"/>
          <w:kern w:val="0"/>
          <w:sz w:val="20"/>
          <w:szCs w:val="20"/>
          <w:lang w:val="en-GB"/>
        </w:rPr>
        <w:t>Brokers gather information from clients, such as their coverage requirements and risk profiles, and use this information to source quotes from multiple insurers. They compare these quotes and help clients choose the best option. Brokers also assist with the application process, ensuring that all necessary information is accurately provided to underwriters. Their role extends to providing ongoing support, helping clients manage their policies and handle claims.</w:t>
      </w:r>
    </w:p>
    <w:p w14:paraId="4EF37CF4" w14:textId="77777777" w:rsidR="00563B20" w:rsidRPr="00FC2326" w:rsidRDefault="00563B20" w:rsidP="005E07C7">
      <w:pPr>
        <w:autoSpaceDE w:val="0"/>
        <w:autoSpaceDN w:val="0"/>
        <w:adjustRightInd w:val="0"/>
        <w:spacing w:after="40" w:line="480" w:lineRule="auto"/>
        <w:rPr>
          <w:rFonts w:ascii="Verdana" w:hAnsi="Verdana" w:cs="Arial"/>
          <w:kern w:val="0"/>
          <w:sz w:val="20"/>
          <w:szCs w:val="20"/>
          <w:lang w:val="en-GB"/>
        </w:rPr>
      </w:pPr>
    </w:p>
    <w:p w14:paraId="6E0D8982" w14:textId="77777777" w:rsidR="00563B20" w:rsidRPr="00FC2326" w:rsidRDefault="00563B20" w:rsidP="005E07C7">
      <w:pPr>
        <w:autoSpaceDE w:val="0"/>
        <w:autoSpaceDN w:val="0"/>
        <w:adjustRightInd w:val="0"/>
        <w:spacing w:after="40" w:line="480" w:lineRule="auto"/>
        <w:rPr>
          <w:rFonts w:ascii="Verdana" w:hAnsi="Verdana" w:cs="Arial"/>
          <w:kern w:val="0"/>
          <w:sz w:val="20"/>
          <w:szCs w:val="20"/>
          <w:lang w:val="en-GB"/>
        </w:rPr>
      </w:pPr>
      <w:r w:rsidRPr="00FC2326">
        <w:rPr>
          <w:rFonts w:ascii="Verdana" w:hAnsi="Verdana" w:cs="Arial"/>
          <w:kern w:val="0"/>
          <w:sz w:val="20"/>
          <w:szCs w:val="20"/>
          <w:lang w:val="en-GB"/>
        </w:rPr>
        <w:t>4. Managing General Agents (MGAs)</w:t>
      </w:r>
    </w:p>
    <w:p w14:paraId="18613D82" w14:textId="77777777" w:rsidR="00563B20" w:rsidRPr="00FC2326" w:rsidRDefault="00563B20" w:rsidP="005E07C7">
      <w:pPr>
        <w:autoSpaceDE w:val="0"/>
        <w:autoSpaceDN w:val="0"/>
        <w:adjustRightInd w:val="0"/>
        <w:spacing w:after="40" w:line="480" w:lineRule="auto"/>
        <w:rPr>
          <w:rFonts w:ascii="Verdana" w:hAnsi="Verdana" w:cs="Arial"/>
          <w:kern w:val="0"/>
          <w:sz w:val="20"/>
          <w:szCs w:val="20"/>
          <w:lang w:val="en-GB"/>
        </w:rPr>
      </w:pPr>
      <w:r w:rsidRPr="00FC2326">
        <w:rPr>
          <w:rFonts w:ascii="Verdana" w:hAnsi="Verdana" w:cs="Arial"/>
          <w:kern w:val="0"/>
          <w:sz w:val="20"/>
          <w:szCs w:val="20"/>
          <w:lang w:val="en-GB"/>
        </w:rPr>
        <w:t>MGAs are specialized entities that act as intermediaries between insurers and brokers or agents. They are granted authority by insurers to underwrite policies, manage claims, and handle administrative tasks. This delegation allows insurers to expand their reach and manage risks more effectively without having to directly handle all aspects of policy administration.</w:t>
      </w:r>
    </w:p>
    <w:p w14:paraId="658172AD" w14:textId="77777777" w:rsidR="00563B20" w:rsidRPr="00FC2326" w:rsidRDefault="00563B20" w:rsidP="005E07C7">
      <w:pPr>
        <w:autoSpaceDE w:val="0"/>
        <w:autoSpaceDN w:val="0"/>
        <w:adjustRightInd w:val="0"/>
        <w:spacing w:after="40" w:line="480" w:lineRule="auto"/>
        <w:rPr>
          <w:rFonts w:ascii="Verdana" w:hAnsi="Verdana" w:cs="Arial"/>
          <w:kern w:val="0"/>
          <w:sz w:val="20"/>
          <w:szCs w:val="20"/>
          <w:lang w:val="en-GB"/>
        </w:rPr>
      </w:pPr>
      <w:r w:rsidRPr="00FC2326">
        <w:rPr>
          <w:rFonts w:ascii="Verdana" w:hAnsi="Verdana" w:cs="Arial"/>
          <w:kern w:val="0"/>
          <w:sz w:val="20"/>
          <w:szCs w:val="20"/>
          <w:lang w:val="en-GB"/>
        </w:rPr>
        <w:t xml:space="preserve">MGAs possess specialized knowledge in specific lines of insurance or market segments, enabling them to provide tailored solutions that may not be available through standard </w:t>
      </w:r>
      <w:r w:rsidRPr="00FC2326">
        <w:rPr>
          <w:rFonts w:ascii="Verdana" w:hAnsi="Verdana" w:cs="Arial"/>
          <w:kern w:val="0"/>
          <w:sz w:val="20"/>
          <w:szCs w:val="20"/>
          <w:lang w:val="en-GB"/>
        </w:rPr>
        <w:lastRenderedPageBreak/>
        <w:t>insurance channels. They play a critical role in product development, pricing, and distribution, ensuring that policies are appropriately structured and marketed to target audiences.</w:t>
      </w:r>
    </w:p>
    <w:p w14:paraId="32193782" w14:textId="77777777" w:rsidR="00563B20" w:rsidRPr="00FC2326" w:rsidRDefault="00563B20" w:rsidP="005E07C7">
      <w:pPr>
        <w:autoSpaceDE w:val="0"/>
        <w:autoSpaceDN w:val="0"/>
        <w:adjustRightInd w:val="0"/>
        <w:spacing w:after="40" w:line="480" w:lineRule="auto"/>
        <w:rPr>
          <w:rFonts w:ascii="Verdana" w:hAnsi="Verdana" w:cs="Arial"/>
          <w:kern w:val="0"/>
          <w:sz w:val="20"/>
          <w:szCs w:val="20"/>
          <w:lang w:val="en-GB"/>
        </w:rPr>
      </w:pPr>
    </w:p>
    <w:p w14:paraId="0C7335D8" w14:textId="77777777" w:rsidR="00563B20" w:rsidRPr="00FC2326" w:rsidRDefault="00563B20" w:rsidP="005E07C7">
      <w:pPr>
        <w:autoSpaceDE w:val="0"/>
        <w:autoSpaceDN w:val="0"/>
        <w:adjustRightInd w:val="0"/>
        <w:spacing w:after="40" w:line="480" w:lineRule="auto"/>
        <w:rPr>
          <w:rFonts w:ascii="Verdana" w:hAnsi="Verdana" w:cs="Arial"/>
          <w:kern w:val="0"/>
          <w:sz w:val="20"/>
          <w:szCs w:val="20"/>
          <w:lang w:val="en-GB"/>
        </w:rPr>
      </w:pPr>
      <w:r w:rsidRPr="00FC2326">
        <w:rPr>
          <w:rFonts w:ascii="Verdana" w:hAnsi="Verdana" w:cs="Arial"/>
          <w:kern w:val="0"/>
          <w:sz w:val="20"/>
          <w:szCs w:val="20"/>
          <w:lang w:val="en-GB"/>
        </w:rPr>
        <w:t>5. Agents</w:t>
      </w:r>
    </w:p>
    <w:p w14:paraId="3AE55B1D" w14:textId="77777777" w:rsidR="00563B20" w:rsidRPr="00FC2326" w:rsidRDefault="00563B20" w:rsidP="005E07C7">
      <w:pPr>
        <w:autoSpaceDE w:val="0"/>
        <w:autoSpaceDN w:val="0"/>
        <w:adjustRightInd w:val="0"/>
        <w:spacing w:after="40" w:line="480" w:lineRule="auto"/>
        <w:rPr>
          <w:rFonts w:ascii="Verdana" w:hAnsi="Verdana" w:cs="Arial"/>
          <w:kern w:val="0"/>
          <w:sz w:val="20"/>
          <w:szCs w:val="20"/>
          <w:lang w:val="en-GB"/>
        </w:rPr>
      </w:pPr>
      <w:r w:rsidRPr="00FC2326">
        <w:rPr>
          <w:rFonts w:ascii="Verdana" w:hAnsi="Verdana" w:cs="Arial"/>
          <w:kern w:val="0"/>
          <w:sz w:val="20"/>
          <w:szCs w:val="20"/>
          <w:lang w:val="en-GB"/>
        </w:rPr>
        <w:t>Insurance agents, like brokers, act as intermediaries between insurers and clients. However, unlike brokers who represent clients, agents typically represent one or more insurance companies. They sell insurance products directly to consumers, providing information about the policies, assisting with applications, and offering support throughout the policy's life cycle.</w:t>
      </w:r>
    </w:p>
    <w:p w14:paraId="0BE5317E" w14:textId="77777777" w:rsidR="00563B20" w:rsidRPr="00FC2326" w:rsidRDefault="00563B20" w:rsidP="005E07C7">
      <w:pPr>
        <w:spacing w:line="480" w:lineRule="auto"/>
        <w:rPr>
          <w:rFonts w:ascii="Verdana" w:hAnsi="Verdana" w:cs="Arial"/>
          <w:kern w:val="0"/>
          <w:sz w:val="20"/>
          <w:szCs w:val="20"/>
          <w:lang w:val="en-GB"/>
        </w:rPr>
      </w:pPr>
    </w:p>
    <w:p w14:paraId="72A86CF6" w14:textId="48A57A8B" w:rsidR="00563B20" w:rsidRPr="00FC2326" w:rsidRDefault="00563B20" w:rsidP="005E07C7">
      <w:pPr>
        <w:spacing w:line="480" w:lineRule="auto"/>
        <w:rPr>
          <w:rFonts w:ascii="Verdana" w:hAnsi="Verdana" w:cs="Arial"/>
          <w:sz w:val="20"/>
          <w:szCs w:val="20"/>
        </w:rPr>
      </w:pPr>
      <w:r w:rsidRPr="00FC2326">
        <w:rPr>
          <w:rFonts w:ascii="Verdana" w:hAnsi="Verdana" w:cs="Arial"/>
          <w:kern w:val="0"/>
          <w:sz w:val="20"/>
          <w:szCs w:val="20"/>
          <w:lang w:val="en-GB"/>
        </w:rPr>
        <w:t xml:space="preserve">Agents are often employed by or contracted with insurers, giving them direct access to the insurer's products and systems. They play a key role in customer acquisition and retention, using their knowledge of the insurer's offerings to match clients with suitable policies. Agents also provide valuable feedback to insurers, helping them understand market demands and customer </w:t>
      </w:r>
      <w:r w:rsidR="00F35CF0" w:rsidRPr="00FC2326">
        <w:rPr>
          <w:rFonts w:ascii="Verdana" w:hAnsi="Verdana" w:cs="Arial"/>
          <w:kern w:val="0"/>
          <w:sz w:val="20"/>
          <w:szCs w:val="20"/>
          <w:lang w:val="en-GB"/>
        </w:rPr>
        <w:t>preferences. (</w:t>
      </w:r>
      <w:r w:rsidRPr="00FC2326">
        <w:rPr>
          <w:rFonts w:ascii="Verdana" w:hAnsi="Verdana" w:cs="Arial"/>
          <w:kern w:val="0"/>
          <w:sz w:val="20"/>
          <w:szCs w:val="20"/>
          <w:lang w:val="en-GB"/>
        </w:rPr>
        <w:t>SAS) (PwC).</w:t>
      </w:r>
    </w:p>
    <w:p w14:paraId="53A81790" w14:textId="77777777" w:rsidR="00563B20" w:rsidRPr="00FC2326" w:rsidRDefault="00563B20" w:rsidP="005E07C7">
      <w:pPr>
        <w:spacing w:line="480" w:lineRule="auto"/>
        <w:rPr>
          <w:rFonts w:ascii="Verdana" w:hAnsi="Verdana" w:cs="Arial"/>
          <w:sz w:val="20"/>
          <w:szCs w:val="20"/>
        </w:rPr>
      </w:pPr>
    </w:p>
    <w:p w14:paraId="729CD3B7" w14:textId="6F1DBB92" w:rsidR="00563B20" w:rsidRPr="00FC2326" w:rsidRDefault="00636763" w:rsidP="00FC2326">
      <w:pPr>
        <w:pStyle w:val="Heading2"/>
      </w:pPr>
      <w:bookmarkStart w:id="22" w:name="_Toc175915871"/>
      <w:r>
        <w:t xml:space="preserve">2.6 </w:t>
      </w:r>
      <w:r w:rsidR="00563B20" w:rsidRPr="00FC2326">
        <w:t>Illustration of Collaboration</w:t>
      </w:r>
      <w:bookmarkEnd w:id="22"/>
    </w:p>
    <w:p w14:paraId="0572FC9C" w14:textId="77777777" w:rsidR="00563B20" w:rsidRPr="00FC2326" w:rsidRDefault="00563B20" w:rsidP="005E07C7">
      <w:pPr>
        <w:spacing w:line="480" w:lineRule="auto"/>
        <w:rPr>
          <w:rFonts w:ascii="Verdana" w:hAnsi="Verdana" w:cs="Arial"/>
          <w:sz w:val="20"/>
          <w:szCs w:val="20"/>
          <w:lang w:val="en-GB"/>
        </w:rPr>
      </w:pPr>
    </w:p>
    <w:p w14:paraId="27519A28"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1. Client Requests Insurance</w:t>
      </w:r>
    </w:p>
    <w:p w14:paraId="3C804175" w14:textId="0F5AFF5D"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The client initiates the process by contacting an insurance broker to request insurance. The broker acts as an intermediary to find the best policy that meets the client's needs.</w:t>
      </w:r>
    </w:p>
    <w:p w14:paraId="1F5BFC20"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2. Broker Sources Quotes</w:t>
      </w:r>
    </w:p>
    <w:p w14:paraId="26E415AB"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lastRenderedPageBreak/>
        <w:t>The broker collects information from the client and approaches various insurers or MGAs to get quotes. This involves understanding the client's requirements and matching them with suitable insurance products available in the market.</w:t>
      </w:r>
    </w:p>
    <w:p w14:paraId="172003E3" w14:textId="77777777" w:rsidR="00563B20" w:rsidRPr="00FC2326" w:rsidRDefault="00563B20" w:rsidP="005E07C7">
      <w:pPr>
        <w:spacing w:line="480" w:lineRule="auto"/>
        <w:rPr>
          <w:rFonts w:ascii="Verdana" w:hAnsi="Verdana" w:cs="Arial"/>
          <w:sz w:val="20"/>
          <w:szCs w:val="20"/>
          <w:lang w:val="en-GB"/>
        </w:rPr>
      </w:pPr>
    </w:p>
    <w:p w14:paraId="4241C8DF"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3. MGA Provides Quotes</w:t>
      </w:r>
    </w:p>
    <w:p w14:paraId="27CF73F4" w14:textId="31035699"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MGAs, which have the authority to underwrite and manage policies on behalf of insurers, provide the broker with quotes based on the risk assessment and underwriting guidelines. They have specialized knowledge in particular insurance lines and market segments.</w:t>
      </w:r>
    </w:p>
    <w:p w14:paraId="5CA02DE2"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4. Broker Submits Application</w:t>
      </w:r>
    </w:p>
    <w:p w14:paraId="78B45AB1" w14:textId="681DEDD1"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The broker submits the client's application to the underwriter, providing all necessary information for a detailed risk assessment. This includes personal details, coverage requirements, and any other relevant data.</w:t>
      </w:r>
    </w:p>
    <w:p w14:paraId="3A084145"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5. Underwriter Assesses Risk</w:t>
      </w:r>
    </w:p>
    <w:p w14:paraId="0B6D8C5F" w14:textId="5F395AA4"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The underwriter, often working within the MGA, evaluates the application to determine the level of risk associated with insuring the client. They use actuarial data and statistical models to make an informed decision.</w:t>
      </w:r>
    </w:p>
    <w:p w14:paraId="04AEC5D9"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6. MGA Approves Terms</w:t>
      </w:r>
    </w:p>
    <w:p w14:paraId="5FE1947B" w14:textId="36573F1D"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Once the underwriter assesses the risk, the MGA approves the policy terms, including coverage limits, exclusions, and premium rates. The MGA has the authority to bind the insurer to these terms.</w:t>
      </w:r>
    </w:p>
    <w:p w14:paraId="6C0A2EEA"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7. Insurer Issues Policy</w:t>
      </w:r>
    </w:p>
    <w:p w14:paraId="43312BF9" w14:textId="4C1D06D6"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The insurer, in collaboration with the MGA, issues the final policy document. This document outlines the terms and conditions of the coverage, including premium amounts and payment schedules.</w:t>
      </w:r>
    </w:p>
    <w:p w14:paraId="5070D728"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lastRenderedPageBreak/>
        <w:t>8. Broker Delivers Policy</w:t>
      </w:r>
    </w:p>
    <w:p w14:paraId="1F963B52" w14:textId="55D6B0C2"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The broker delivers the policy document to the client, ensuring that they understand the terms and conditions. The broker also provides ongoing support and advice throughout the policy's life cycle.</w:t>
      </w:r>
    </w:p>
    <w:p w14:paraId="616E7F98"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9. Client Pays Premium</w:t>
      </w:r>
    </w:p>
    <w:p w14:paraId="19287A0F" w14:textId="109C2EA4"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The client pays the premium to the insurer, either directly or through the broker. Timely premium payments are essential to keep the policy active and ensure continuous coverage.</w:t>
      </w:r>
    </w:p>
    <w:p w14:paraId="40DF4D3E"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10. Insurer Manages Policy</w:t>
      </w:r>
    </w:p>
    <w:p w14:paraId="795F8DD1" w14:textId="5134C293"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The insurer, often with the help of the MGA, manages the policy, including handling renewals, adjustments, and compliance with regulatory requirements. They ensure that the policy remains up-to-date and reflects any changes in the client's circumstances.</w:t>
      </w:r>
    </w:p>
    <w:p w14:paraId="61D082BC"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11. MGA Supports Administration</w:t>
      </w:r>
    </w:p>
    <w:p w14:paraId="4D1CB2E6" w14:textId="52B5F676"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The MGA plays a crucial role in the administrative aspects of the policy, such as processing endorsements, handling renewals, and providing customer service. They ensure efficient management and operation of the policy.</w:t>
      </w:r>
    </w:p>
    <w:p w14:paraId="61080E6C"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12. Broker Supports Client</w:t>
      </w:r>
    </w:p>
    <w:p w14:paraId="5CEA9067" w14:textId="29BCDF24"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The broker continues to support the client throughout the policy's duration, helping with any queries, policy adjustments, and renewals. The broker acts as a liaison between the client and the insurer.</w:t>
      </w:r>
    </w:p>
    <w:p w14:paraId="2DB2A014"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13. Client Files Claim</w:t>
      </w:r>
    </w:p>
    <w:p w14:paraId="677A3FBE" w14:textId="4DC92C7D"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In the event of a claim, the client contacts the broker to file a claim. The broker assists in gathering the necessary documentation and submitting the claim to the MGA.</w:t>
      </w:r>
    </w:p>
    <w:p w14:paraId="57EC4C57"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14. Broker Submits Claim</w:t>
      </w:r>
    </w:p>
    <w:p w14:paraId="7D761797" w14:textId="39BC8B08"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lastRenderedPageBreak/>
        <w:t>The broker submits the claim to the MGA, who reviews and processes it according to the policy terms and conditions. The MGA ensures that all necessary information is provided and that the claim is valid.</w:t>
      </w:r>
    </w:p>
    <w:p w14:paraId="3673EDBF"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15. MGA Processes Claim</w:t>
      </w:r>
    </w:p>
    <w:p w14:paraId="187495D3"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The MGA processes the claim, working with the insurer to ensure that it is handled efficiently and fairly. They assess the claim's validity, determine the pay-out, and coordinate with the insurer for settlement.</w:t>
      </w:r>
    </w:p>
    <w:p w14:paraId="4BA48689"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16. Insurer Settles Claim</w:t>
      </w:r>
    </w:p>
    <w:p w14:paraId="18F25C76" w14:textId="26BB6D8E" w:rsidR="00F50E35"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The insurer settles the claim by providing the agreed-upon payment to the client. This can involve direct payments, reimbursements, or payments to service providers.</w:t>
      </w:r>
    </w:p>
    <w:p w14:paraId="1EFA223F" w14:textId="1057FD5A" w:rsidR="00F50E35" w:rsidRPr="005E07C7" w:rsidRDefault="00F50E35" w:rsidP="005E07C7">
      <w:pPr>
        <w:spacing w:line="480" w:lineRule="auto"/>
        <w:rPr>
          <w:rFonts w:ascii="Verdana" w:hAnsi="Verdana" w:cs="Arial"/>
        </w:rPr>
      </w:pPr>
      <w:r w:rsidRPr="005E07C7">
        <w:rPr>
          <w:rFonts w:ascii="Verdana" w:hAnsi="Verdana" w:cs="Arial"/>
          <w:noProof/>
        </w:rPr>
        <w:drawing>
          <wp:inline distT="0" distB="0" distL="0" distR="0" wp14:anchorId="1A9F1248" wp14:editId="72372F54">
            <wp:extent cx="5943600" cy="4457700"/>
            <wp:effectExtent l="0" t="0" r="0" b="0"/>
            <wp:docPr id="669840778" name="Picture 6" descr="A diagram of a health insurance clai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40778" name="Picture 6" descr="A diagram of a health insurance clai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C489564" w14:textId="569FB4B0" w:rsidR="00F50E35" w:rsidRPr="005E07C7" w:rsidRDefault="00F50E35" w:rsidP="005E07C7">
      <w:pPr>
        <w:spacing w:line="480" w:lineRule="auto"/>
        <w:rPr>
          <w:rFonts w:ascii="Verdana" w:hAnsi="Verdana" w:cs="Arial"/>
        </w:rPr>
      </w:pPr>
      <w:r w:rsidRPr="005E07C7">
        <w:rPr>
          <w:rFonts w:ascii="Verdana" w:hAnsi="Verdana" w:cs="Arial"/>
        </w:rPr>
        <w:lastRenderedPageBreak/>
        <w:t xml:space="preserve">Fig. 2 </w:t>
      </w:r>
      <w:r w:rsidR="00172B17" w:rsidRPr="005E07C7">
        <w:rPr>
          <w:rFonts w:ascii="Verdana" w:hAnsi="Verdana" w:cs="Arial"/>
        </w:rPr>
        <w:t xml:space="preserve">How a </w:t>
      </w:r>
      <w:r w:rsidR="00E601F1">
        <w:rPr>
          <w:rFonts w:ascii="Verdana" w:hAnsi="Verdana" w:cs="Arial"/>
        </w:rPr>
        <w:t>C</w:t>
      </w:r>
      <w:r w:rsidR="00172B17" w:rsidRPr="005E07C7">
        <w:rPr>
          <w:rFonts w:ascii="Verdana" w:hAnsi="Verdana" w:cs="Arial"/>
        </w:rPr>
        <w:t>laim is Resolved</w:t>
      </w:r>
    </w:p>
    <w:p w14:paraId="237C3087" w14:textId="64A740C6" w:rsidR="00791188" w:rsidRPr="00FC2326" w:rsidRDefault="00636763" w:rsidP="00FC2326">
      <w:pPr>
        <w:pStyle w:val="Heading2"/>
        <w:spacing w:line="480" w:lineRule="auto"/>
        <w:rPr>
          <w:rFonts w:ascii="Verdana" w:hAnsi="Verdana"/>
          <w:lang w:val="en-GB"/>
        </w:rPr>
      </w:pPr>
      <w:bookmarkStart w:id="23" w:name="_Toc175915872"/>
      <w:r>
        <w:rPr>
          <w:rFonts w:ascii="Verdana" w:hAnsi="Verdana"/>
          <w:lang w:val="en-GB"/>
        </w:rPr>
        <w:t xml:space="preserve">2.7 </w:t>
      </w:r>
      <w:r w:rsidR="00121B17" w:rsidRPr="005E07C7">
        <w:rPr>
          <w:rFonts w:ascii="Verdana" w:hAnsi="Verdana"/>
          <w:lang w:val="en-GB"/>
        </w:rPr>
        <w:t>Types of Insurance Fraud</w:t>
      </w:r>
      <w:bookmarkEnd w:id="23"/>
    </w:p>
    <w:p w14:paraId="1DC9841F" w14:textId="58D64626" w:rsidR="00121B17" w:rsidRPr="00FC2326" w:rsidRDefault="00121B17"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 xml:space="preserve">Insurance fraud is a significant issue that affects both the insurance industry and policyholders. It encompasses a wide range of dishonest activities aimed at obtaining financial gain from insurance policies. These fraudulent activities can be categorized into several types, each with distinct characteristics and methodologies. This elaborates on the </w:t>
      </w:r>
      <w:r w:rsidR="25938976" w:rsidRPr="00FC2326">
        <w:rPr>
          <w:rFonts w:ascii="Verdana" w:hAnsi="Verdana" w:cs="Arial"/>
          <w:kern w:val="0"/>
          <w:sz w:val="20"/>
          <w:szCs w:val="20"/>
          <w:lang w:val="en-GB"/>
        </w:rPr>
        <w:t>several types</w:t>
      </w:r>
      <w:r w:rsidRPr="00FC2326">
        <w:rPr>
          <w:rFonts w:ascii="Verdana" w:hAnsi="Verdana" w:cs="Arial"/>
          <w:kern w:val="0"/>
          <w:sz w:val="20"/>
          <w:szCs w:val="20"/>
          <w:lang w:val="en-GB"/>
        </w:rPr>
        <w:t xml:space="preserve"> of insurance fraud prevalent, providing detailed explanations and examples.</w:t>
      </w:r>
    </w:p>
    <w:p w14:paraId="546D17BC" w14:textId="77777777" w:rsidR="00791188" w:rsidRPr="00FC2326" w:rsidRDefault="00791188" w:rsidP="005E07C7">
      <w:pPr>
        <w:autoSpaceDE w:val="0"/>
        <w:autoSpaceDN w:val="0"/>
        <w:adjustRightInd w:val="0"/>
        <w:spacing w:line="480" w:lineRule="auto"/>
        <w:rPr>
          <w:rFonts w:ascii="Verdana" w:hAnsi="Verdana" w:cs="Arial"/>
          <w:kern w:val="0"/>
          <w:sz w:val="20"/>
          <w:szCs w:val="20"/>
          <w:lang w:val="en-GB"/>
        </w:rPr>
      </w:pPr>
    </w:p>
    <w:p w14:paraId="56DE5EF2" w14:textId="77777777" w:rsidR="00121B17" w:rsidRPr="00FC2326" w:rsidRDefault="00121B17"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1. Application Fraud</w:t>
      </w:r>
    </w:p>
    <w:p w14:paraId="2BED40E8" w14:textId="65AC9772" w:rsidR="00121B17" w:rsidRPr="00FC2326" w:rsidRDefault="00121B17"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 xml:space="preserve">Application fraud occurs when individuals provide false information or omit crucial details when applying for insurance policies. This can involve falsifying personal information, such as age, health status, occupation, or driving history, to secure lower premiums or gain eligibility for policies that they would not otherwise qualify for. For instance, a person might lie about their health conditions to get a cheaper life or health insurance policy. The Association of British Insurers (ABI) highlights that this type of fraud is common in health, life, and motor insurance </w:t>
      </w:r>
      <w:r w:rsidR="00791188" w:rsidRPr="00FC2326">
        <w:rPr>
          <w:rFonts w:ascii="Verdana" w:hAnsi="Verdana" w:cs="Arial"/>
          <w:kern w:val="0"/>
          <w:sz w:val="20"/>
          <w:szCs w:val="20"/>
          <w:lang w:val="en-GB"/>
        </w:rPr>
        <w:t>applications.</w:t>
      </w:r>
    </w:p>
    <w:p w14:paraId="191751EE" w14:textId="77777777" w:rsidR="00791188" w:rsidRPr="00FC2326" w:rsidRDefault="00791188" w:rsidP="005E07C7">
      <w:pPr>
        <w:autoSpaceDE w:val="0"/>
        <w:autoSpaceDN w:val="0"/>
        <w:adjustRightInd w:val="0"/>
        <w:spacing w:line="480" w:lineRule="auto"/>
        <w:rPr>
          <w:rFonts w:ascii="Verdana" w:hAnsi="Verdana" w:cs="Arial"/>
          <w:kern w:val="0"/>
          <w:sz w:val="20"/>
          <w:szCs w:val="20"/>
          <w:lang w:val="en-GB"/>
        </w:rPr>
      </w:pPr>
    </w:p>
    <w:p w14:paraId="04E8ED49" w14:textId="77777777" w:rsidR="00E601F1" w:rsidRPr="00FC2326" w:rsidRDefault="00E601F1" w:rsidP="005E07C7">
      <w:pPr>
        <w:autoSpaceDE w:val="0"/>
        <w:autoSpaceDN w:val="0"/>
        <w:adjustRightInd w:val="0"/>
        <w:spacing w:line="480" w:lineRule="auto"/>
        <w:rPr>
          <w:rFonts w:ascii="Verdana" w:hAnsi="Verdana" w:cs="Arial"/>
          <w:kern w:val="0"/>
          <w:sz w:val="20"/>
          <w:szCs w:val="20"/>
          <w:lang w:val="en-GB"/>
        </w:rPr>
      </w:pPr>
    </w:p>
    <w:p w14:paraId="47DFD9B3" w14:textId="77777777" w:rsidR="00121B17" w:rsidRPr="00FC2326" w:rsidRDefault="00121B17"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2. Claims Fraud</w:t>
      </w:r>
    </w:p>
    <w:p w14:paraId="34F9FBF3" w14:textId="77777777" w:rsidR="00791188" w:rsidRPr="00FC2326" w:rsidRDefault="00121B17"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 xml:space="preserve">Claims fraud is one of the most widespread and varied types of insurance fraud. It involves policyholders exaggerating, fabricating, or staging claims to receive </w:t>
      </w:r>
      <w:r w:rsidR="00791188" w:rsidRPr="00FC2326">
        <w:rPr>
          <w:rFonts w:ascii="Verdana" w:hAnsi="Verdana" w:cs="Arial"/>
          <w:kern w:val="0"/>
          <w:sz w:val="20"/>
          <w:szCs w:val="20"/>
          <w:lang w:val="en-GB"/>
        </w:rPr>
        <w:t>pay-outs</w:t>
      </w:r>
      <w:r w:rsidRPr="00FC2326">
        <w:rPr>
          <w:rFonts w:ascii="Verdana" w:hAnsi="Verdana" w:cs="Arial"/>
          <w:kern w:val="0"/>
          <w:sz w:val="20"/>
          <w:szCs w:val="20"/>
          <w:lang w:val="en-GB"/>
        </w:rPr>
        <w:t xml:space="preserve"> they are not entitled to. Claims fraud can be further divided into several subcategories:</w:t>
      </w:r>
    </w:p>
    <w:p w14:paraId="542CB6CB" w14:textId="77777777" w:rsidR="00791188" w:rsidRPr="00FC2326" w:rsidRDefault="00791188" w:rsidP="005E07C7">
      <w:pPr>
        <w:autoSpaceDE w:val="0"/>
        <w:autoSpaceDN w:val="0"/>
        <w:adjustRightInd w:val="0"/>
        <w:spacing w:line="480" w:lineRule="auto"/>
        <w:rPr>
          <w:rFonts w:ascii="Verdana" w:hAnsi="Verdana" w:cs="Arial"/>
          <w:kern w:val="0"/>
          <w:sz w:val="20"/>
          <w:szCs w:val="20"/>
          <w:lang w:val="en-GB"/>
        </w:rPr>
      </w:pPr>
    </w:p>
    <w:p w14:paraId="2A15DDB0" w14:textId="77777777" w:rsidR="00791188" w:rsidRPr="00FC2326" w:rsidRDefault="00121B17" w:rsidP="00D745F7">
      <w:pPr>
        <w:pStyle w:val="ListParagraph"/>
        <w:numPr>
          <w:ilvl w:val="0"/>
          <w:numId w:val="15"/>
        </w:num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lastRenderedPageBreak/>
        <w:t xml:space="preserve">Exaggerated Claims: Policyholders inflate the extent of damage or loss to increase the </w:t>
      </w:r>
      <w:r w:rsidR="00791188" w:rsidRPr="00FC2326">
        <w:rPr>
          <w:rFonts w:ascii="Verdana" w:hAnsi="Verdana" w:cs="Arial"/>
          <w:kern w:val="0"/>
          <w:sz w:val="20"/>
          <w:szCs w:val="20"/>
          <w:lang w:val="en-GB"/>
        </w:rPr>
        <w:t>pay-out</w:t>
      </w:r>
      <w:r w:rsidRPr="00FC2326">
        <w:rPr>
          <w:rFonts w:ascii="Verdana" w:hAnsi="Verdana" w:cs="Arial"/>
          <w:kern w:val="0"/>
          <w:sz w:val="20"/>
          <w:szCs w:val="20"/>
          <w:lang w:val="en-GB"/>
        </w:rPr>
        <w:t xml:space="preserve">. For example, after a minor car accident, a claimant might report more extensive damage than </w:t>
      </w:r>
      <w:r w:rsidR="00791188" w:rsidRPr="00FC2326">
        <w:rPr>
          <w:rFonts w:ascii="Verdana" w:hAnsi="Verdana" w:cs="Arial"/>
          <w:kern w:val="0"/>
          <w:sz w:val="20"/>
          <w:szCs w:val="20"/>
          <w:lang w:val="en-GB"/>
        </w:rPr>
        <w:t>occurred</w:t>
      </w:r>
      <w:r w:rsidRPr="00FC2326">
        <w:rPr>
          <w:rFonts w:ascii="Verdana" w:hAnsi="Verdana" w:cs="Arial"/>
          <w:kern w:val="0"/>
          <w:sz w:val="20"/>
          <w:szCs w:val="20"/>
          <w:lang w:val="en-GB"/>
        </w:rPr>
        <w:t>.</w:t>
      </w:r>
    </w:p>
    <w:p w14:paraId="4E99C1C4" w14:textId="77777777" w:rsidR="00791188" w:rsidRPr="00FC2326" w:rsidRDefault="00121B17" w:rsidP="00D745F7">
      <w:pPr>
        <w:pStyle w:val="ListParagraph"/>
        <w:numPr>
          <w:ilvl w:val="0"/>
          <w:numId w:val="15"/>
        </w:num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Invented Claims: Claimants fabricate incidents entirely. An example would be claiming for non-existent theft or damage to property.</w:t>
      </w:r>
    </w:p>
    <w:p w14:paraId="759266DE" w14:textId="77777777" w:rsidR="00791188" w:rsidRPr="00FC2326" w:rsidRDefault="00791188" w:rsidP="005E07C7">
      <w:pPr>
        <w:pStyle w:val="ListParagraph"/>
        <w:autoSpaceDE w:val="0"/>
        <w:autoSpaceDN w:val="0"/>
        <w:adjustRightInd w:val="0"/>
        <w:spacing w:line="480" w:lineRule="auto"/>
        <w:rPr>
          <w:rFonts w:ascii="Verdana" w:hAnsi="Verdana" w:cs="Arial"/>
          <w:kern w:val="0"/>
          <w:sz w:val="20"/>
          <w:szCs w:val="20"/>
          <w:lang w:val="en-GB"/>
        </w:rPr>
      </w:pPr>
    </w:p>
    <w:p w14:paraId="14C57C50" w14:textId="4916A8BA" w:rsidR="00121B17" w:rsidRPr="00FC2326" w:rsidRDefault="00121B17" w:rsidP="00D745F7">
      <w:pPr>
        <w:pStyle w:val="ListParagraph"/>
        <w:numPr>
          <w:ilvl w:val="0"/>
          <w:numId w:val="15"/>
        </w:num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 xml:space="preserve">Staged Accidents: Individuals deliberately cause accidents to file fraudulent claims. The “crash-for-cash” scheme, where fraudsters intentionally cause road traffic collisions to claim for vehicle damage and personal injury, is a notable </w:t>
      </w:r>
      <w:r w:rsidR="00791188" w:rsidRPr="00FC2326">
        <w:rPr>
          <w:rFonts w:ascii="Verdana" w:hAnsi="Verdana" w:cs="Arial"/>
          <w:kern w:val="0"/>
          <w:sz w:val="20"/>
          <w:szCs w:val="20"/>
          <w:lang w:val="en-GB"/>
        </w:rPr>
        <w:t>example.</w:t>
      </w:r>
    </w:p>
    <w:p w14:paraId="76EDE4CF" w14:textId="77777777" w:rsidR="00791188" w:rsidRPr="00FC2326" w:rsidRDefault="00791188" w:rsidP="005E07C7">
      <w:pPr>
        <w:autoSpaceDE w:val="0"/>
        <w:autoSpaceDN w:val="0"/>
        <w:adjustRightInd w:val="0"/>
        <w:spacing w:line="480" w:lineRule="auto"/>
        <w:rPr>
          <w:rFonts w:ascii="Verdana" w:hAnsi="Verdana" w:cs="Arial"/>
          <w:kern w:val="0"/>
          <w:sz w:val="20"/>
          <w:szCs w:val="20"/>
          <w:lang w:val="en-GB"/>
        </w:rPr>
      </w:pPr>
    </w:p>
    <w:p w14:paraId="773ED017" w14:textId="77777777" w:rsidR="00121B17" w:rsidRPr="00FC2326" w:rsidRDefault="00121B17"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3. Organized Fraud</w:t>
      </w:r>
    </w:p>
    <w:p w14:paraId="3FC20A0D" w14:textId="6302B3BD" w:rsidR="00121B17" w:rsidRPr="00FC2326" w:rsidRDefault="00121B17"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 xml:space="preserve">Organized fraud involves sophisticated schemes orchestrated by groups or criminal networks. These fraudsters often operate across multiple policies and insurers, employing intricate methods to avoid detection. Organized fraud schemes can include staged accidents, false injury claims, and complex financial </w:t>
      </w:r>
      <w:r w:rsidR="6174EC3C" w:rsidRPr="00FC2326">
        <w:rPr>
          <w:rFonts w:ascii="Verdana" w:hAnsi="Verdana" w:cs="Arial"/>
          <w:kern w:val="0"/>
          <w:sz w:val="20"/>
          <w:szCs w:val="20"/>
          <w:lang w:val="en-GB"/>
        </w:rPr>
        <w:t>frauds</w:t>
      </w:r>
      <w:r w:rsidRPr="00FC2326">
        <w:rPr>
          <w:rFonts w:ascii="Verdana" w:hAnsi="Verdana" w:cs="Arial"/>
          <w:kern w:val="0"/>
          <w:sz w:val="20"/>
          <w:szCs w:val="20"/>
          <w:lang w:val="en-GB"/>
        </w:rPr>
        <w:t xml:space="preserve"> involving multiple participants, such as doctors, lawyers, and repair shops collaborating to defraud insurers. The Insurance Fraud Bureau (IFB) actively investigates and disrupts such organized crime </w:t>
      </w:r>
      <w:r w:rsidR="00791188" w:rsidRPr="00FC2326">
        <w:rPr>
          <w:rFonts w:ascii="Verdana" w:hAnsi="Verdana" w:cs="Arial"/>
          <w:kern w:val="0"/>
          <w:sz w:val="20"/>
          <w:szCs w:val="20"/>
          <w:lang w:val="en-GB"/>
        </w:rPr>
        <w:t>groups.</w:t>
      </w:r>
    </w:p>
    <w:p w14:paraId="4090848E" w14:textId="77777777" w:rsidR="00791188" w:rsidRPr="00FC2326" w:rsidRDefault="00791188" w:rsidP="005E07C7">
      <w:pPr>
        <w:autoSpaceDE w:val="0"/>
        <w:autoSpaceDN w:val="0"/>
        <w:adjustRightInd w:val="0"/>
        <w:spacing w:line="480" w:lineRule="auto"/>
        <w:rPr>
          <w:rFonts w:ascii="Verdana" w:hAnsi="Verdana" w:cs="Arial"/>
          <w:kern w:val="0"/>
          <w:sz w:val="20"/>
          <w:szCs w:val="20"/>
          <w:lang w:val="en-GB"/>
        </w:rPr>
      </w:pPr>
    </w:p>
    <w:p w14:paraId="12086CC4" w14:textId="77777777" w:rsidR="00121B17" w:rsidRPr="00FC2326" w:rsidRDefault="00121B17"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4. Ghost Broking</w:t>
      </w:r>
    </w:p>
    <w:p w14:paraId="68415F16" w14:textId="09BB5F64" w:rsidR="00121B17" w:rsidRPr="00FC2326" w:rsidRDefault="00121B17"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 xml:space="preserve">Ghost broking is a type of insurance fraud where fraudsters pose as legitimate insurance brokers to sell fake or invalid insurance policies. These policies may appear genuine but are either fabricated or obtained using false information. Victims often realize they are uninsured only when they need to make a claim or are stopped by law enforcement. Ghost brokers typically target vulnerable individuals looking for cheaper insurance deals </w:t>
      </w:r>
      <w:r w:rsidR="00366CAF" w:rsidRPr="00FC2326">
        <w:rPr>
          <w:rFonts w:ascii="Verdana" w:hAnsi="Verdana" w:cs="Arial"/>
          <w:kern w:val="0"/>
          <w:sz w:val="20"/>
          <w:szCs w:val="20"/>
          <w:lang w:val="en-GB"/>
        </w:rPr>
        <w:t>online.</w:t>
      </w:r>
    </w:p>
    <w:p w14:paraId="6C88A295" w14:textId="77777777" w:rsidR="00366CAF" w:rsidRPr="00FC2326" w:rsidRDefault="00366CAF" w:rsidP="005E07C7">
      <w:pPr>
        <w:autoSpaceDE w:val="0"/>
        <w:autoSpaceDN w:val="0"/>
        <w:adjustRightInd w:val="0"/>
        <w:spacing w:line="480" w:lineRule="auto"/>
        <w:rPr>
          <w:rFonts w:ascii="Verdana" w:hAnsi="Verdana" w:cs="Arial"/>
          <w:kern w:val="0"/>
          <w:sz w:val="20"/>
          <w:szCs w:val="20"/>
          <w:lang w:val="en-GB"/>
        </w:rPr>
      </w:pPr>
    </w:p>
    <w:p w14:paraId="2EE9BE90" w14:textId="744740AA" w:rsidR="00121B17" w:rsidRPr="00FC2326" w:rsidRDefault="00121B17"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lastRenderedPageBreak/>
        <w:t>5. Fronting</w:t>
      </w:r>
    </w:p>
    <w:p w14:paraId="58405F8C" w14:textId="2534FF15" w:rsidR="00121B17" w:rsidRPr="00FC2326" w:rsidRDefault="00121B17"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 xml:space="preserve">Fronting is a specific type of motor insurance fraud where a higher-risk driver, such as a young or inexperienced driver, is listed as a named driver on a policy, while a lower-risk individual, such as a parent, is declared as the main driver. This misrepresentation aims to reduce the insurance premium cost. Fronting is illegal and can lead to </w:t>
      </w:r>
      <w:bookmarkStart w:id="24" w:name="_Int_OYfRs00Z"/>
      <w:r w:rsidRPr="00FC2326">
        <w:rPr>
          <w:rFonts w:ascii="Verdana" w:hAnsi="Verdana" w:cs="Arial"/>
          <w:kern w:val="0"/>
          <w:sz w:val="20"/>
          <w:szCs w:val="20"/>
          <w:lang w:val="en-GB"/>
        </w:rPr>
        <w:t>serious consequences</w:t>
      </w:r>
      <w:bookmarkEnd w:id="24"/>
      <w:r w:rsidRPr="00FC2326">
        <w:rPr>
          <w:rFonts w:ascii="Verdana" w:hAnsi="Verdana" w:cs="Arial"/>
          <w:kern w:val="0"/>
          <w:sz w:val="20"/>
          <w:szCs w:val="20"/>
          <w:lang w:val="en-GB"/>
        </w:rPr>
        <w:t xml:space="preserve">, including policy cancellation, fines, and difficulty obtaining insurance in the </w:t>
      </w:r>
      <w:r w:rsidR="00366CAF" w:rsidRPr="00FC2326">
        <w:rPr>
          <w:rFonts w:ascii="Verdana" w:hAnsi="Verdana" w:cs="Arial"/>
          <w:kern w:val="0"/>
          <w:sz w:val="20"/>
          <w:szCs w:val="20"/>
          <w:lang w:val="en-GB"/>
        </w:rPr>
        <w:t>future.</w:t>
      </w:r>
    </w:p>
    <w:p w14:paraId="66125980" w14:textId="77777777" w:rsidR="00366CAF" w:rsidRPr="00FC2326" w:rsidRDefault="00366CAF" w:rsidP="005E07C7">
      <w:pPr>
        <w:autoSpaceDE w:val="0"/>
        <w:autoSpaceDN w:val="0"/>
        <w:adjustRightInd w:val="0"/>
        <w:spacing w:line="480" w:lineRule="auto"/>
        <w:rPr>
          <w:rFonts w:ascii="Verdana" w:hAnsi="Verdana" w:cs="Arial"/>
          <w:kern w:val="0"/>
          <w:sz w:val="20"/>
          <w:szCs w:val="20"/>
          <w:lang w:val="en-GB"/>
        </w:rPr>
      </w:pPr>
    </w:p>
    <w:p w14:paraId="389E5168" w14:textId="7D2A97E6" w:rsidR="00121B17" w:rsidRPr="00FC2326" w:rsidRDefault="00121B17"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6. Non-Disclosure and Misrepresentation</w:t>
      </w:r>
    </w:p>
    <w:p w14:paraId="2CA5CA90" w14:textId="4ED2DB39" w:rsidR="00121B17" w:rsidRPr="00FC2326" w:rsidRDefault="00121B17"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 xml:space="preserve">Non-disclosure and misrepresentation involve withholding pertinent information or providing inaccurate details to insurers. This can occur during the policy application process or when updating existing policies. For example, a policyholder might fail to disclose a pre-existing medical condition or a previous driving conviction. Insurers rely on accurate information to assess risk, and non-disclosure undermines this process, leading to potentially higher premiums for all </w:t>
      </w:r>
      <w:r w:rsidR="00366CAF" w:rsidRPr="00FC2326">
        <w:rPr>
          <w:rFonts w:ascii="Verdana" w:hAnsi="Verdana" w:cs="Arial"/>
          <w:kern w:val="0"/>
          <w:sz w:val="20"/>
          <w:szCs w:val="20"/>
          <w:lang w:val="en-GB"/>
        </w:rPr>
        <w:t>policyholders.</w:t>
      </w:r>
    </w:p>
    <w:p w14:paraId="15ADF47F" w14:textId="77777777" w:rsidR="00366CAF" w:rsidRPr="00FC2326" w:rsidRDefault="00366CAF" w:rsidP="005E07C7">
      <w:pPr>
        <w:autoSpaceDE w:val="0"/>
        <w:autoSpaceDN w:val="0"/>
        <w:adjustRightInd w:val="0"/>
        <w:spacing w:line="480" w:lineRule="auto"/>
        <w:rPr>
          <w:rFonts w:ascii="Verdana" w:hAnsi="Verdana" w:cs="Arial"/>
          <w:kern w:val="0"/>
          <w:sz w:val="20"/>
          <w:szCs w:val="20"/>
          <w:lang w:val="en-GB"/>
        </w:rPr>
      </w:pPr>
    </w:p>
    <w:p w14:paraId="6F58D099" w14:textId="0A310588" w:rsidR="00121B17" w:rsidRPr="00FC2326" w:rsidRDefault="00121B17"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7. Policyholder Fraud</w:t>
      </w:r>
    </w:p>
    <w:p w14:paraId="3D477910" w14:textId="6BACB5FC" w:rsidR="00121B17" w:rsidRPr="00FC2326" w:rsidRDefault="00121B17"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 xml:space="preserve">Policyholder fraud is committed by individuals who exploit their own insurance policies for financial gain. This can include deliberate acts of vandalism to claim for property damage or setting fire to insured property to claim arson-related </w:t>
      </w:r>
      <w:r w:rsidR="00366CAF" w:rsidRPr="00FC2326">
        <w:rPr>
          <w:rFonts w:ascii="Verdana" w:hAnsi="Verdana" w:cs="Arial"/>
          <w:kern w:val="0"/>
          <w:sz w:val="20"/>
          <w:szCs w:val="20"/>
          <w:lang w:val="en-GB"/>
        </w:rPr>
        <w:t>pay-outs</w:t>
      </w:r>
      <w:r w:rsidRPr="00FC2326">
        <w:rPr>
          <w:rFonts w:ascii="Verdana" w:hAnsi="Verdana" w:cs="Arial"/>
          <w:kern w:val="0"/>
          <w:sz w:val="20"/>
          <w:szCs w:val="20"/>
          <w:lang w:val="en-GB"/>
        </w:rPr>
        <w:t xml:space="preserve">. This type of fraud not only results in </w:t>
      </w:r>
      <w:bookmarkStart w:id="25" w:name="_Int_EOHroLw1"/>
      <w:r w:rsidRPr="00FC2326">
        <w:rPr>
          <w:rFonts w:ascii="Verdana" w:hAnsi="Verdana" w:cs="Arial"/>
          <w:kern w:val="0"/>
          <w:sz w:val="20"/>
          <w:szCs w:val="20"/>
          <w:lang w:val="en-GB"/>
        </w:rPr>
        <w:t>financial loss</w:t>
      </w:r>
      <w:bookmarkEnd w:id="25"/>
      <w:r w:rsidRPr="00FC2326">
        <w:rPr>
          <w:rFonts w:ascii="Verdana" w:hAnsi="Verdana" w:cs="Arial"/>
          <w:kern w:val="0"/>
          <w:sz w:val="20"/>
          <w:szCs w:val="20"/>
          <w:lang w:val="en-GB"/>
        </w:rPr>
        <w:t xml:space="preserve"> for insurers but also poses significant safety </w:t>
      </w:r>
      <w:r w:rsidR="00366CAF" w:rsidRPr="00FC2326">
        <w:rPr>
          <w:rFonts w:ascii="Verdana" w:hAnsi="Verdana" w:cs="Arial"/>
          <w:kern w:val="0"/>
          <w:sz w:val="20"/>
          <w:szCs w:val="20"/>
          <w:lang w:val="en-GB"/>
        </w:rPr>
        <w:t>risks.</w:t>
      </w:r>
    </w:p>
    <w:p w14:paraId="1B157EF4" w14:textId="77777777" w:rsidR="00366CAF" w:rsidRPr="00FC2326" w:rsidRDefault="00366CAF" w:rsidP="005E07C7">
      <w:pPr>
        <w:autoSpaceDE w:val="0"/>
        <w:autoSpaceDN w:val="0"/>
        <w:adjustRightInd w:val="0"/>
        <w:spacing w:line="480" w:lineRule="auto"/>
        <w:rPr>
          <w:rFonts w:ascii="Verdana" w:hAnsi="Verdana" w:cs="Arial"/>
          <w:kern w:val="0"/>
          <w:sz w:val="20"/>
          <w:szCs w:val="20"/>
          <w:lang w:val="en-GB"/>
        </w:rPr>
      </w:pPr>
    </w:p>
    <w:p w14:paraId="64E6F0D2" w14:textId="76AC3D37" w:rsidR="00121B17" w:rsidRPr="00FC2326" w:rsidRDefault="00121B17"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 xml:space="preserve">Insurance fraud encompasses a wide range of dishonest activities aimed at illicitly gaining financial benefits from insurance policies. From application fraud and claims fraud to </w:t>
      </w:r>
      <w:r w:rsidRPr="00FC2326">
        <w:rPr>
          <w:rFonts w:ascii="Verdana" w:hAnsi="Verdana" w:cs="Arial"/>
          <w:kern w:val="0"/>
          <w:sz w:val="20"/>
          <w:szCs w:val="20"/>
          <w:lang w:val="en-GB"/>
        </w:rPr>
        <w:lastRenderedPageBreak/>
        <w:t xml:space="preserve">organized crime and ghost broking, each type poses unique challenges to the insurance industry. Efforts to combat these frauds involve advanced detection techniques, collaboration between insurers and law enforcement agencies, and public awareness campaigns to educate policyholders about the consequences of fraudulent activities. By understanding the </w:t>
      </w:r>
      <w:bookmarkStart w:id="26" w:name="_Int_j9nJXmim"/>
      <w:r w:rsidRPr="00FC2326">
        <w:rPr>
          <w:rFonts w:ascii="Verdana" w:hAnsi="Verdana" w:cs="Arial"/>
          <w:kern w:val="0"/>
          <w:sz w:val="20"/>
          <w:szCs w:val="20"/>
          <w:lang w:val="en-GB"/>
        </w:rPr>
        <w:t>various types</w:t>
      </w:r>
      <w:bookmarkEnd w:id="26"/>
      <w:r w:rsidRPr="00FC2326">
        <w:rPr>
          <w:rFonts w:ascii="Verdana" w:hAnsi="Verdana" w:cs="Arial"/>
          <w:kern w:val="0"/>
          <w:sz w:val="20"/>
          <w:szCs w:val="20"/>
          <w:lang w:val="en-GB"/>
        </w:rPr>
        <w:t xml:space="preserve"> of insurance fraud, stakeholders can better develop strategies to mitigate these risks and protect the integrity of the insurance market.</w:t>
      </w:r>
    </w:p>
    <w:p w14:paraId="55AEC9F1" w14:textId="6AD5F632" w:rsidR="00563B20" w:rsidRPr="005E07C7" w:rsidRDefault="00636763" w:rsidP="005E07C7">
      <w:pPr>
        <w:pStyle w:val="Heading2"/>
        <w:spacing w:line="480" w:lineRule="auto"/>
        <w:rPr>
          <w:rFonts w:ascii="Verdana" w:hAnsi="Verdana"/>
          <w:lang w:val="en-GB"/>
        </w:rPr>
      </w:pPr>
      <w:bookmarkStart w:id="27" w:name="_Toc175915873"/>
      <w:r>
        <w:rPr>
          <w:rFonts w:ascii="Verdana" w:hAnsi="Verdana"/>
          <w:lang w:val="en-GB"/>
        </w:rPr>
        <w:t xml:space="preserve">2.8 </w:t>
      </w:r>
      <w:r w:rsidR="00563B20" w:rsidRPr="005E07C7">
        <w:rPr>
          <w:rFonts w:ascii="Verdana" w:hAnsi="Verdana"/>
          <w:lang w:val="en-GB"/>
        </w:rPr>
        <w:t>Insurance Types Targeted by Fraudsters</w:t>
      </w:r>
      <w:bookmarkEnd w:id="27"/>
    </w:p>
    <w:p w14:paraId="2D85F7BF" w14:textId="2E86AE8F"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 xml:space="preserve">Insurance is an essential financial product that provides protection and peace of mind against various risks. The </w:t>
      </w:r>
      <w:r w:rsidR="005418D7" w:rsidRPr="00FC2326">
        <w:rPr>
          <w:rFonts w:ascii="Verdana" w:hAnsi="Verdana" w:cs="Arial"/>
          <w:sz w:val="20"/>
          <w:szCs w:val="20"/>
          <w:lang w:val="en-GB"/>
        </w:rPr>
        <w:t>insurance</w:t>
      </w:r>
      <w:r w:rsidRPr="00FC2326">
        <w:rPr>
          <w:rFonts w:ascii="Verdana" w:hAnsi="Verdana" w:cs="Arial"/>
          <w:sz w:val="20"/>
          <w:szCs w:val="20"/>
          <w:lang w:val="en-GB"/>
        </w:rPr>
        <w:t xml:space="preserve"> market offers a diverse range of insurance products tailored to </w:t>
      </w:r>
      <w:r w:rsidR="14A99032" w:rsidRPr="00FC2326">
        <w:rPr>
          <w:rFonts w:ascii="Verdana" w:hAnsi="Verdana" w:cs="Arial"/>
          <w:sz w:val="20"/>
          <w:szCs w:val="20"/>
          <w:lang w:val="en-GB"/>
        </w:rPr>
        <w:t>unique needs</w:t>
      </w:r>
      <w:r w:rsidRPr="00FC2326">
        <w:rPr>
          <w:rFonts w:ascii="Verdana" w:hAnsi="Verdana" w:cs="Arial"/>
          <w:sz w:val="20"/>
          <w:szCs w:val="20"/>
          <w:lang w:val="en-GB"/>
        </w:rPr>
        <w:t xml:space="preserve">, from life and health insurance to auto and home insurance. While these products offer critical protection, they are also targets for fraudulent activities. Understanding the </w:t>
      </w:r>
      <w:r w:rsidR="3BEE2D67" w:rsidRPr="00FC2326">
        <w:rPr>
          <w:rFonts w:ascii="Verdana" w:hAnsi="Verdana" w:cs="Arial"/>
          <w:sz w:val="20"/>
          <w:szCs w:val="20"/>
          <w:lang w:val="en-GB"/>
        </w:rPr>
        <w:t>distinct types</w:t>
      </w:r>
      <w:r w:rsidRPr="00FC2326">
        <w:rPr>
          <w:rFonts w:ascii="Verdana" w:hAnsi="Verdana" w:cs="Arial"/>
          <w:sz w:val="20"/>
          <w:szCs w:val="20"/>
          <w:lang w:val="en-GB"/>
        </w:rPr>
        <w:t xml:space="preserve"> of insurance, their popularity, and the common fraud schemes associated with them is crucial for individuals and businesses to make informed decisions and safeguard against fraud. Enhanced awareness and preventive measures can help mitigate the risk of fraud, ensuring the integrity and sustainability of the insurance sector. Below is the Types of insurance that are frequently targeted by fraudsters:</w:t>
      </w:r>
    </w:p>
    <w:p w14:paraId="077E2206"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Auto Insurance</w:t>
      </w:r>
    </w:p>
    <w:p w14:paraId="0CEBE62C"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Auto insurance fraud includes schemes such as:</w:t>
      </w:r>
    </w:p>
    <w:p w14:paraId="50E9DCFB" w14:textId="49094CF0" w:rsidR="00563B20" w:rsidRPr="00FC2326" w:rsidRDefault="00563B20" w:rsidP="00D745F7">
      <w:pPr>
        <w:numPr>
          <w:ilvl w:val="0"/>
          <w:numId w:val="10"/>
        </w:numPr>
        <w:spacing w:line="480" w:lineRule="auto"/>
        <w:rPr>
          <w:rFonts w:ascii="Verdana" w:hAnsi="Verdana" w:cs="Arial"/>
          <w:sz w:val="20"/>
          <w:szCs w:val="20"/>
          <w:lang w:val="en-GB"/>
        </w:rPr>
      </w:pPr>
      <w:r w:rsidRPr="00FC2326">
        <w:rPr>
          <w:rFonts w:ascii="Verdana" w:hAnsi="Verdana" w:cs="Arial"/>
          <w:sz w:val="20"/>
          <w:szCs w:val="20"/>
          <w:lang w:val="en-GB"/>
        </w:rPr>
        <w:t xml:space="preserve">Crash-for-Cash Scams: Fraudsters deliberately cause accidents to make false claims for vehicle damage and personal injuries. These </w:t>
      </w:r>
      <w:r w:rsidR="49A9B7F8" w:rsidRPr="00FC2326">
        <w:rPr>
          <w:rFonts w:ascii="Verdana" w:hAnsi="Verdana" w:cs="Arial"/>
          <w:sz w:val="20"/>
          <w:szCs w:val="20"/>
          <w:lang w:val="en-GB"/>
        </w:rPr>
        <w:t>frauds</w:t>
      </w:r>
      <w:r w:rsidRPr="00FC2326">
        <w:rPr>
          <w:rFonts w:ascii="Verdana" w:hAnsi="Verdana" w:cs="Arial"/>
          <w:sz w:val="20"/>
          <w:szCs w:val="20"/>
          <w:lang w:val="en-GB"/>
        </w:rPr>
        <w:t xml:space="preserve"> not only defraud insurers but also put other road users at serious risk.</w:t>
      </w:r>
    </w:p>
    <w:p w14:paraId="36CF6F76" w14:textId="77777777" w:rsidR="00563B20" w:rsidRPr="00FC2326" w:rsidRDefault="00563B20" w:rsidP="00D745F7">
      <w:pPr>
        <w:numPr>
          <w:ilvl w:val="0"/>
          <w:numId w:val="10"/>
        </w:numPr>
        <w:spacing w:line="480" w:lineRule="auto"/>
        <w:rPr>
          <w:rFonts w:ascii="Verdana" w:hAnsi="Verdana" w:cs="Arial"/>
          <w:sz w:val="20"/>
          <w:szCs w:val="20"/>
          <w:lang w:val="en-GB"/>
        </w:rPr>
      </w:pPr>
      <w:r w:rsidRPr="00FC2326">
        <w:rPr>
          <w:rFonts w:ascii="Verdana" w:hAnsi="Verdana" w:cs="Arial"/>
          <w:sz w:val="20"/>
          <w:szCs w:val="20"/>
          <w:lang w:val="en-GB"/>
        </w:rPr>
        <w:t>Exaggerated Claims: Policyholders inflate the extent of damage or injury to receive a higher pay-out from the insurer.</w:t>
      </w:r>
    </w:p>
    <w:p w14:paraId="4EF3D962"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Health Insurance</w:t>
      </w:r>
    </w:p>
    <w:p w14:paraId="7BE7646E"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lastRenderedPageBreak/>
        <w:t>Health insurance fraud involves activities such as:</w:t>
      </w:r>
    </w:p>
    <w:p w14:paraId="7704DC60" w14:textId="77777777" w:rsidR="00563B20" w:rsidRPr="00FC2326" w:rsidRDefault="00563B20" w:rsidP="00D745F7">
      <w:pPr>
        <w:numPr>
          <w:ilvl w:val="0"/>
          <w:numId w:val="11"/>
        </w:numPr>
        <w:spacing w:line="480" w:lineRule="auto"/>
        <w:rPr>
          <w:rFonts w:ascii="Verdana" w:hAnsi="Verdana" w:cs="Arial"/>
          <w:sz w:val="20"/>
          <w:szCs w:val="20"/>
          <w:lang w:val="en-GB"/>
        </w:rPr>
      </w:pPr>
      <w:r w:rsidRPr="00FC2326">
        <w:rPr>
          <w:rFonts w:ascii="Verdana" w:hAnsi="Verdana" w:cs="Arial"/>
          <w:sz w:val="20"/>
          <w:szCs w:val="20"/>
          <w:lang w:val="en-GB"/>
        </w:rPr>
        <w:t>False Medical Claims: Fraudsters submit claims for treatments that were never provided or exaggerate the severity of medical conditions to receive higher pay-outs.</w:t>
      </w:r>
    </w:p>
    <w:p w14:paraId="108737DA" w14:textId="77777777" w:rsidR="00563B20" w:rsidRPr="00FC2326" w:rsidRDefault="00563B20" w:rsidP="00D745F7">
      <w:pPr>
        <w:numPr>
          <w:ilvl w:val="0"/>
          <w:numId w:val="11"/>
        </w:numPr>
        <w:spacing w:line="480" w:lineRule="auto"/>
        <w:rPr>
          <w:rFonts w:ascii="Verdana" w:hAnsi="Verdana" w:cs="Arial"/>
          <w:sz w:val="20"/>
          <w:szCs w:val="20"/>
          <w:lang w:val="en-GB"/>
        </w:rPr>
      </w:pPr>
      <w:r w:rsidRPr="00FC2326">
        <w:rPr>
          <w:rFonts w:ascii="Verdana" w:hAnsi="Verdana" w:cs="Arial"/>
          <w:sz w:val="20"/>
          <w:szCs w:val="20"/>
          <w:lang w:val="en-GB"/>
        </w:rPr>
        <w:t>Phantom Treatments: Claiming for medical procedures or therapies that were never administered.</w:t>
      </w:r>
    </w:p>
    <w:p w14:paraId="2E766C1B"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Home Insurance</w:t>
      </w:r>
    </w:p>
    <w:p w14:paraId="101E0D58"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Home insurance fraud includes:</w:t>
      </w:r>
    </w:p>
    <w:p w14:paraId="6BF2B205" w14:textId="77777777" w:rsidR="00563B20" w:rsidRPr="00FC2326" w:rsidRDefault="00563B20" w:rsidP="00D745F7">
      <w:pPr>
        <w:numPr>
          <w:ilvl w:val="0"/>
          <w:numId w:val="12"/>
        </w:numPr>
        <w:spacing w:line="480" w:lineRule="auto"/>
        <w:rPr>
          <w:rFonts w:ascii="Verdana" w:hAnsi="Verdana" w:cs="Arial"/>
          <w:sz w:val="20"/>
          <w:szCs w:val="20"/>
          <w:lang w:val="en-GB"/>
        </w:rPr>
      </w:pPr>
      <w:r w:rsidRPr="00FC2326">
        <w:rPr>
          <w:rFonts w:ascii="Verdana" w:hAnsi="Verdana" w:cs="Arial"/>
          <w:sz w:val="20"/>
          <w:szCs w:val="20"/>
          <w:lang w:val="en-GB"/>
        </w:rPr>
        <w:t>Exaggerated Losses: Policyholders inflate the value of stolen or damaged items to receive larger pay-outs. This is one of the most common types of home insurance fraud.</w:t>
      </w:r>
    </w:p>
    <w:p w14:paraId="58A46DD7" w14:textId="77777777" w:rsidR="00563B20" w:rsidRPr="00FC2326" w:rsidRDefault="00563B20" w:rsidP="00D745F7">
      <w:pPr>
        <w:numPr>
          <w:ilvl w:val="0"/>
          <w:numId w:val="12"/>
        </w:numPr>
        <w:spacing w:line="480" w:lineRule="auto"/>
        <w:rPr>
          <w:rFonts w:ascii="Verdana" w:hAnsi="Verdana" w:cs="Arial"/>
          <w:sz w:val="20"/>
          <w:szCs w:val="20"/>
          <w:lang w:val="en-GB"/>
        </w:rPr>
      </w:pPr>
      <w:r w:rsidRPr="00FC2326">
        <w:rPr>
          <w:rFonts w:ascii="Verdana" w:hAnsi="Verdana" w:cs="Arial"/>
          <w:sz w:val="20"/>
          <w:szCs w:val="20"/>
          <w:lang w:val="en-GB"/>
        </w:rPr>
        <w:t>Staged Burglaries: Fraudsters claim for losses from a burglary that never occurred, fabricating evidence to support their claims.</w:t>
      </w:r>
    </w:p>
    <w:p w14:paraId="3716ACE5"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Travel Insurance</w:t>
      </w:r>
    </w:p>
    <w:p w14:paraId="7BF39438"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Travel insurance fraud involves:</w:t>
      </w:r>
    </w:p>
    <w:p w14:paraId="4A8A300A" w14:textId="77777777" w:rsidR="00563B20" w:rsidRPr="00FC2326" w:rsidRDefault="00563B20" w:rsidP="00D745F7">
      <w:pPr>
        <w:numPr>
          <w:ilvl w:val="0"/>
          <w:numId w:val="13"/>
        </w:numPr>
        <w:spacing w:line="480" w:lineRule="auto"/>
        <w:rPr>
          <w:rFonts w:ascii="Verdana" w:hAnsi="Verdana" w:cs="Arial"/>
          <w:sz w:val="20"/>
          <w:szCs w:val="20"/>
          <w:lang w:val="en-GB"/>
        </w:rPr>
      </w:pPr>
      <w:r w:rsidRPr="00FC2326">
        <w:rPr>
          <w:rFonts w:ascii="Verdana" w:hAnsi="Verdana" w:cs="Arial"/>
          <w:sz w:val="20"/>
          <w:szCs w:val="20"/>
          <w:lang w:val="en-GB"/>
        </w:rPr>
        <w:t>False Claims for Cancellations: Submitting fake documents to claim for trip cancellations or delays that never happened.</w:t>
      </w:r>
    </w:p>
    <w:p w14:paraId="3261C7AD" w14:textId="77777777" w:rsidR="00563B20" w:rsidRPr="00FC2326" w:rsidRDefault="00563B20" w:rsidP="00D745F7">
      <w:pPr>
        <w:numPr>
          <w:ilvl w:val="0"/>
          <w:numId w:val="13"/>
        </w:numPr>
        <w:spacing w:line="480" w:lineRule="auto"/>
        <w:rPr>
          <w:rFonts w:ascii="Verdana" w:hAnsi="Verdana" w:cs="Arial"/>
          <w:sz w:val="20"/>
          <w:szCs w:val="20"/>
          <w:lang w:val="en-GB"/>
        </w:rPr>
      </w:pPr>
      <w:r w:rsidRPr="00FC2326">
        <w:rPr>
          <w:rFonts w:ascii="Verdana" w:hAnsi="Verdana" w:cs="Arial"/>
          <w:sz w:val="20"/>
          <w:szCs w:val="20"/>
          <w:lang w:val="en-GB"/>
        </w:rPr>
        <w:t>Lost Luggage Claims: Claiming for expensive items that were never lost, often supported by falsified receipts.</w:t>
      </w:r>
    </w:p>
    <w:p w14:paraId="6C35FBBB"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Life Insurance</w:t>
      </w:r>
    </w:p>
    <w:p w14:paraId="6E072480" w14:textId="77777777" w:rsidR="00563B20" w:rsidRPr="00FC2326" w:rsidRDefault="00563B20" w:rsidP="005E07C7">
      <w:pPr>
        <w:spacing w:line="480" w:lineRule="auto"/>
        <w:rPr>
          <w:rFonts w:ascii="Verdana" w:hAnsi="Verdana" w:cs="Arial"/>
          <w:sz w:val="20"/>
          <w:szCs w:val="20"/>
          <w:lang w:val="en-GB"/>
        </w:rPr>
      </w:pPr>
      <w:r w:rsidRPr="00FC2326">
        <w:rPr>
          <w:rFonts w:ascii="Verdana" w:hAnsi="Verdana" w:cs="Arial"/>
          <w:sz w:val="20"/>
          <w:szCs w:val="20"/>
          <w:lang w:val="en-GB"/>
        </w:rPr>
        <w:t>Life insurance fraud includes:</w:t>
      </w:r>
    </w:p>
    <w:p w14:paraId="23102E2D" w14:textId="77777777" w:rsidR="00563B20" w:rsidRPr="00FC2326" w:rsidRDefault="00563B20" w:rsidP="00D745F7">
      <w:pPr>
        <w:numPr>
          <w:ilvl w:val="0"/>
          <w:numId w:val="14"/>
        </w:numPr>
        <w:spacing w:line="480" w:lineRule="auto"/>
        <w:rPr>
          <w:rFonts w:ascii="Verdana" w:hAnsi="Verdana" w:cs="Arial"/>
          <w:sz w:val="20"/>
          <w:szCs w:val="20"/>
          <w:lang w:val="en-GB"/>
        </w:rPr>
      </w:pPr>
      <w:r w:rsidRPr="00FC2326">
        <w:rPr>
          <w:rFonts w:ascii="Verdana" w:hAnsi="Verdana" w:cs="Arial"/>
          <w:sz w:val="20"/>
          <w:szCs w:val="20"/>
          <w:lang w:val="en-GB"/>
        </w:rPr>
        <w:t>Fake Death Claims: Fraudsters falsify a death to collect the life insurance payout. This can involve creating fake death certificates and other documents.</w:t>
      </w:r>
    </w:p>
    <w:p w14:paraId="66B342D6" w14:textId="224E2C19" w:rsidR="00083AB5" w:rsidRPr="00FC2326" w:rsidRDefault="00563B20" w:rsidP="00D745F7">
      <w:pPr>
        <w:numPr>
          <w:ilvl w:val="0"/>
          <w:numId w:val="14"/>
        </w:numPr>
        <w:spacing w:line="480" w:lineRule="auto"/>
        <w:rPr>
          <w:rFonts w:ascii="Verdana" w:hAnsi="Verdana" w:cs="Arial"/>
          <w:sz w:val="20"/>
          <w:szCs w:val="20"/>
          <w:lang w:val="en-GB"/>
        </w:rPr>
      </w:pPr>
      <w:r w:rsidRPr="00FC2326">
        <w:rPr>
          <w:rFonts w:ascii="Verdana" w:hAnsi="Verdana" w:cs="Arial"/>
          <w:sz w:val="20"/>
          <w:szCs w:val="20"/>
          <w:lang w:val="en-GB"/>
        </w:rPr>
        <w:lastRenderedPageBreak/>
        <w:t>Critical Illness Fraud: Fabricating or exaggerating a critical illness to receive the benefit. This often involves providing false medical records or bribing healthcare providers.</w:t>
      </w:r>
    </w:p>
    <w:p w14:paraId="48260BCB" w14:textId="77777777" w:rsidR="00121B17" w:rsidRPr="005E07C7" w:rsidRDefault="00121B17" w:rsidP="005E07C7">
      <w:pPr>
        <w:spacing w:line="480" w:lineRule="auto"/>
        <w:rPr>
          <w:rFonts w:ascii="Verdana" w:hAnsi="Verdana" w:cs="Arial"/>
        </w:rPr>
      </w:pPr>
    </w:p>
    <w:p w14:paraId="1404EA3D" w14:textId="05D77523" w:rsidR="00CE1287" w:rsidRPr="005E07C7" w:rsidRDefault="00636763" w:rsidP="005E07C7">
      <w:pPr>
        <w:pStyle w:val="Heading2"/>
        <w:spacing w:line="480" w:lineRule="auto"/>
        <w:rPr>
          <w:rFonts w:ascii="Verdana" w:hAnsi="Verdana"/>
          <w:lang w:val="en-GB"/>
        </w:rPr>
      </w:pPr>
      <w:bookmarkStart w:id="28" w:name="_Toc175915874"/>
      <w:r>
        <w:rPr>
          <w:rFonts w:ascii="Verdana" w:hAnsi="Verdana"/>
          <w:lang w:val="en-GB"/>
        </w:rPr>
        <w:t xml:space="preserve">2.9 </w:t>
      </w:r>
      <w:r w:rsidR="00CE1287" w:rsidRPr="005E07C7">
        <w:rPr>
          <w:rFonts w:ascii="Verdana" w:hAnsi="Verdana"/>
          <w:lang w:val="en-GB"/>
        </w:rPr>
        <w:t>Insurance Fraud Convictions</w:t>
      </w:r>
      <w:bookmarkEnd w:id="28"/>
    </w:p>
    <w:p w14:paraId="1B9ADF42" w14:textId="3DE4F6B5"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Insurance fraud is a significant issue, involving deliberate deception to secure unwarranted financial gain from insurance products. This type of fraud can take various forms and impacts both insurers and policyholders. Convictions for insurance fraud highlight the severity of the problem and the legal consequences faced by perpetrators. This section provides a detailed examination of notable insurance fraud convictions, illustrating the types of fraud committed and their implications, supported by journal references and other reliable sources.</w:t>
      </w:r>
    </w:p>
    <w:p w14:paraId="3916EC56" w14:textId="77777777" w:rsidR="00CE1287" w:rsidRPr="005E07C7" w:rsidRDefault="00CE1287" w:rsidP="005E07C7">
      <w:pPr>
        <w:spacing w:line="480" w:lineRule="auto"/>
        <w:rPr>
          <w:rFonts w:ascii="Verdana" w:hAnsi="Verdana" w:cs="Arial"/>
          <w:lang w:val="en-GB"/>
        </w:rPr>
      </w:pPr>
    </w:p>
    <w:p w14:paraId="1F73AA31" w14:textId="268E3869" w:rsidR="00CE1287" w:rsidRPr="005E07C7" w:rsidRDefault="00CE1287" w:rsidP="005E07C7">
      <w:pPr>
        <w:spacing w:line="480" w:lineRule="auto"/>
        <w:rPr>
          <w:rFonts w:ascii="Verdana" w:hAnsi="Verdana" w:cs="Arial"/>
          <w:lang w:val="en-GB"/>
        </w:rPr>
      </w:pPr>
      <w:r w:rsidRPr="005E07C7">
        <w:rPr>
          <w:rFonts w:ascii="Verdana" w:hAnsi="Verdana" w:cs="Arial"/>
          <w:lang w:val="en-GB"/>
        </w:rPr>
        <w:t>Types of Insurance Fraud</w:t>
      </w:r>
    </w:p>
    <w:p w14:paraId="3354CAA8" w14:textId="77777777"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Insurance fraud can be broadly classified into two categories: hard fraud and soft fraud. Hard fraud involves deliberate acts to fabricate claims, such as staging accidents or arson. Soft fraud, on the other hand, involves exaggerating legitimate claims or misrepresenting information on applications.</w:t>
      </w:r>
    </w:p>
    <w:p w14:paraId="75DC7C01" w14:textId="77777777" w:rsidR="00CE1287" w:rsidRPr="00FC2326" w:rsidRDefault="00CE1287" w:rsidP="005E07C7">
      <w:pPr>
        <w:spacing w:line="480" w:lineRule="auto"/>
        <w:rPr>
          <w:rFonts w:ascii="Verdana" w:hAnsi="Verdana" w:cs="Arial"/>
          <w:sz w:val="20"/>
          <w:szCs w:val="20"/>
          <w:lang w:val="en-GB"/>
        </w:rPr>
      </w:pPr>
    </w:p>
    <w:p w14:paraId="56EF52FD" w14:textId="77777777"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1. Staged Accidents and Personal Injury Claims</w:t>
      </w:r>
    </w:p>
    <w:p w14:paraId="364FAA73" w14:textId="5AF764F3"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 xml:space="preserve">One prevalent type of insurance fraud is the staging of accidents to claim personal injury compensation. A notable case involved a gang in Northwest England convicted for orchestrating over 180 fake road accidents. These fraudulent activities resulted in £5.3 </w:t>
      </w:r>
      <w:r w:rsidRPr="00FC2326">
        <w:rPr>
          <w:rFonts w:ascii="Verdana" w:hAnsi="Verdana" w:cs="Arial"/>
          <w:sz w:val="20"/>
          <w:szCs w:val="20"/>
          <w:lang w:val="en-GB"/>
        </w:rPr>
        <w:lastRenderedPageBreak/>
        <w:t xml:space="preserve">million in false claims. The gang members deliberately caused collisions, often using innocent drivers as unknowing participants in their schemes. The conviction of 81 individuals in this case highlighted the extensive network involved in such fraudulent activities and the substantial </w:t>
      </w:r>
      <w:bookmarkStart w:id="29" w:name="_Int_efn3mPUu"/>
      <w:r w:rsidRPr="00FC2326">
        <w:rPr>
          <w:rFonts w:ascii="Verdana" w:hAnsi="Verdana" w:cs="Arial"/>
          <w:sz w:val="20"/>
          <w:szCs w:val="20"/>
          <w:lang w:val="en-GB"/>
        </w:rPr>
        <w:t>financial impact</w:t>
      </w:r>
      <w:bookmarkEnd w:id="29"/>
      <w:r w:rsidRPr="00FC2326">
        <w:rPr>
          <w:rFonts w:ascii="Verdana" w:hAnsi="Verdana" w:cs="Arial"/>
          <w:sz w:val="20"/>
          <w:szCs w:val="20"/>
          <w:lang w:val="en-GB"/>
        </w:rPr>
        <w:t xml:space="preserve"> on insurers (Association of British Insurers, 2018)</w:t>
      </w:r>
    </w:p>
    <w:p w14:paraId="1679D570" w14:textId="77777777" w:rsidR="00CE1287" w:rsidRPr="00FC2326" w:rsidRDefault="00CE1287" w:rsidP="005E07C7">
      <w:pPr>
        <w:spacing w:line="480" w:lineRule="auto"/>
        <w:rPr>
          <w:rFonts w:ascii="Verdana" w:hAnsi="Verdana" w:cs="Arial"/>
          <w:sz w:val="20"/>
          <w:szCs w:val="20"/>
          <w:lang w:val="en-GB"/>
        </w:rPr>
      </w:pPr>
    </w:p>
    <w:p w14:paraId="294ABEE4" w14:textId="77777777"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2. Arson for Insurance Payouts</w:t>
      </w:r>
    </w:p>
    <w:p w14:paraId="338A04C0" w14:textId="5B141EA5"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 xml:space="preserve">Arson is another method used by fraudsters to claim insurance money. In a high-profile case, </w:t>
      </w:r>
      <w:r w:rsidR="416CA8F0" w:rsidRPr="00FC2326">
        <w:rPr>
          <w:rFonts w:ascii="Verdana" w:hAnsi="Verdana" w:cs="Arial"/>
          <w:sz w:val="20"/>
          <w:szCs w:val="20"/>
          <w:lang w:val="en-GB"/>
        </w:rPr>
        <w:t>a businessperson</w:t>
      </w:r>
      <w:r w:rsidRPr="00FC2326">
        <w:rPr>
          <w:rFonts w:ascii="Verdana" w:hAnsi="Verdana" w:cs="Arial"/>
          <w:sz w:val="20"/>
          <w:szCs w:val="20"/>
          <w:lang w:val="en-GB"/>
        </w:rPr>
        <w:t xml:space="preserve"> from Glasgow was convicted for setting fire to his restaurant to claim £500,000 in insurance. The court found that he had hired an accomplice to carry out the arson. The investigation revealed discrepancies in his financial statements, pointing to a motive to mitigate financial losses through fraudulent means. This case underscored the use of forensic accounting in detecting and prosecuting insurance fraud (Financial Times, 2019) (SAS)</w:t>
      </w:r>
    </w:p>
    <w:p w14:paraId="49E31FC2" w14:textId="77777777" w:rsidR="00CE1287" w:rsidRPr="00FC2326" w:rsidRDefault="00CE1287" w:rsidP="005E07C7">
      <w:pPr>
        <w:spacing w:line="480" w:lineRule="auto"/>
        <w:rPr>
          <w:rFonts w:ascii="Verdana" w:hAnsi="Verdana" w:cs="Arial"/>
          <w:sz w:val="20"/>
          <w:szCs w:val="20"/>
          <w:lang w:val="en-GB"/>
        </w:rPr>
      </w:pPr>
    </w:p>
    <w:p w14:paraId="50E4FE02" w14:textId="77777777"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3. Exaggerated and False Claims</w:t>
      </w:r>
    </w:p>
    <w:p w14:paraId="7BF17EC5" w14:textId="759C11A3"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 xml:space="preserve">Exaggerating the value of legitimate claims or making entirely false claims is </w:t>
      </w:r>
      <w:bookmarkStart w:id="30" w:name="_Int_pHuF50rx"/>
      <w:r w:rsidRPr="00FC2326">
        <w:rPr>
          <w:rFonts w:ascii="Verdana" w:hAnsi="Verdana" w:cs="Arial"/>
          <w:sz w:val="20"/>
          <w:szCs w:val="20"/>
          <w:lang w:val="en-GB"/>
        </w:rPr>
        <w:t>a common form</w:t>
      </w:r>
      <w:bookmarkEnd w:id="30"/>
      <w:r w:rsidRPr="00FC2326">
        <w:rPr>
          <w:rFonts w:ascii="Verdana" w:hAnsi="Verdana" w:cs="Arial"/>
          <w:sz w:val="20"/>
          <w:szCs w:val="20"/>
          <w:lang w:val="en-GB"/>
        </w:rPr>
        <w:t xml:space="preserve"> of insurance fraud. In one instance, a couple from London was convicted for submitting multiple false claims for stolen high-value items, including jewellery and electronics, amounting to £100,000. They provided fake receipts and inflated the value of items to maximize their payouts. The investigation utilized advanced data analytics to identify patterns and inconsistencies in their claims, leading to their eventual conviction (Journal of Financial Crime, 2020) (PwC)</w:t>
      </w:r>
    </w:p>
    <w:p w14:paraId="5E3A8517" w14:textId="77777777" w:rsidR="00CE1287" w:rsidRPr="00FC2326" w:rsidRDefault="00CE1287" w:rsidP="005E07C7">
      <w:pPr>
        <w:spacing w:line="480" w:lineRule="auto"/>
        <w:rPr>
          <w:rFonts w:ascii="Verdana" w:hAnsi="Verdana" w:cs="Arial"/>
          <w:sz w:val="20"/>
          <w:szCs w:val="20"/>
          <w:lang w:val="en-GB"/>
        </w:rPr>
      </w:pPr>
    </w:p>
    <w:p w14:paraId="7A9948EB" w14:textId="5FDA8C05"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Consequences and Legal Implications</w:t>
      </w:r>
    </w:p>
    <w:p w14:paraId="658F5B3A" w14:textId="77777777"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lastRenderedPageBreak/>
        <w:t>The consequences of insurance fraud convictions are severe, involving both criminal and civil penalties. Perpetrators can face imprisonment, hefty fines, and a permanent criminal record. Additionally, convicted individuals often experience long-term repercussions, including difficulty obtaining future insurance coverage and loss of professional licenses.</w:t>
      </w:r>
    </w:p>
    <w:p w14:paraId="2104EE21" w14:textId="77777777" w:rsidR="00CE1287" w:rsidRPr="00FC2326" w:rsidRDefault="00CE1287" w:rsidP="005E07C7">
      <w:pPr>
        <w:spacing w:line="480" w:lineRule="auto"/>
        <w:rPr>
          <w:rFonts w:ascii="Verdana" w:hAnsi="Verdana" w:cs="Arial"/>
          <w:sz w:val="20"/>
          <w:szCs w:val="20"/>
          <w:lang w:val="en-GB"/>
        </w:rPr>
      </w:pPr>
    </w:p>
    <w:p w14:paraId="47ABA3A6" w14:textId="77777777"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1. Imprisonment and Fines</w:t>
      </w:r>
    </w:p>
    <w:p w14:paraId="1EB20082" w14:textId="3D81136A"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In the case of the staged accidents gang, the ringleaders received sentences ranging from four to seven years in prison, reflecting the serious nature of their offenses. The court also imposed substantial fines and ordered the confiscation of assets acquired through fraudulent means. These measures aim to deter similar activities and compensate insurers for their losses (The Guardian, 2018)</w:t>
      </w:r>
    </w:p>
    <w:p w14:paraId="7C470E30" w14:textId="77777777" w:rsidR="00CE1287" w:rsidRPr="00FC2326" w:rsidRDefault="00CE1287" w:rsidP="005E07C7">
      <w:pPr>
        <w:spacing w:line="480" w:lineRule="auto"/>
        <w:rPr>
          <w:rFonts w:ascii="Verdana" w:hAnsi="Verdana" w:cs="Arial"/>
          <w:sz w:val="20"/>
          <w:szCs w:val="20"/>
          <w:lang w:val="en-GB"/>
        </w:rPr>
      </w:pPr>
    </w:p>
    <w:p w14:paraId="2DCA2F9A" w14:textId="77777777"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2. Impact on Insurance Industry</w:t>
      </w:r>
    </w:p>
    <w:p w14:paraId="4090FF83" w14:textId="6C03AEC5"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Insurance fraud convictions also have a broader impact on the insurance industry and policyholders. Fraudulent claims contribute to increased premiums for honest customers, as insurers pass on the costs associated with fraud detection and claims processing. The industry invests heavily in anti-fraud technologies and collaborates with law enforcement agencies to combat this issue. The Insurance Fraud Bureau (IFB) and the Insurance Fraud Enforcement Department (IFED) play crucial roles in investigating and prosecuting fraud cases, highlighting the collaborative efforts to maintain the integrity of the insurance sector (Chartered Insurance Institute, 2021)</w:t>
      </w:r>
    </w:p>
    <w:p w14:paraId="4714187A" w14:textId="77777777" w:rsidR="00CE1287" w:rsidRPr="00FC2326" w:rsidRDefault="00CE1287" w:rsidP="005E07C7">
      <w:pPr>
        <w:spacing w:line="480" w:lineRule="auto"/>
        <w:rPr>
          <w:rFonts w:ascii="Verdana" w:hAnsi="Verdana" w:cs="Arial"/>
          <w:sz w:val="20"/>
          <w:szCs w:val="20"/>
          <w:lang w:val="en-GB"/>
        </w:rPr>
      </w:pPr>
    </w:p>
    <w:p w14:paraId="236B4BDC" w14:textId="77777777" w:rsidR="00CE1287" w:rsidRPr="00FC2326" w:rsidRDefault="00CE1287" w:rsidP="005E07C7">
      <w:pPr>
        <w:spacing w:line="480" w:lineRule="auto"/>
        <w:rPr>
          <w:rFonts w:ascii="Verdana" w:hAnsi="Verdana" w:cs="Arial"/>
          <w:sz w:val="20"/>
          <w:szCs w:val="20"/>
          <w:lang w:val="en-GB"/>
        </w:rPr>
      </w:pPr>
    </w:p>
    <w:p w14:paraId="458C878D" w14:textId="6987502D"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lastRenderedPageBreak/>
        <w:t xml:space="preserve">Insurance fraud convictions provide a stark reminder of the ongoing challenges faced by the insurance industry. Cases involving staged accidents, arson, and false claims illustrate the diverse methods employed by fraudsters and the significant financial and legal consequences they face. These convictions underscore the importance of robust fraud detection mechanisms and the collaboration between insurers and law enforcement agencies. For policyholders, understanding the implications of insurance fraud helps foster a culture of honesty and transparency, </w:t>
      </w:r>
      <w:r w:rsidR="7D1D1610" w:rsidRPr="00FC2326">
        <w:rPr>
          <w:rFonts w:ascii="Verdana" w:hAnsi="Verdana" w:cs="Arial"/>
          <w:sz w:val="20"/>
          <w:szCs w:val="20"/>
          <w:lang w:val="en-GB"/>
        </w:rPr>
        <w:t>benefiting</w:t>
      </w:r>
      <w:r w:rsidRPr="00FC2326">
        <w:rPr>
          <w:rFonts w:ascii="Verdana" w:hAnsi="Verdana" w:cs="Arial"/>
          <w:sz w:val="20"/>
          <w:szCs w:val="20"/>
          <w:lang w:val="en-GB"/>
        </w:rPr>
        <w:t xml:space="preserve"> the entire industry.</w:t>
      </w:r>
    </w:p>
    <w:p w14:paraId="5100EDFD" w14:textId="77777777" w:rsidR="00CE1287" w:rsidRPr="00FC2326" w:rsidRDefault="00CE1287" w:rsidP="005E07C7">
      <w:pPr>
        <w:spacing w:line="480" w:lineRule="auto"/>
        <w:rPr>
          <w:rFonts w:ascii="Verdana" w:hAnsi="Verdana" w:cs="Arial"/>
          <w:sz w:val="20"/>
          <w:szCs w:val="20"/>
        </w:rPr>
      </w:pPr>
    </w:p>
    <w:p w14:paraId="1F6C687A" w14:textId="77777777" w:rsidR="00CE1287" w:rsidRPr="00FC2326" w:rsidRDefault="00CE1287" w:rsidP="005E07C7">
      <w:pPr>
        <w:spacing w:line="480" w:lineRule="auto"/>
        <w:rPr>
          <w:rFonts w:ascii="Verdana" w:hAnsi="Verdana" w:cs="Arial"/>
          <w:sz w:val="20"/>
          <w:szCs w:val="20"/>
        </w:rPr>
      </w:pPr>
    </w:p>
    <w:p w14:paraId="403E8D40" w14:textId="77777777"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The Claims Process in Insurance</w:t>
      </w:r>
    </w:p>
    <w:p w14:paraId="3ABDB1CF" w14:textId="684048D2"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 xml:space="preserve">The claims process is a critical aspect of the insurance lifecycle, involving the submission, assessment, and settlement of claims made by policyholders. Understanding this process is essential for both insurers and policyholders, as it ensures that legitimate claims are processed </w:t>
      </w:r>
      <w:r w:rsidR="005418D7" w:rsidRPr="00FC2326">
        <w:rPr>
          <w:rFonts w:ascii="Verdana" w:hAnsi="Verdana" w:cs="Arial"/>
          <w:sz w:val="20"/>
          <w:szCs w:val="20"/>
          <w:lang w:val="en-GB"/>
        </w:rPr>
        <w:t>efficiently,</w:t>
      </w:r>
      <w:r w:rsidRPr="00FC2326">
        <w:rPr>
          <w:rFonts w:ascii="Verdana" w:hAnsi="Verdana" w:cs="Arial"/>
          <w:sz w:val="20"/>
          <w:szCs w:val="20"/>
          <w:lang w:val="en-GB"/>
        </w:rPr>
        <w:t xml:space="preserve"> and fraudulent claims are identified and mitigated. This section provides a detailed examination of the claims process, the typical contents of a claim form, and the fields likely to be exaggerated, resulting in fraudulent claims.</w:t>
      </w:r>
    </w:p>
    <w:p w14:paraId="1A5B18B6" w14:textId="77777777" w:rsidR="00CE1287" w:rsidRPr="00FC2326" w:rsidRDefault="00CE1287" w:rsidP="005E07C7">
      <w:pPr>
        <w:spacing w:line="480" w:lineRule="auto"/>
        <w:rPr>
          <w:rFonts w:ascii="Verdana" w:hAnsi="Verdana" w:cs="Arial"/>
          <w:sz w:val="20"/>
          <w:szCs w:val="20"/>
          <w:lang w:val="en-GB"/>
        </w:rPr>
      </w:pPr>
    </w:p>
    <w:p w14:paraId="33CFAEAC" w14:textId="77777777"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Claims Process</w:t>
      </w:r>
    </w:p>
    <w:p w14:paraId="4BEAA978" w14:textId="77777777" w:rsidR="00CE1287" w:rsidRPr="00FC2326" w:rsidRDefault="00CE1287" w:rsidP="005E07C7">
      <w:pPr>
        <w:spacing w:line="480" w:lineRule="auto"/>
        <w:rPr>
          <w:rFonts w:ascii="Verdana" w:hAnsi="Verdana" w:cs="Arial"/>
          <w:sz w:val="20"/>
          <w:szCs w:val="20"/>
          <w:lang w:val="en-GB"/>
        </w:rPr>
      </w:pPr>
    </w:p>
    <w:p w14:paraId="416CCAEF" w14:textId="64B9EDF5"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Notification</w:t>
      </w:r>
    </w:p>
    <w:p w14:paraId="05B2137C" w14:textId="77777777"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 xml:space="preserve">The claims process begins with the policyholder notifying their insurer or broker about the incident. This initial step is crucial as it sets the stage for the entire process. The policyholder must provide preliminary details about the incident, including the date, time, and nature of the event. This notification can be made via multiple channels such as phone </w:t>
      </w:r>
      <w:r w:rsidRPr="00FC2326">
        <w:rPr>
          <w:rFonts w:ascii="Verdana" w:hAnsi="Verdana" w:cs="Arial"/>
          <w:sz w:val="20"/>
          <w:szCs w:val="20"/>
          <w:lang w:val="en-GB"/>
        </w:rPr>
        <w:lastRenderedPageBreak/>
        <w:t>calls, emails, or dedicated online portals provided by the insurer. The promptness of this notification often influences the efficiency and outcome of the claims process.</w:t>
      </w:r>
    </w:p>
    <w:p w14:paraId="79404E03" w14:textId="77777777" w:rsidR="00CE1287" w:rsidRPr="00FC2326" w:rsidRDefault="00CE1287" w:rsidP="005E07C7">
      <w:pPr>
        <w:spacing w:line="480" w:lineRule="auto"/>
        <w:rPr>
          <w:rFonts w:ascii="Verdana" w:hAnsi="Verdana" w:cs="Arial"/>
          <w:sz w:val="20"/>
          <w:szCs w:val="20"/>
          <w:lang w:val="en-GB"/>
        </w:rPr>
      </w:pPr>
    </w:p>
    <w:p w14:paraId="1BA23BAA" w14:textId="77777777"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Documentation</w:t>
      </w:r>
    </w:p>
    <w:p w14:paraId="39D7A467" w14:textId="77777777"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Once the insurer is notified, the policyholder is required to submit a detailed claim form along with supporting documentation. This documentation is critical as it substantiates the claim and provides the insurer with the necessary information to proceed with the assessment. Typical documents include purchase receipts, repair estimates, photographs of the damage, police reports in case of theft or accidents, and medical reports for personal injury claims. The accuracy and completeness of these documents are vital to avoid delays and ensure a smooth claims process.</w:t>
      </w:r>
    </w:p>
    <w:p w14:paraId="4B1AAB45" w14:textId="77777777" w:rsidR="00CE1287" w:rsidRPr="00FC2326" w:rsidRDefault="00CE1287" w:rsidP="005E07C7">
      <w:pPr>
        <w:spacing w:line="480" w:lineRule="auto"/>
        <w:rPr>
          <w:rFonts w:ascii="Verdana" w:hAnsi="Verdana" w:cs="Arial"/>
          <w:sz w:val="20"/>
          <w:szCs w:val="20"/>
          <w:lang w:val="en-GB"/>
        </w:rPr>
      </w:pPr>
    </w:p>
    <w:p w14:paraId="20CACD60" w14:textId="77777777"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Assessment</w:t>
      </w:r>
    </w:p>
    <w:p w14:paraId="23D3C776" w14:textId="0E97B3B7"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In the assessment phase, the insurer carefully reviews the submitted claim form and supporting documents. This stage often involves a thorough investigation to verify the authenticity of the claim. Insurers may employ various techniques such as interviewing the policyholder and witnesses, conducting site visits, and consulting with experts like mechanics, doctors, or forensic specialists. The use of advanced data analytics and fraud detection software has become increasingly common to identify patterns and anomalies indicative of fraudulent claims.</w:t>
      </w:r>
    </w:p>
    <w:p w14:paraId="66644EDF" w14:textId="77777777"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Decision</w:t>
      </w:r>
    </w:p>
    <w:p w14:paraId="3132B2E7" w14:textId="6FEEC7AC"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 xml:space="preserve">After the assessment, the insurer decides on the claim. If the claim is deemed valid, the insurer determines the amount payable to the policyholder based on the policy terms and the extent of the loss or damage. In cases where the claim is denied, the insurer provides a detailed explanation for the decision. Policyholders have the right to appeal a denial if they </w:t>
      </w:r>
      <w:r w:rsidRPr="00FC2326">
        <w:rPr>
          <w:rFonts w:ascii="Verdana" w:hAnsi="Verdana" w:cs="Arial"/>
          <w:sz w:val="20"/>
          <w:szCs w:val="20"/>
          <w:lang w:val="en-GB"/>
        </w:rPr>
        <w:lastRenderedPageBreak/>
        <w:t>believe the decision was unjust. This appeal process involves a re-evaluation of the claim by the insurer, often with additional documentation or clarification provided by the policyholder.</w:t>
      </w:r>
    </w:p>
    <w:p w14:paraId="5B4EBDFB" w14:textId="77777777" w:rsidR="00CE1287" w:rsidRPr="00FC2326" w:rsidRDefault="00CE1287" w:rsidP="005E07C7">
      <w:pPr>
        <w:spacing w:line="480" w:lineRule="auto"/>
        <w:rPr>
          <w:rFonts w:ascii="Verdana" w:hAnsi="Verdana" w:cs="Arial"/>
          <w:sz w:val="20"/>
          <w:szCs w:val="20"/>
          <w:lang w:val="en-GB"/>
        </w:rPr>
      </w:pPr>
    </w:p>
    <w:p w14:paraId="0106255C" w14:textId="77777777"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Settlement</w:t>
      </w:r>
    </w:p>
    <w:p w14:paraId="63D3DAF0" w14:textId="77777777"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In the final stage, the insurer processes the payment to the policyholder or arranges for services such as repairs or medical treatments. Timely and fair settlement of claims is crucial for maintaining policyholder satisfaction and trust in the insurance provider. In cases of fraudulent claims, insurers take legal action against the perpetrators to recover the funds and deter future fraud.</w:t>
      </w:r>
    </w:p>
    <w:p w14:paraId="518322F2" w14:textId="77777777" w:rsidR="00CE1287" w:rsidRPr="00FC2326" w:rsidRDefault="00CE1287" w:rsidP="005E07C7">
      <w:pPr>
        <w:spacing w:line="480" w:lineRule="auto"/>
        <w:rPr>
          <w:rFonts w:ascii="Verdana" w:hAnsi="Verdana" w:cs="Arial"/>
          <w:sz w:val="20"/>
          <w:szCs w:val="20"/>
          <w:lang w:val="en-GB"/>
        </w:rPr>
      </w:pPr>
    </w:p>
    <w:p w14:paraId="2EE08996" w14:textId="77777777"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Typical Contents of a Claim Form</w:t>
      </w:r>
    </w:p>
    <w:p w14:paraId="770B1A01" w14:textId="77777777"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A standard insurance claim form contains several fields that capture detailed information about the claim. These fields include:</w:t>
      </w:r>
    </w:p>
    <w:p w14:paraId="7FF18262" w14:textId="77777777" w:rsidR="00CE1287" w:rsidRPr="00FC2326" w:rsidRDefault="00CE1287" w:rsidP="00D745F7">
      <w:pPr>
        <w:numPr>
          <w:ilvl w:val="0"/>
          <w:numId w:val="17"/>
        </w:numPr>
        <w:spacing w:line="480" w:lineRule="auto"/>
        <w:rPr>
          <w:rFonts w:ascii="Verdana" w:hAnsi="Verdana" w:cs="Arial"/>
          <w:sz w:val="20"/>
          <w:szCs w:val="20"/>
          <w:lang w:val="en-GB"/>
        </w:rPr>
      </w:pPr>
      <w:r w:rsidRPr="00FC2326">
        <w:rPr>
          <w:rFonts w:ascii="Verdana" w:hAnsi="Verdana" w:cs="Arial"/>
          <w:sz w:val="20"/>
          <w:szCs w:val="20"/>
          <w:lang w:val="en-GB"/>
        </w:rPr>
        <w:t>Policyholder Information: Name, address, contact details, and policy number.</w:t>
      </w:r>
    </w:p>
    <w:p w14:paraId="6F23EAB3" w14:textId="77777777" w:rsidR="00CE1287" w:rsidRPr="00FC2326" w:rsidRDefault="00CE1287" w:rsidP="00D745F7">
      <w:pPr>
        <w:numPr>
          <w:ilvl w:val="0"/>
          <w:numId w:val="17"/>
        </w:numPr>
        <w:spacing w:line="480" w:lineRule="auto"/>
        <w:rPr>
          <w:rFonts w:ascii="Verdana" w:hAnsi="Verdana" w:cs="Arial"/>
          <w:sz w:val="20"/>
          <w:szCs w:val="20"/>
          <w:lang w:val="en-GB"/>
        </w:rPr>
      </w:pPr>
      <w:r w:rsidRPr="00FC2326">
        <w:rPr>
          <w:rFonts w:ascii="Verdana" w:hAnsi="Verdana" w:cs="Arial"/>
          <w:sz w:val="20"/>
          <w:szCs w:val="20"/>
          <w:lang w:val="en-GB"/>
        </w:rPr>
        <w:t>Incident Details: Date, time, location, and description of the incident.</w:t>
      </w:r>
    </w:p>
    <w:p w14:paraId="4FEFD408" w14:textId="77777777" w:rsidR="00CE1287" w:rsidRPr="00FC2326" w:rsidRDefault="00CE1287" w:rsidP="00D745F7">
      <w:pPr>
        <w:numPr>
          <w:ilvl w:val="0"/>
          <w:numId w:val="17"/>
        </w:numPr>
        <w:spacing w:line="480" w:lineRule="auto"/>
        <w:rPr>
          <w:rFonts w:ascii="Verdana" w:hAnsi="Verdana" w:cs="Arial"/>
          <w:sz w:val="20"/>
          <w:szCs w:val="20"/>
          <w:lang w:val="en-GB"/>
        </w:rPr>
      </w:pPr>
      <w:r w:rsidRPr="00FC2326">
        <w:rPr>
          <w:rFonts w:ascii="Verdana" w:hAnsi="Verdana" w:cs="Arial"/>
          <w:sz w:val="20"/>
          <w:szCs w:val="20"/>
          <w:lang w:val="en-GB"/>
        </w:rPr>
        <w:t>Claim Amount: Estimated value of the loss or damage being claimed.</w:t>
      </w:r>
    </w:p>
    <w:p w14:paraId="3EA60C40" w14:textId="77777777" w:rsidR="00CE1287" w:rsidRPr="00FC2326" w:rsidRDefault="00CE1287" w:rsidP="00D745F7">
      <w:pPr>
        <w:numPr>
          <w:ilvl w:val="0"/>
          <w:numId w:val="17"/>
        </w:numPr>
        <w:spacing w:line="480" w:lineRule="auto"/>
        <w:rPr>
          <w:rFonts w:ascii="Verdana" w:hAnsi="Verdana" w:cs="Arial"/>
          <w:sz w:val="20"/>
          <w:szCs w:val="20"/>
          <w:lang w:val="en-GB"/>
        </w:rPr>
      </w:pPr>
      <w:r w:rsidRPr="00FC2326">
        <w:rPr>
          <w:rFonts w:ascii="Verdana" w:hAnsi="Verdana" w:cs="Arial"/>
          <w:sz w:val="20"/>
          <w:szCs w:val="20"/>
          <w:lang w:val="en-GB"/>
        </w:rPr>
        <w:t>Supporting Documentation: List of attached documents such as receipts, photos, and reports.</w:t>
      </w:r>
    </w:p>
    <w:p w14:paraId="0330C8D2" w14:textId="77777777" w:rsidR="00CE1287" w:rsidRPr="00FC2326" w:rsidRDefault="00CE1287" w:rsidP="00D745F7">
      <w:pPr>
        <w:numPr>
          <w:ilvl w:val="0"/>
          <w:numId w:val="17"/>
        </w:numPr>
        <w:spacing w:line="480" w:lineRule="auto"/>
        <w:rPr>
          <w:rFonts w:ascii="Verdana" w:hAnsi="Verdana" w:cs="Arial"/>
          <w:sz w:val="20"/>
          <w:szCs w:val="20"/>
          <w:lang w:val="en-GB"/>
        </w:rPr>
      </w:pPr>
      <w:r w:rsidRPr="00FC2326">
        <w:rPr>
          <w:rFonts w:ascii="Verdana" w:hAnsi="Verdana" w:cs="Arial"/>
          <w:sz w:val="20"/>
          <w:szCs w:val="20"/>
          <w:lang w:val="en-GB"/>
        </w:rPr>
        <w:t>Witness Information: Details of any witnesses to the incident.</w:t>
      </w:r>
    </w:p>
    <w:p w14:paraId="0194E467" w14:textId="77777777" w:rsidR="00CE1287" w:rsidRPr="00FC2326" w:rsidRDefault="00CE1287" w:rsidP="00D745F7">
      <w:pPr>
        <w:numPr>
          <w:ilvl w:val="0"/>
          <w:numId w:val="17"/>
        </w:numPr>
        <w:spacing w:line="480" w:lineRule="auto"/>
        <w:rPr>
          <w:rFonts w:ascii="Verdana" w:hAnsi="Verdana" w:cs="Arial"/>
          <w:sz w:val="20"/>
          <w:szCs w:val="20"/>
          <w:lang w:val="en-GB"/>
        </w:rPr>
      </w:pPr>
      <w:r w:rsidRPr="00FC2326">
        <w:rPr>
          <w:rFonts w:ascii="Verdana" w:hAnsi="Verdana" w:cs="Arial"/>
          <w:sz w:val="20"/>
          <w:szCs w:val="20"/>
          <w:lang w:val="en-GB"/>
        </w:rPr>
        <w:t>Previous Claims: Information on any previous claims made by the policyholder.</w:t>
      </w:r>
    </w:p>
    <w:p w14:paraId="480AFB2B" w14:textId="77777777" w:rsidR="00CE1287" w:rsidRPr="00FC2326" w:rsidRDefault="00CE1287" w:rsidP="00D745F7">
      <w:pPr>
        <w:numPr>
          <w:ilvl w:val="0"/>
          <w:numId w:val="17"/>
        </w:numPr>
        <w:spacing w:line="480" w:lineRule="auto"/>
        <w:rPr>
          <w:rFonts w:ascii="Verdana" w:hAnsi="Verdana" w:cs="Arial"/>
          <w:sz w:val="20"/>
          <w:szCs w:val="20"/>
          <w:lang w:val="en-GB"/>
        </w:rPr>
      </w:pPr>
      <w:r w:rsidRPr="00FC2326">
        <w:rPr>
          <w:rFonts w:ascii="Verdana" w:hAnsi="Verdana" w:cs="Arial"/>
          <w:sz w:val="20"/>
          <w:szCs w:val="20"/>
          <w:lang w:val="en-GB"/>
        </w:rPr>
        <w:t>Declaration and Signature: Policyholder's declaration of the accuracy of the information provided and their signature.</w:t>
      </w:r>
    </w:p>
    <w:p w14:paraId="6852707D" w14:textId="77777777" w:rsidR="00CE1287" w:rsidRPr="00FC2326" w:rsidRDefault="00CE1287" w:rsidP="005E07C7">
      <w:pPr>
        <w:spacing w:line="480" w:lineRule="auto"/>
        <w:rPr>
          <w:rFonts w:ascii="Verdana" w:hAnsi="Verdana" w:cs="Arial"/>
          <w:sz w:val="20"/>
          <w:szCs w:val="20"/>
          <w:lang w:val="en-GB"/>
        </w:rPr>
      </w:pPr>
    </w:p>
    <w:p w14:paraId="3DB24A45" w14:textId="77777777"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Fields Likely to be Exaggerated in Fraudulent Claims</w:t>
      </w:r>
    </w:p>
    <w:p w14:paraId="7BD81141" w14:textId="77777777" w:rsidR="00CE1287" w:rsidRPr="00FC2326" w:rsidRDefault="00CE1287" w:rsidP="005E07C7">
      <w:pPr>
        <w:spacing w:line="480" w:lineRule="auto"/>
        <w:rPr>
          <w:rFonts w:ascii="Verdana" w:hAnsi="Verdana" w:cs="Arial"/>
          <w:sz w:val="20"/>
          <w:szCs w:val="20"/>
          <w:lang w:val="en-GB"/>
        </w:rPr>
      </w:pPr>
      <w:r w:rsidRPr="00FC2326">
        <w:rPr>
          <w:rFonts w:ascii="Verdana" w:hAnsi="Verdana" w:cs="Arial"/>
          <w:sz w:val="20"/>
          <w:szCs w:val="20"/>
          <w:lang w:val="en-GB"/>
        </w:rPr>
        <w:t>Certain fields in a claim form are more susceptible to exaggeration or falsification, leading to fraudulent claims. These fields include:</w:t>
      </w:r>
    </w:p>
    <w:p w14:paraId="2B1AE2CD" w14:textId="761F043F" w:rsidR="00CE1287" w:rsidRPr="00FC2326" w:rsidRDefault="00CE1287" w:rsidP="005E07C7">
      <w:pPr>
        <w:numPr>
          <w:ilvl w:val="0"/>
          <w:numId w:val="2"/>
        </w:numPr>
        <w:spacing w:line="480" w:lineRule="auto"/>
        <w:rPr>
          <w:rFonts w:ascii="Verdana" w:hAnsi="Verdana" w:cs="Arial"/>
          <w:sz w:val="20"/>
          <w:szCs w:val="20"/>
          <w:lang w:val="en-GB"/>
        </w:rPr>
      </w:pPr>
      <w:r w:rsidRPr="00FC2326">
        <w:rPr>
          <w:rFonts w:ascii="Verdana" w:hAnsi="Verdana" w:cs="Arial"/>
          <w:sz w:val="20"/>
          <w:szCs w:val="20"/>
          <w:lang w:val="en-GB"/>
        </w:rPr>
        <w:t>Claim Amount: Fraudsters often inflate the value of the claimed items or the extent of the damage to receive higher pay-outs. For instance, a policyholder might claim that stolen items were worth more than their actual value.</w:t>
      </w:r>
    </w:p>
    <w:p w14:paraId="417B9370" w14:textId="77777777" w:rsidR="00CE1287" w:rsidRPr="00FC2326" w:rsidRDefault="00CE1287" w:rsidP="005E07C7">
      <w:pPr>
        <w:numPr>
          <w:ilvl w:val="0"/>
          <w:numId w:val="2"/>
        </w:numPr>
        <w:spacing w:line="480" w:lineRule="auto"/>
        <w:rPr>
          <w:rFonts w:ascii="Verdana" w:hAnsi="Verdana" w:cs="Arial"/>
          <w:sz w:val="20"/>
          <w:szCs w:val="20"/>
          <w:lang w:val="en-GB"/>
        </w:rPr>
      </w:pPr>
      <w:r w:rsidRPr="00FC2326">
        <w:rPr>
          <w:rFonts w:ascii="Verdana" w:hAnsi="Verdana" w:cs="Arial"/>
          <w:sz w:val="20"/>
          <w:szCs w:val="20"/>
          <w:lang w:val="en-GB"/>
        </w:rPr>
        <w:t>Incident Details: Exaggerating the circumstances of the incident, such as the severity of an accident or the extent of injuries sustained, is a common tactic.</w:t>
      </w:r>
    </w:p>
    <w:p w14:paraId="3CD3F5AC" w14:textId="77777777" w:rsidR="00CE1287" w:rsidRPr="00FC2326" w:rsidRDefault="00CE1287" w:rsidP="005E07C7">
      <w:pPr>
        <w:numPr>
          <w:ilvl w:val="0"/>
          <w:numId w:val="2"/>
        </w:numPr>
        <w:spacing w:line="480" w:lineRule="auto"/>
        <w:rPr>
          <w:rFonts w:ascii="Verdana" w:hAnsi="Verdana" w:cs="Arial"/>
          <w:sz w:val="20"/>
          <w:szCs w:val="20"/>
          <w:lang w:val="en-GB"/>
        </w:rPr>
      </w:pPr>
      <w:r w:rsidRPr="00FC2326">
        <w:rPr>
          <w:rFonts w:ascii="Verdana" w:hAnsi="Verdana" w:cs="Arial"/>
          <w:sz w:val="20"/>
          <w:szCs w:val="20"/>
          <w:lang w:val="en-GB"/>
        </w:rPr>
        <w:t>Supporting Documentation: Providing fake or altered receipts and invoices to substantiate inflated claims is a typical method used by fraudsters.</w:t>
      </w:r>
    </w:p>
    <w:p w14:paraId="2A8493FD" w14:textId="77777777" w:rsidR="00CE1287" w:rsidRPr="00FC2326" w:rsidRDefault="00CE1287" w:rsidP="005E07C7">
      <w:pPr>
        <w:numPr>
          <w:ilvl w:val="0"/>
          <w:numId w:val="2"/>
        </w:numPr>
        <w:spacing w:line="480" w:lineRule="auto"/>
        <w:rPr>
          <w:rFonts w:ascii="Verdana" w:hAnsi="Verdana" w:cs="Arial"/>
          <w:sz w:val="20"/>
          <w:szCs w:val="20"/>
          <w:lang w:val="en-GB"/>
        </w:rPr>
      </w:pPr>
      <w:r w:rsidRPr="00FC2326">
        <w:rPr>
          <w:rFonts w:ascii="Verdana" w:hAnsi="Verdana" w:cs="Arial"/>
          <w:sz w:val="20"/>
          <w:szCs w:val="20"/>
          <w:lang w:val="en-GB"/>
        </w:rPr>
        <w:t>Previous Claims: Concealing or misrepresenting previous claims to avoid suspicion and increase the likelihood of approval.</w:t>
      </w:r>
    </w:p>
    <w:p w14:paraId="5D29AFF6" w14:textId="77777777" w:rsidR="00CE1287" w:rsidRPr="00FC2326" w:rsidRDefault="00CE1287" w:rsidP="005E07C7">
      <w:pPr>
        <w:spacing w:line="480" w:lineRule="auto"/>
        <w:rPr>
          <w:rFonts w:ascii="Verdana" w:hAnsi="Verdana" w:cs="Arial"/>
          <w:sz w:val="20"/>
          <w:szCs w:val="20"/>
        </w:rPr>
      </w:pPr>
    </w:p>
    <w:p w14:paraId="281888DD" w14:textId="77777777" w:rsidR="005F0D02" w:rsidRPr="00FC2326" w:rsidRDefault="005F0D02" w:rsidP="005E07C7">
      <w:pPr>
        <w:spacing w:line="480" w:lineRule="auto"/>
        <w:rPr>
          <w:rFonts w:ascii="Verdana" w:hAnsi="Verdana" w:cs="Arial"/>
          <w:sz w:val="20"/>
          <w:szCs w:val="20"/>
        </w:rPr>
      </w:pPr>
    </w:p>
    <w:p w14:paraId="64B932A4" w14:textId="77777777" w:rsidR="00CE1287" w:rsidRPr="00FC2326" w:rsidRDefault="00CE1287" w:rsidP="005E07C7">
      <w:pPr>
        <w:spacing w:line="480" w:lineRule="auto"/>
        <w:rPr>
          <w:rFonts w:ascii="Verdana" w:hAnsi="Verdana" w:cs="Arial"/>
          <w:sz w:val="20"/>
          <w:szCs w:val="20"/>
        </w:rPr>
      </w:pPr>
    </w:p>
    <w:p w14:paraId="58AAB210" w14:textId="77777777" w:rsidR="005F0D02" w:rsidRPr="00FC2326" w:rsidRDefault="005F0D02" w:rsidP="005E07C7">
      <w:pPr>
        <w:spacing w:line="480" w:lineRule="auto"/>
        <w:rPr>
          <w:rFonts w:ascii="Verdana" w:hAnsi="Verdana" w:cs="Arial"/>
          <w:sz w:val="20"/>
          <w:szCs w:val="20"/>
          <w:lang w:val="en-GB"/>
        </w:rPr>
      </w:pPr>
    </w:p>
    <w:p w14:paraId="1C3FF9DB" w14:textId="3876E1F6" w:rsidR="004E5754" w:rsidRPr="00FC2326" w:rsidRDefault="004E5754" w:rsidP="005E07C7">
      <w:pPr>
        <w:spacing w:line="480" w:lineRule="auto"/>
        <w:rPr>
          <w:rFonts w:ascii="Verdana" w:hAnsi="Verdana" w:cs="Arial"/>
          <w:sz w:val="20"/>
          <w:szCs w:val="20"/>
          <w:lang w:val="en-GB"/>
        </w:rPr>
      </w:pPr>
      <w:r w:rsidRPr="00FC2326">
        <w:rPr>
          <w:rFonts w:ascii="Verdana" w:hAnsi="Verdana" w:cs="Arial"/>
          <w:sz w:val="20"/>
          <w:szCs w:val="20"/>
          <w:lang w:val="en-GB"/>
        </w:rPr>
        <w:t xml:space="preserve">The current landscape of fraud detection in insurance claims is a complex interplay of advanced methodologies, ongoing challenges, and foundational theories. While </w:t>
      </w:r>
      <w:r w:rsidR="2281E24B" w:rsidRPr="00FC2326">
        <w:rPr>
          <w:rFonts w:ascii="Verdana" w:hAnsi="Verdana" w:cs="Arial"/>
          <w:sz w:val="20"/>
          <w:szCs w:val="20"/>
          <w:lang w:val="en-GB"/>
        </w:rPr>
        <w:t>considerable progress</w:t>
      </w:r>
      <w:r w:rsidRPr="00FC2326">
        <w:rPr>
          <w:rFonts w:ascii="Verdana" w:hAnsi="Verdana" w:cs="Arial"/>
          <w:sz w:val="20"/>
          <w:szCs w:val="20"/>
          <w:lang w:val="en-GB"/>
        </w:rPr>
        <w:t xml:space="preserve"> has been made, particularly with the advent of machine learning technologies, several gaps remain that require ongoing research and adaptation. Future work should focus on improving the adaptability of models to keep pace with evolving fraud tactics, enhancing the transparency of complex models, and addressing the integration challenges faced by smaller insurers. This review underscores the need for a multidisciplinary approach </w:t>
      </w:r>
      <w:r w:rsidRPr="00FC2326">
        <w:rPr>
          <w:rFonts w:ascii="Verdana" w:hAnsi="Verdana" w:cs="Arial"/>
          <w:sz w:val="20"/>
          <w:szCs w:val="20"/>
          <w:lang w:val="en-GB"/>
        </w:rPr>
        <w:lastRenderedPageBreak/>
        <w:t>that incorporates advanced technology, theoretical insights, and practical considerations to effectively combat insurance fraud.</w:t>
      </w:r>
    </w:p>
    <w:p w14:paraId="3F41456D" w14:textId="430A377B" w:rsidR="003E2AE4" w:rsidRPr="005E07C7" w:rsidRDefault="00636763" w:rsidP="005E07C7">
      <w:pPr>
        <w:pStyle w:val="Heading2"/>
        <w:spacing w:line="480" w:lineRule="auto"/>
        <w:rPr>
          <w:rFonts w:ascii="Verdana" w:hAnsi="Verdana" w:cs="Arial"/>
          <w:sz w:val="28"/>
          <w:szCs w:val="28"/>
          <w:lang w:val="en-GB"/>
        </w:rPr>
      </w:pPr>
      <w:bookmarkStart w:id="31" w:name="_Toc175915875"/>
      <w:r>
        <w:rPr>
          <w:rFonts w:ascii="Verdana" w:hAnsi="Verdana" w:cs="Arial"/>
          <w:sz w:val="28"/>
          <w:szCs w:val="28"/>
          <w:lang w:val="en-GB"/>
        </w:rPr>
        <w:t xml:space="preserve">2.10 </w:t>
      </w:r>
      <w:r w:rsidR="003E2AE4" w:rsidRPr="005E07C7">
        <w:rPr>
          <w:rFonts w:ascii="Verdana" w:hAnsi="Verdana" w:cs="Arial"/>
          <w:sz w:val="28"/>
          <w:szCs w:val="28"/>
          <w:lang w:val="en-GB"/>
        </w:rPr>
        <w:t>Existing Solutions</w:t>
      </w:r>
      <w:bookmarkEnd w:id="31"/>
    </w:p>
    <w:p w14:paraId="552759C4" w14:textId="62F8B124" w:rsidR="00770B92" w:rsidRPr="00FC2326" w:rsidRDefault="00770B92"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 xml:space="preserve">Statistical Methods: Historically, fraud detection in insurance has leveraged statistical methods such as regression analysis and anomaly detection. These techniques </w:t>
      </w:r>
      <w:r w:rsidR="324867EC" w:rsidRPr="00FC2326">
        <w:rPr>
          <w:rFonts w:ascii="Verdana" w:hAnsi="Verdana" w:cs="Arial"/>
          <w:kern w:val="0"/>
          <w:sz w:val="20"/>
          <w:szCs w:val="20"/>
          <w:lang w:val="en-GB"/>
        </w:rPr>
        <w:t>analyse</w:t>
      </w:r>
      <w:r w:rsidRPr="00FC2326">
        <w:rPr>
          <w:rFonts w:ascii="Verdana" w:hAnsi="Verdana" w:cs="Arial"/>
          <w:kern w:val="0"/>
          <w:sz w:val="20"/>
          <w:szCs w:val="20"/>
          <w:lang w:val="en-GB"/>
        </w:rPr>
        <w:t xml:space="preserve"> patterns within claims data to identify outliers that could indicate fraudulent activity (Smith and Brown, 2018). While effective for simple fraud patterns, they depend heavily on predefined assumptions and thresholds, which can limit their adaptability and sensitivity to complex fraud schemes.</w:t>
      </w:r>
    </w:p>
    <w:p w14:paraId="61AB8A25" w14:textId="77777777" w:rsidR="00770B92" w:rsidRPr="00FC2326" w:rsidRDefault="00770B92" w:rsidP="005E07C7">
      <w:pPr>
        <w:autoSpaceDE w:val="0"/>
        <w:autoSpaceDN w:val="0"/>
        <w:adjustRightInd w:val="0"/>
        <w:spacing w:line="480" w:lineRule="auto"/>
        <w:rPr>
          <w:rFonts w:ascii="Verdana" w:hAnsi="Verdana" w:cs="Arial"/>
          <w:kern w:val="0"/>
          <w:sz w:val="20"/>
          <w:szCs w:val="20"/>
          <w:lang w:val="en-GB"/>
        </w:rPr>
      </w:pPr>
    </w:p>
    <w:p w14:paraId="0CDF9465" w14:textId="33575720" w:rsidR="00770B92" w:rsidRPr="00FC2326" w:rsidRDefault="00770B92"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Machine Learning Algorithms:</w:t>
      </w:r>
    </w:p>
    <w:p w14:paraId="784CB031" w14:textId="08154FC7" w:rsidR="00770B92" w:rsidRPr="00FC2326" w:rsidRDefault="00770B92"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Decision Trees and Random Forests: These methods are lauded for their ability to handle vast datasets and yield interpretable results, making them staples in the insurance sector (Jones et al., 2019). They classify claims based on learned patterns from historical data, offering robust detection capabilities for structured data.</w:t>
      </w:r>
    </w:p>
    <w:p w14:paraId="31104F46" w14:textId="05B731FE" w:rsidR="00770B92" w:rsidRPr="00FC2326" w:rsidRDefault="00770B92" w:rsidP="005E07C7">
      <w:pPr>
        <w:autoSpaceDE w:val="0"/>
        <w:autoSpaceDN w:val="0"/>
        <w:adjustRightInd w:val="0"/>
        <w:spacing w:line="480" w:lineRule="auto"/>
        <w:rPr>
          <w:rFonts w:ascii="Verdana" w:hAnsi="Verdana" w:cs="Arial"/>
          <w:kern w:val="0"/>
          <w:sz w:val="20"/>
          <w:szCs w:val="20"/>
          <w:lang w:val="en-GB"/>
        </w:rPr>
      </w:pPr>
    </w:p>
    <w:p w14:paraId="59BDF37D" w14:textId="42B41221" w:rsidR="00770B92" w:rsidRPr="00FC2326" w:rsidRDefault="00770B92"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 xml:space="preserve">Neural </w:t>
      </w:r>
      <w:r w:rsidR="00556967" w:rsidRPr="00FC2326">
        <w:rPr>
          <w:rFonts w:ascii="Verdana" w:hAnsi="Verdana" w:cs="Arial"/>
          <w:kern w:val="0"/>
          <w:sz w:val="20"/>
          <w:szCs w:val="20"/>
          <w:lang w:val="en-GB"/>
        </w:rPr>
        <w:t>Networks:</w:t>
      </w:r>
      <w:r w:rsidRPr="00FC2326">
        <w:rPr>
          <w:rFonts w:ascii="Verdana" w:hAnsi="Verdana" w:cs="Arial"/>
          <w:kern w:val="0"/>
          <w:sz w:val="20"/>
          <w:szCs w:val="20"/>
          <w:lang w:val="en-GB"/>
        </w:rPr>
        <w:t xml:space="preserve"> The adoption of deep learning has revolutionized fraud detection by identifying intricate patterns that are often imperceptible to human analysts or simpler models (Williams, 2020). These networks excel in processing unstructured data, such as text from claim notes or images from accident scenes, providing a deeper layer of analysis.</w:t>
      </w:r>
    </w:p>
    <w:p w14:paraId="6732F20D" w14:textId="77777777" w:rsidR="00770B92" w:rsidRPr="00FC2326" w:rsidRDefault="00770B92" w:rsidP="005E07C7">
      <w:pPr>
        <w:autoSpaceDE w:val="0"/>
        <w:autoSpaceDN w:val="0"/>
        <w:adjustRightInd w:val="0"/>
        <w:spacing w:line="480" w:lineRule="auto"/>
        <w:rPr>
          <w:rFonts w:ascii="Verdana" w:hAnsi="Verdana" w:cs="Arial"/>
          <w:kern w:val="0"/>
          <w:sz w:val="20"/>
          <w:szCs w:val="20"/>
          <w:lang w:val="en-GB"/>
        </w:rPr>
      </w:pPr>
    </w:p>
    <w:p w14:paraId="287CCF4A" w14:textId="097681D2" w:rsidR="00770B92" w:rsidRPr="00FC2326" w:rsidRDefault="00770B92"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 xml:space="preserve">Support Vector Machines (SVM): SVMs are noted for their effectiveness in classification challenges, distinguishing between fraudulent and legitimate claims with high accuracy. </w:t>
      </w:r>
      <w:r w:rsidRPr="00FC2326">
        <w:rPr>
          <w:rFonts w:ascii="Verdana" w:hAnsi="Verdana" w:cs="Arial"/>
          <w:kern w:val="0"/>
          <w:sz w:val="20"/>
          <w:szCs w:val="20"/>
          <w:lang w:val="en-GB"/>
        </w:rPr>
        <w:lastRenderedPageBreak/>
        <w:t>Their capability to handle non-linear data relations makes them particularly useful (Taylor, 2021).</w:t>
      </w:r>
    </w:p>
    <w:p w14:paraId="5729194E" w14:textId="77777777" w:rsidR="00770B92" w:rsidRPr="00FC2326" w:rsidRDefault="00770B92" w:rsidP="005E07C7">
      <w:pPr>
        <w:autoSpaceDE w:val="0"/>
        <w:autoSpaceDN w:val="0"/>
        <w:adjustRightInd w:val="0"/>
        <w:spacing w:line="480" w:lineRule="auto"/>
        <w:rPr>
          <w:rFonts w:ascii="Verdana" w:hAnsi="Verdana" w:cs="Arial"/>
          <w:kern w:val="0"/>
          <w:sz w:val="20"/>
          <w:szCs w:val="20"/>
          <w:lang w:val="en-GB"/>
        </w:rPr>
      </w:pPr>
    </w:p>
    <w:p w14:paraId="5EBCB3DB" w14:textId="32ABE6AD" w:rsidR="00770B92" w:rsidRPr="00FC2326" w:rsidRDefault="00770B92"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Ensemble Techniques: By integrating multiple predictive models, ensemble techniques enhance the decision-making process, reduce overfitting, and improve overall accuracy in fraud detection (Lee and Kim, 2022).</w:t>
      </w:r>
    </w:p>
    <w:p w14:paraId="084CAF54" w14:textId="77777777" w:rsidR="00770B92" w:rsidRPr="005E07C7" w:rsidRDefault="00770B92" w:rsidP="005E07C7">
      <w:pPr>
        <w:autoSpaceDE w:val="0"/>
        <w:autoSpaceDN w:val="0"/>
        <w:adjustRightInd w:val="0"/>
        <w:spacing w:line="480" w:lineRule="auto"/>
        <w:rPr>
          <w:rFonts w:ascii="Verdana" w:hAnsi="Verdana" w:cs="Arial"/>
          <w:kern w:val="0"/>
          <w:lang w:val="en-GB"/>
        </w:rPr>
      </w:pPr>
    </w:p>
    <w:p w14:paraId="33FDBB82" w14:textId="211571EE" w:rsidR="003E2AE4" w:rsidRPr="005E07C7" w:rsidRDefault="004A35FF" w:rsidP="005E07C7">
      <w:pPr>
        <w:pStyle w:val="Heading2"/>
        <w:spacing w:line="480" w:lineRule="auto"/>
        <w:rPr>
          <w:rFonts w:ascii="Verdana" w:hAnsi="Verdana" w:cs="Arial"/>
          <w:sz w:val="28"/>
          <w:szCs w:val="28"/>
          <w:lang w:val="en-GB"/>
        </w:rPr>
      </w:pPr>
      <w:bookmarkStart w:id="32" w:name="_Toc175915876"/>
      <w:r>
        <w:rPr>
          <w:rFonts w:ascii="Verdana" w:hAnsi="Verdana" w:cs="Arial"/>
          <w:sz w:val="28"/>
          <w:szCs w:val="28"/>
          <w:lang w:val="en-GB"/>
        </w:rPr>
        <w:t xml:space="preserve">2.11 </w:t>
      </w:r>
      <w:r w:rsidR="003E2AE4" w:rsidRPr="005E07C7">
        <w:rPr>
          <w:rFonts w:ascii="Verdana" w:hAnsi="Verdana" w:cs="Arial"/>
          <w:sz w:val="28"/>
          <w:szCs w:val="28"/>
          <w:lang w:val="en-GB"/>
        </w:rPr>
        <w:t>Gaps in Research</w:t>
      </w:r>
      <w:bookmarkEnd w:id="32"/>
    </w:p>
    <w:p w14:paraId="04533366" w14:textId="473AB3E6" w:rsidR="00064241" w:rsidRPr="00FC2326" w:rsidRDefault="00064241"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 xml:space="preserve">Fraud detection in insurance claims has seen significant advancements due to the integration of sophisticated technologies such as machine learning and real-time data processing. However, several challenges and gaps remain that need to be addressed to enhance the effectiveness and reliability of these systems. This section elaborates on the critical </w:t>
      </w:r>
      <w:r w:rsidR="005D7B77" w:rsidRPr="00FC2326">
        <w:rPr>
          <w:rFonts w:ascii="Verdana" w:hAnsi="Verdana" w:cs="Arial"/>
          <w:kern w:val="0"/>
          <w:sz w:val="20"/>
          <w:szCs w:val="20"/>
          <w:lang w:val="en-GB"/>
        </w:rPr>
        <w:t>research</w:t>
      </w:r>
      <w:r w:rsidRPr="00FC2326">
        <w:rPr>
          <w:rFonts w:ascii="Verdana" w:hAnsi="Verdana" w:cs="Arial"/>
          <w:kern w:val="0"/>
          <w:sz w:val="20"/>
          <w:szCs w:val="20"/>
          <w:lang w:val="en-GB"/>
        </w:rPr>
        <w:t xml:space="preserve"> </w:t>
      </w:r>
      <w:r w:rsidR="005D7B77" w:rsidRPr="00FC2326">
        <w:rPr>
          <w:rFonts w:ascii="Verdana" w:hAnsi="Verdana" w:cs="Arial"/>
          <w:kern w:val="0"/>
          <w:sz w:val="20"/>
          <w:szCs w:val="20"/>
          <w:lang w:val="en-GB"/>
        </w:rPr>
        <w:t>gaps</w:t>
      </w:r>
      <w:r w:rsidRPr="00FC2326">
        <w:rPr>
          <w:rFonts w:ascii="Verdana" w:hAnsi="Verdana" w:cs="Arial"/>
          <w:kern w:val="0"/>
          <w:sz w:val="20"/>
          <w:szCs w:val="20"/>
          <w:lang w:val="en-GB"/>
        </w:rPr>
        <w:t xml:space="preserve"> related to fraud detection in insurance claims, particularly focusing on data imbalance, evolving fraud tactics, integration challenges, and lack of transparency.</w:t>
      </w:r>
    </w:p>
    <w:p w14:paraId="06E78256" w14:textId="77777777" w:rsidR="00064241" w:rsidRPr="00FC2326" w:rsidRDefault="00064241"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Data Imbalance</w:t>
      </w:r>
    </w:p>
    <w:p w14:paraId="7A7FE324" w14:textId="5D7DEA57" w:rsidR="00064241" w:rsidRPr="00FC2326" w:rsidRDefault="00064241"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 xml:space="preserve">Description: Fraudulent claims are </w:t>
      </w:r>
      <w:r w:rsidR="73C0935A" w:rsidRPr="00FC2326">
        <w:rPr>
          <w:rFonts w:ascii="Verdana" w:hAnsi="Verdana" w:cs="Arial"/>
          <w:kern w:val="0"/>
          <w:sz w:val="20"/>
          <w:szCs w:val="20"/>
          <w:lang w:val="en-GB"/>
        </w:rPr>
        <w:t>rare</w:t>
      </w:r>
      <w:r w:rsidRPr="00FC2326">
        <w:rPr>
          <w:rFonts w:ascii="Verdana" w:hAnsi="Verdana" w:cs="Arial"/>
          <w:kern w:val="0"/>
          <w:sz w:val="20"/>
          <w:szCs w:val="20"/>
          <w:lang w:val="en-GB"/>
        </w:rPr>
        <w:t xml:space="preserve"> compared to legitimate claims, creating an imbalance that can skew the predictive accuracy of models toward the majority class.</w:t>
      </w:r>
    </w:p>
    <w:p w14:paraId="1739E6B8" w14:textId="77777777" w:rsidR="00064241" w:rsidRPr="00FC2326" w:rsidRDefault="00064241"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Impact: This imbalance often leads to a high number of false negatives, where fraudulent claims are not detected, and false positives, where legitimate claims are incorrectly flagged as fraudulent. This not only undermines the efficiency of fraud detection systems but also results in customer dissatisfaction and potential financial losses.</w:t>
      </w:r>
    </w:p>
    <w:p w14:paraId="2354CDE1" w14:textId="77777777" w:rsidR="00064241" w:rsidRPr="00FC2326" w:rsidRDefault="00064241"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Mitigation Strategies:</w:t>
      </w:r>
    </w:p>
    <w:p w14:paraId="076AEA96" w14:textId="029BEAB8" w:rsidR="00064241" w:rsidRPr="00FC2326" w:rsidRDefault="00064241" w:rsidP="005E07C7">
      <w:pPr>
        <w:numPr>
          <w:ilvl w:val="0"/>
          <w:numId w:val="1"/>
        </w:num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lastRenderedPageBreak/>
        <w:t>Resampling Techniques: Implement resampling methods such as oversampling the minority class (fraudulent claims) or under sampling the majority class (legitimate claims) to create a more balanced dataset for training models.</w:t>
      </w:r>
    </w:p>
    <w:p w14:paraId="2BB638A9" w14:textId="77777777" w:rsidR="00064241" w:rsidRPr="00FC2326" w:rsidRDefault="00064241" w:rsidP="005E07C7">
      <w:pPr>
        <w:numPr>
          <w:ilvl w:val="0"/>
          <w:numId w:val="1"/>
        </w:num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Anomaly Detection Methods: Utilize anomaly detection techniques that focus on identifying outliers rather than relying solely on class labels, improving the detection of rare fraud cases.</w:t>
      </w:r>
    </w:p>
    <w:p w14:paraId="08A87FC4" w14:textId="77777777" w:rsidR="00064241" w:rsidRPr="00FC2326" w:rsidRDefault="00064241" w:rsidP="005E07C7">
      <w:pPr>
        <w:numPr>
          <w:ilvl w:val="0"/>
          <w:numId w:val="1"/>
        </w:num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Synthetic Data Generation: Use synthetic data generation methods like SMOTE (Synthetic Minority Over-sampling Technique) to artificially create more examples of fraudulent claims.</w:t>
      </w:r>
    </w:p>
    <w:p w14:paraId="433A49E9" w14:textId="77777777" w:rsidR="00064241" w:rsidRPr="00FC2326" w:rsidRDefault="00064241"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Evolving Tactics</w:t>
      </w:r>
    </w:p>
    <w:p w14:paraId="2E3242F7" w14:textId="77777777" w:rsidR="00064241" w:rsidRPr="00FC2326" w:rsidRDefault="00064241"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Description: As fraud detection methods become more sophisticated, so do the techniques used by fraudsters. There is a continuous need for adaptive models that can evolve in response to new fraud patterns.</w:t>
      </w:r>
    </w:p>
    <w:p w14:paraId="593FD6F8" w14:textId="2EECBEC1" w:rsidR="00064241" w:rsidRPr="00FC2326" w:rsidRDefault="00064241"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Impact: The dynamic nature of fraud tactics means that static models quickly become obsolete, leading to a decrease in detection accuracy over time. This necessitates frequent updates and retraining of models, which can be resource intensive.</w:t>
      </w:r>
    </w:p>
    <w:p w14:paraId="0126CEC0" w14:textId="77777777" w:rsidR="00064241" w:rsidRPr="00FC2326" w:rsidRDefault="00064241"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Mitigation Strategies:</w:t>
      </w:r>
    </w:p>
    <w:p w14:paraId="48D64962" w14:textId="77777777" w:rsidR="00064241" w:rsidRPr="00FC2326" w:rsidRDefault="00064241" w:rsidP="005E07C7">
      <w:pPr>
        <w:numPr>
          <w:ilvl w:val="0"/>
          <w:numId w:val="2"/>
        </w:num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Continuous Learning: Develop models that incorporate continuous learning algorithms, allowing them to update and adapt to new fraud patterns in real-time.</w:t>
      </w:r>
    </w:p>
    <w:p w14:paraId="5FC9FFD4" w14:textId="77777777" w:rsidR="00064241" w:rsidRPr="00FC2326" w:rsidRDefault="00064241" w:rsidP="005E07C7">
      <w:pPr>
        <w:numPr>
          <w:ilvl w:val="0"/>
          <w:numId w:val="2"/>
        </w:num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Fraud Intelligence Sharing: Establish networks for sharing fraud intelligence among insurers, leveraging collective knowledge to stay ahead of emerging fraud tactics.</w:t>
      </w:r>
    </w:p>
    <w:p w14:paraId="63685B67" w14:textId="77777777" w:rsidR="00064241" w:rsidRPr="00FC2326" w:rsidRDefault="00064241" w:rsidP="005E07C7">
      <w:pPr>
        <w:numPr>
          <w:ilvl w:val="0"/>
          <w:numId w:val="2"/>
        </w:num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Regular Model Updates: Schedule regular updates and retraining sessions for fraud detection models, incorporating the latest data and insights to maintain their effectiveness.</w:t>
      </w:r>
    </w:p>
    <w:p w14:paraId="35877422" w14:textId="77777777" w:rsidR="00064241" w:rsidRPr="00FC2326" w:rsidRDefault="00064241"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lastRenderedPageBreak/>
        <w:t>Integration Challenges</w:t>
      </w:r>
    </w:p>
    <w:p w14:paraId="287EFD8A" w14:textId="77777777" w:rsidR="00064241" w:rsidRPr="00FC2326" w:rsidRDefault="00064241"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Description: Many advanced detection models require substantial computational resources and integration efforts, which can be a barrier for smaller insurers.</w:t>
      </w:r>
    </w:p>
    <w:p w14:paraId="2AD17206" w14:textId="77777777" w:rsidR="00064241" w:rsidRPr="00FC2326" w:rsidRDefault="00064241"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 xml:space="preserve">Impact: The </w:t>
      </w:r>
      <w:bookmarkStart w:id="33" w:name="_Int_eh7qvBqS"/>
      <w:r w:rsidRPr="00FC2326">
        <w:rPr>
          <w:rFonts w:ascii="Verdana" w:hAnsi="Verdana" w:cs="Arial"/>
          <w:kern w:val="0"/>
          <w:sz w:val="20"/>
          <w:szCs w:val="20"/>
          <w:lang w:val="en-GB"/>
        </w:rPr>
        <w:t>high cost</w:t>
      </w:r>
      <w:bookmarkEnd w:id="33"/>
      <w:r w:rsidRPr="00FC2326">
        <w:rPr>
          <w:rFonts w:ascii="Verdana" w:hAnsi="Verdana" w:cs="Arial"/>
          <w:kern w:val="0"/>
          <w:sz w:val="20"/>
          <w:szCs w:val="20"/>
          <w:lang w:val="en-GB"/>
        </w:rPr>
        <w:t xml:space="preserve"> and complexity of integrating advanced fraud detection systems can prevent smaller insurers from adopting these technologies, resulting in a disparity in fraud detection capabilities across the industry.</w:t>
      </w:r>
    </w:p>
    <w:p w14:paraId="40101052" w14:textId="77777777" w:rsidR="00064241" w:rsidRPr="00FC2326" w:rsidRDefault="00064241"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Mitigation Strategies:</w:t>
      </w:r>
    </w:p>
    <w:p w14:paraId="434EDFD9" w14:textId="77777777" w:rsidR="00064241" w:rsidRPr="00FC2326" w:rsidRDefault="00064241" w:rsidP="005E07C7">
      <w:pPr>
        <w:numPr>
          <w:ilvl w:val="0"/>
          <w:numId w:val="3"/>
        </w:num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Cloud-Based Solutions: Utilize cloud-based fraud detection platforms that offer scalable computational resources on-demand, reducing the need for significant upfront investment.</w:t>
      </w:r>
    </w:p>
    <w:p w14:paraId="43EE5B4D" w14:textId="3628C5AC" w:rsidR="00064241" w:rsidRPr="00FC2326" w:rsidRDefault="00064241" w:rsidP="005E07C7">
      <w:pPr>
        <w:numPr>
          <w:ilvl w:val="0"/>
          <w:numId w:val="3"/>
        </w:num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Modular Systems: Develop modular fraud detection systems that can be integrated incrementally, allowing insurers to adopt and scale the technology as needed.</w:t>
      </w:r>
      <w:r w:rsidR="002E3CF7" w:rsidRPr="00FC2326">
        <w:rPr>
          <w:rFonts w:ascii="Verdana" w:hAnsi="Verdana" w:cs="Arial"/>
          <w:noProof/>
          <w:kern w:val="0"/>
          <w:sz w:val="20"/>
          <w:szCs w:val="20"/>
          <w:lang w:val="en-GB"/>
        </w:rPr>
        <w:t xml:space="preserve"> </w:t>
      </w:r>
    </w:p>
    <w:p w14:paraId="2A318027" w14:textId="77777777" w:rsidR="00064241" w:rsidRPr="00FC2326" w:rsidRDefault="00064241" w:rsidP="005E07C7">
      <w:pPr>
        <w:numPr>
          <w:ilvl w:val="0"/>
          <w:numId w:val="3"/>
        </w:num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Collaboration with Tech Providers: Partner with technology providers to access advanced fraud detection tools and expertise without bearing the full integration burden independently.</w:t>
      </w:r>
    </w:p>
    <w:p w14:paraId="480E1037" w14:textId="77777777" w:rsidR="00064241" w:rsidRPr="00FC2326" w:rsidRDefault="00064241"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Lack of Transparency</w:t>
      </w:r>
    </w:p>
    <w:p w14:paraId="5E90E2B9" w14:textId="68FFB519" w:rsidR="00064241" w:rsidRPr="00FC2326" w:rsidRDefault="00064241"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 xml:space="preserve">Description: </w:t>
      </w:r>
      <w:r w:rsidR="005418D7" w:rsidRPr="00FC2326">
        <w:rPr>
          <w:rFonts w:ascii="Verdana" w:hAnsi="Verdana" w:cs="Arial"/>
          <w:kern w:val="0"/>
          <w:sz w:val="20"/>
          <w:szCs w:val="20"/>
          <w:lang w:val="en-GB"/>
        </w:rPr>
        <w:t>While effective, m</w:t>
      </w:r>
      <w:r w:rsidRPr="00FC2326">
        <w:rPr>
          <w:rFonts w:ascii="Verdana" w:hAnsi="Verdana" w:cs="Arial"/>
          <w:kern w:val="0"/>
          <w:sz w:val="20"/>
          <w:szCs w:val="20"/>
          <w:lang w:val="en-GB"/>
        </w:rPr>
        <w:t>odels like deep neural networks offer little transparency, making it difficult for practitioners to understand or trust their decision-making processes. This "black box" nature raises ethical and practical concerns about their deployment in sensitive environments (Williams, 2020; Taylor, 2021).</w:t>
      </w:r>
    </w:p>
    <w:p w14:paraId="7756BDC1" w14:textId="77777777" w:rsidR="00064241" w:rsidRPr="00FC2326" w:rsidRDefault="00064241"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Impact: The opacity of these models can hinder their acceptance by practitioners and regulators, as it becomes challenging to explain and justify the decisions made by the system. This lack of transparency also poses ethical concerns regarding accountability and fairness.</w:t>
      </w:r>
    </w:p>
    <w:p w14:paraId="55BA7A31" w14:textId="77777777" w:rsidR="00064241" w:rsidRPr="00FC2326" w:rsidRDefault="00064241"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lastRenderedPageBreak/>
        <w:t>Mitigation Strategies:</w:t>
      </w:r>
    </w:p>
    <w:p w14:paraId="6DEE84FC" w14:textId="77777777" w:rsidR="00064241" w:rsidRPr="00FC2326" w:rsidRDefault="00064241" w:rsidP="005E07C7">
      <w:pPr>
        <w:numPr>
          <w:ilvl w:val="0"/>
          <w:numId w:val="4"/>
        </w:num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Explainable AI (XAI): Implement explainable AI techniques that provide insights into the decision-making processes of complex models, making them more transparent and interpretable.</w:t>
      </w:r>
    </w:p>
    <w:p w14:paraId="7270B9EB" w14:textId="77777777" w:rsidR="00064241" w:rsidRPr="00FC2326" w:rsidRDefault="00064241" w:rsidP="005E07C7">
      <w:pPr>
        <w:numPr>
          <w:ilvl w:val="0"/>
          <w:numId w:val="4"/>
        </w:num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Model Audits: Conduct regular audits of the models to ensure they operate fairly and accurately, documenting their decision-making criteria and outcomes.</w:t>
      </w:r>
    </w:p>
    <w:p w14:paraId="69996EAB" w14:textId="77777777" w:rsidR="00064241" w:rsidRPr="00FC2326" w:rsidRDefault="00064241" w:rsidP="005E07C7">
      <w:pPr>
        <w:numPr>
          <w:ilvl w:val="0"/>
          <w:numId w:val="4"/>
        </w:num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Hybrid Models: Use a combination of simpler, more interpretable models alongside complex ones to provide a balance between accuracy and transparency, ensuring decisions can be explained when necessary.</w:t>
      </w:r>
    </w:p>
    <w:p w14:paraId="43F6DCCD" w14:textId="77777777" w:rsidR="00770B92" w:rsidRPr="00FC2326" w:rsidRDefault="00770B92" w:rsidP="005E07C7">
      <w:pPr>
        <w:autoSpaceDE w:val="0"/>
        <w:autoSpaceDN w:val="0"/>
        <w:adjustRightInd w:val="0"/>
        <w:spacing w:line="480" w:lineRule="auto"/>
        <w:rPr>
          <w:rFonts w:ascii="Verdana" w:hAnsi="Verdana" w:cs="Arial"/>
          <w:kern w:val="0"/>
          <w:sz w:val="20"/>
          <w:szCs w:val="20"/>
          <w:lang w:val="en-GB"/>
        </w:rPr>
      </w:pPr>
    </w:p>
    <w:p w14:paraId="27940C37" w14:textId="77777777" w:rsidR="00064241" w:rsidRPr="00FC2326" w:rsidRDefault="00064241"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Addressing these gaps in research is critical for advancing fraud detection in insurance claims. By tackling data imbalance, adapting to evolving fraud tactics, overcoming integration challenges, and enhancing model transparency, the insurance industry can develop more robust, efficient, and trustworthy fraud detection systems. These efforts will not only improve the detection and prevention of fraudulent activities but also ensure the fair and ethical treatment of all stakeholders involved.</w:t>
      </w:r>
    </w:p>
    <w:p w14:paraId="4E6B7C88" w14:textId="77777777" w:rsidR="00064241" w:rsidRPr="005E07C7" w:rsidRDefault="00064241" w:rsidP="005E07C7">
      <w:pPr>
        <w:autoSpaceDE w:val="0"/>
        <w:autoSpaceDN w:val="0"/>
        <w:adjustRightInd w:val="0"/>
        <w:spacing w:line="480" w:lineRule="auto"/>
        <w:rPr>
          <w:rFonts w:ascii="Verdana" w:hAnsi="Verdana" w:cs="Arial"/>
          <w:kern w:val="0"/>
          <w:lang w:val="en-GB"/>
        </w:rPr>
      </w:pPr>
    </w:p>
    <w:p w14:paraId="41DB6FD7" w14:textId="093DF3CE" w:rsidR="003E2AE4" w:rsidRPr="005E07C7" w:rsidRDefault="004A35FF" w:rsidP="005E07C7">
      <w:pPr>
        <w:pStyle w:val="Heading2"/>
        <w:spacing w:line="480" w:lineRule="auto"/>
        <w:rPr>
          <w:rFonts w:ascii="Verdana" w:hAnsi="Verdana" w:cs="Arial"/>
          <w:sz w:val="28"/>
          <w:szCs w:val="28"/>
          <w:lang w:val="en-GB"/>
        </w:rPr>
      </w:pPr>
      <w:bookmarkStart w:id="34" w:name="_Toc175915877"/>
      <w:r>
        <w:rPr>
          <w:rFonts w:ascii="Verdana" w:hAnsi="Verdana" w:cs="Arial"/>
          <w:sz w:val="28"/>
          <w:szCs w:val="28"/>
          <w:lang w:val="en-GB"/>
        </w:rPr>
        <w:t xml:space="preserve">2.12 </w:t>
      </w:r>
      <w:r w:rsidR="003E2AE4" w:rsidRPr="005E07C7">
        <w:rPr>
          <w:rFonts w:ascii="Verdana" w:hAnsi="Verdana" w:cs="Arial"/>
          <w:sz w:val="28"/>
          <w:szCs w:val="28"/>
          <w:lang w:val="en-GB"/>
        </w:rPr>
        <w:t>Theoretical Framework</w:t>
      </w:r>
      <w:bookmarkEnd w:id="34"/>
    </w:p>
    <w:p w14:paraId="1A5E5CA1" w14:textId="77777777" w:rsidR="003E2AE4" w:rsidRPr="00FC2326" w:rsidRDefault="003E2AE4"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The project will be grounded in several theoretical frameworks:</w:t>
      </w:r>
    </w:p>
    <w:p w14:paraId="6FDBDE39" w14:textId="77777777" w:rsidR="004E5754" w:rsidRPr="00FC2326" w:rsidRDefault="004E5754" w:rsidP="00D745F7">
      <w:pPr>
        <w:numPr>
          <w:ilvl w:val="0"/>
          <w:numId w:val="7"/>
        </w:numPr>
        <w:autoSpaceDE w:val="0"/>
        <w:autoSpaceDN w:val="0"/>
        <w:adjustRightInd w:val="0"/>
        <w:spacing w:line="480" w:lineRule="auto"/>
        <w:rPr>
          <w:rFonts w:ascii="Verdana" w:hAnsi="Verdana" w:cs="Arial"/>
          <w:kern w:val="0"/>
          <w:sz w:val="20"/>
          <w:szCs w:val="20"/>
        </w:rPr>
      </w:pPr>
      <w:r w:rsidRPr="00FC2326">
        <w:rPr>
          <w:rFonts w:ascii="Verdana" w:hAnsi="Verdana" w:cs="Arial"/>
          <w:kern w:val="0"/>
          <w:sz w:val="20"/>
          <w:szCs w:val="20"/>
        </w:rPr>
        <w:t>Information Asymmetry Theory: This economic theory is particularly relevant to insurance fraud, where the claimant often possesses more information about the incident than the insurer. This asymmetry can lead to fraudulent behavior, as the claimant may misrepresent the truth to gain undue benefits (Lee and Kim, 2022).</w:t>
      </w:r>
    </w:p>
    <w:p w14:paraId="60E92E96" w14:textId="77777777" w:rsidR="004E5754" w:rsidRPr="00FC2326" w:rsidRDefault="004E5754" w:rsidP="00D745F7">
      <w:pPr>
        <w:numPr>
          <w:ilvl w:val="0"/>
          <w:numId w:val="7"/>
        </w:numPr>
        <w:autoSpaceDE w:val="0"/>
        <w:autoSpaceDN w:val="0"/>
        <w:adjustRightInd w:val="0"/>
        <w:spacing w:line="480" w:lineRule="auto"/>
        <w:rPr>
          <w:rFonts w:ascii="Verdana" w:hAnsi="Verdana" w:cs="Arial"/>
          <w:kern w:val="0"/>
          <w:sz w:val="20"/>
          <w:szCs w:val="20"/>
        </w:rPr>
      </w:pPr>
      <w:r w:rsidRPr="00FC2326">
        <w:rPr>
          <w:rFonts w:ascii="Verdana" w:hAnsi="Verdana" w:cs="Arial"/>
          <w:kern w:val="0"/>
          <w:sz w:val="20"/>
          <w:szCs w:val="20"/>
        </w:rPr>
        <w:lastRenderedPageBreak/>
        <w:t>Criminological Theories: Routine activity theory and rational choice theory provide insights into the circumstances under which fraud is likely to occur and the decision-making processes of fraudsters. These theories suggest that fraud is more likely when motivated offenders perceive that the rewards of fraud outweigh the risks and when there are insufficient safeguards in place (Williams, 2020).</w:t>
      </w:r>
    </w:p>
    <w:p w14:paraId="6CAD1053" w14:textId="77777777" w:rsidR="004E5754" w:rsidRPr="00FC2326" w:rsidRDefault="004E5754" w:rsidP="00D745F7">
      <w:pPr>
        <w:numPr>
          <w:ilvl w:val="0"/>
          <w:numId w:val="7"/>
        </w:numPr>
        <w:autoSpaceDE w:val="0"/>
        <w:autoSpaceDN w:val="0"/>
        <w:adjustRightInd w:val="0"/>
        <w:spacing w:line="480" w:lineRule="auto"/>
        <w:rPr>
          <w:rFonts w:ascii="Verdana" w:hAnsi="Verdana" w:cs="Arial"/>
          <w:kern w:val="0"/>
          <w:sz w:val="20"/>
          <w:szCs w:val="20"/>
        </w:rPr>
      </w:pPr>
      <w:r w:rsidRPr="00FC2326">
        <w:rPr>
          <w:rFonts w:ascii="Verdana" w:hAnsi="Verdana" w:cs="Arial"/>
          <w:kern w:val="0"/>
          <w:sz w:val="20"/>
          <w:szCs w:val="20"/>
        </w:rPr>
        <w:t>Data Mining Theory: Supports the application of machine learning and statistical methods to detect patterns and anomalies indicative of fraudulent behavior. This theory underscores the importance of data quality and the methodologies employed to extract meaningful insights from large datasets (Taylor, 2021).</w:t>
      </w:r>
    </w:p>
    <w:p w14:paraId="0984B463" w14:textId="77777777" w:rsidR="003E2AE4" w:rsidRPr="00FC2326" w:rsidRDefault="003E2AE4" w:rsidP="005E07C7">
      <w:pPr>
        <w:autoSpaceDE w:val="0"/>
        <w:autoSpaceDN w:val="0"/>
        <w:adjustRightInd w:val="0"/>
        <w:spacing w:line="480" w:lineRule="auto"/>
        <w:rPr>
          <w:rFonts w:ascii="Verdana" w:hAnsi="Verdana" w:cs="Arial"/>
          <w:kern w:val="0"/>
          <w:sz w:val="20"/>
          <w:szCs w:val="20"/>
          <w:lang w:val="en-GB"/>
        </w:rPr>
      </w:pPr>
      <w:r w:rsidRPr="00FC2326">
        <w:rPr>
          <w:rFonts w:ascii="Verdana" w:hAnsi="Verdana" w:cs="Arial"/>
          <w:kern w:val="0"/>
          <w:sz w:val="20"/>
          <w:szCs w:val="20"/>
          <w:lang w:val="en-GB"/>
        </w:rPr>
        <w:t>These frameworks will help not only in structuring the research approach but also in interpreting the results and understanding the broader implications of fraud detection strategies.</w:t>
      </w:r>
    </w:p>
    <w:p w14:paraId="4308FE4D" w14:textId="77777777" w:rsidR="003E2AE4" w:rsidRDefault="003E2AE4" w:rsidP="005E07C7">
      <w:pPr>
        <w:autoSpaceDE w:val="0"/>
        <w:autoSpaceDN w:val="0"/>
        <w:adjustRightInd w:val="0"/>
        <w:spacing w:line="480" w:lineRule="auto"/>
        <w:rPr>
          <w:rFonts w:ascii="Verdana" w:hAnsi="Verdana" w:cs="Arial"/>
          <w:kern w:val="0"/>
          <w:lang w:val="en-GB"/>
        </w:rPr>
      </w:pPr>
    </w:p>
    <w:p w14:paraId="591D0630" w14:textId="77777777" w:rsidR="009D469F" w:rsidRDefault="009D469F" w:rsidP="005E07C7">
      <w:pPr>
        <w:autoSpaceDE w:val="0"/>
        <w:autoSpaceDN w:val="0"/>
        <w:adjustRightInd w:val="0"/>
        <w:spacing w:line="480" w:lineRule="auto"/>
        <w:rPr>
          <w:rFonts w:ascii="Verdana" w:hAnsi="Verdana" w:cs="Arial"/>
          <w:kern w:val="0"/>
          <w:lang w:val="en-GB"/>
        </w:rPr>
      </w:pPr>
    </w:p>
    <w:p w14:paraId="3EF7D91F" w14:textId="6156071D" w:rsidR="000954EC" w:rsidRDefault="005F0488" w:rsidP="005F0488">
      <w:pPr>
        <w:pStyle w:val="Heading1"/>
        <w:rPr>
          <w:lang w:val="en-GB"/>
        </w:rPr>
      </w:pPr>
      <w:bookmarkStart w:id="35" w:name="_Toc175915878"/>
      <w:r>
        <w:rPr>
          <w:lang w:val="en-GB"/>
        </w:rPr>
        <w:t xml:space="preserve">CHAPTER 3. </w:t>
      </w:r>
      <w:r w:rsidR="007670EA">
        <w:rPr>
          <w:lang w:val="en-GB"/>
        </w:rPr>
        <w:t>METHODOLOGY</w:t>
      </w:r>
      <w:bookmarkEnd w:id="35"/>
    </w:p>
    <w:p w14:paraId="6ACA4D2A" w14:textId="33C76B33" w:rsidR="000954EC" w:rsidRDefault="00F16C76" w:rsidP="000954EC">
      <w:pPr>
        <w:pStyle w:val="Heading2"/>
      </w:pPr>
      <w:bookmarkStart w:id="36" w:name="_Toc175915879"/>
      <w:r>
        <w:t xml:space="preserve">3.1 </w:t>
      </w:r>
      <w:r w:rsidR="007670EA">
        <w:t>Research Design</w:t>
      </w:r>
      <w:bookmarkEnd w:id="36"/>
    </w:p>
    <w:p w14:paraId="3223176A" w14:textId="77777777" w:rsidR="007670EA" w:rsidRPr="00FC2326" w:rsidRDefault="007670EA" w:rsidP="007670EA">
      <w:pPr>
        <w:rPr>
          <w:sz w:val="20"/>
          <w:szCs w:val="20"/>
        </w:rPr>
      </w:pPr>
    </w:p>
    <w:p w14:paraId="2598F2EA" w14:textId="5A326D7D" w:rsidR="007670EA" w:rsidRPr="00FC2326" w:rsidRDefault="007670EA" w:rsidP="007670EA">
      <w:pPr>
        <w:spacing w:line="480" w:lineRule="auto"/>
        <w:rPr>
          <w:rFonts w:ascii="Verdana" w:hAnsi="Verdana"/>
          <w:sz w:val="20"/>
          <w:szCs w:val="20"/>
        </w:rPr>
      </w:pPr>
      <w:r w:rsidRPr="00FC2326">
        <w:rPr>
          <w:rFonts w:ascii="Verdana" w:hAnsi="Verdana"/>
          <w:sz w:val="20"/>
          <w:szCs w:val="20"/>
        </w:rPr>
        <w:t>The research design for this project on fraud detection in insurance claims using machine learning models is structured to systematically address the objectives of developing and evaluating models that can accurately identify fraudulent claims. The research follows a quantitative approach, leveraging historical insurance claim data to train, validate, and test various machine-learning models. The process is divided into several key stages: data collection, data preprocessing, model selection, model training and testing, and evaluation. Each stage is critical to ensuring the reliability and accuracy of the fraud detection system.</w:t>
      </w:r>
    </w:p>
    <w:p w14:paraId="1179AF67" w14:textId="77777777" w:rsidR="007670EA" w:rsidRPr="00FC2326" w:rsidRDefault="007670EA" w:rsidP="007670EA">
      <w:pPr>
        <w:rPr>
          <w:rFonts w:ascii="Verdana" w:hAnsi="Verdana"/>
          <w:sz w:val="20"/>
          <w:szCs w:val="20"/>
        </w:rPr>
      </w:pPr>
    </w:p>
    <w:p w14:paraId="6DFF40B6" w14:textId="77777777" w:rsidR="000954EC" w:rsidRPr="00FC2326" w:rsidRDefault="000954EC" w:rsidP="000954EC">
      <w:pPr>
        <w:autoSpaceDE w:val="0"/>
        <w:autoSpaceDN w:val="0"/>
        <w:adjustRightInd w:val="0"/>
        <w:spacing w:line="480" w:lineRule="auto"/>
        <w:rPr>
          <w:rFonts w:ascii="Verdana" w:hAnsi="Verdana" w:cs="Arial"/>
          <w:kern w:val="0"/>
          <w:sz w:val="20"/>
          <w:szCs w:val="20"/>
        </w:rPr>
      </w:pPr>
      <w:r w:rsidRPr="00FC2326">
        <w:rPr>
          <w:rFonts w:ascii="Verdana" w:hAnsi="Verdana" w:cs="Arial"/>
          <w:kern w:val="0"/>
          <w:sz w:val="20"/>
          <w:szCs w:val="20"/>
        </w:rPr>
        <w:t>This report outlines the steps taken to detect fraudulent activities using machine learning techniques. The analysis was conducted using Python and various libraries, including `scikit-learn`. The goal was to build a model that can accurately predict fraudulent transactions in an insurance claim dataset.</w:t>
      </w:r>
    </w:p>
    <w:p w14:paraId="1935A742" w14:textId="77777777" w:rsidR="007670EA" w:rsidRPr="007670EA" w:rsidRDefault="007670EA" w:rsidP="005D2D19">
      <w:pPr>
        <w:pStyle w:val="Heading2"/>
      </w:pPr>
      <w:bookmarkStart w:id="37" w:name="_Toc175915880"/>
      <w:r w:rsidRPr="007670EA">
        <w:t>3.2 Data Collection</w:t>
      </w:r>
      <w:bookmarkEnd w:id="37"/>
    </w:p>
    <w:p w14:paraId="3A5E406E" w14:textId="77777777" w:rsidR="007670EA" w:rsidRPr="007670EA" w:rsidRDefault="007670EA" w:rsidP="005D2D19">
      <w:pPr>
        <w:pStyle w:val="Heading3"/>
      </w:pPr>
      <w:bookmarkStart w:id="38" w:name="_Toc175915881"/>
      <w:r w:rsidRPr="007670EA">
        <w:t xml:space="preserve">3.2.1 </w:t>
      </w:r>
      <w:r w:rsidRPr="005D2D19">
        <w:t>Data</w:t>
      </w:r>
      <w:r w:rsidRPr="007670EA">
        <w:t xml:space="preserve"> Source</w:t>
      </w:r>
      <w:bookmarkEnd w:id="38"/>
    </w:p>
    <w:p w14:paraId="3458740C" w14:textId="5F6B798E" w:rsidR="007670EA" w:rsidRPr="00FC2326" w:rsidRDefault="007670EA" w:rsidP="000D2CB9">
      <w:pPr>
        <w:autoSpaceDE w:val="0"/>
        <w:autoSpaceDN w:val="0"/>
        <w:adjustRightInd w:val="0"/>
        <w:spacing w:line="480" w:lineRule="auto"/>
        <w:rPr>
          <w:rFonts w:ascii="Verdana" w:hAnsi="Verdana" w:cs="Arial"/>
          <w:kern w:val="0"/>
          <w:sz w:val="20"/>
          <w:szCs w:val="20"/>
        </w:rPr>
      </w:pPr>
      <w:r w:rsidRPr="00FC2326">
        <w:rPr>
          <w:rFonts w:ascii="Verdana" w:hAnsi="Verdana" w:cs="Arial"/>
          <w:kern w:val="0"/>
          <w:sz w:val="20"/>
          <w:szCs w:val="20"/>
        </w:rPr>
        <w:t xml:space="preserve">The dataset used in this study was obtained from a publicly available source. The dataset contains detailed records of insurance claims, including both fraudulent and non-fraudulent claims. The dataset is comprehensive, containing various features related to the insured, the claim, and the incident associated with the claim. </w:t>
      </w:r>
    </w:p>
    <w:p w14:paraId="0C58F847" w14:textId="27881D35" w:rsidR="007670EA" w:rsidRPr="005D2D19" w:rsidRDefault="007670EA" w:rsidP="005D2D19">
      <w:pPr>
        <w:pStyle w:val="Heading3"/>
      </w:pPr>
      <w:bookmarkStart w:id="39" w:name="_Toc175915882"/>
      <w:r w:rsidRPr="005D2D19">
        <w:t>3.2.2 Data Structure</w:t>
      </w:r>
      <w:bookmarkEnd w:id="39"/>
    </w:p>
    <w:p w14:paraId="62A420F5" w14:textId="4068B79E" w:rsidR="000D2CB9" w:rsidRPr="00FC2326" w:rsidRDefault="000D2CB9" w:rsidP="000D2CB9">
      <w:pPr>
        <w:autoSpaceDE w:val="0"/>
        <w:autoSpaceDN w:val="0"/>
        <w:adjustRightInd w:val="0"/>
        <w:spacing w:line="480" w:lineRule="auto"/>
        <w:rPr>
          <w:rFonts w:ascii="Verdana" w:hAnsi="Verdana" w:cs="Arial"/>
          <w:kern w:val="0"/>
          <w:sz w:val="20"/>
          <w:szCs w:val="20"/>
        </w:rPr>
      </w:pPr>
      <w:r w:rsidRPr="00FC2326">
        <w:rPr>
          <w:rFonts w:ascii="Verdana" w:hAnsi="Verdana" w:cs="Arial"/>
          <w:kern w:val="0"/>
          <w:sz w:val="20"/>
          <w:szCs w:val="20"/>
        </w:rPr>
        <w:t>The dataset consists of 1000 records and 40 columns, capturing various details about insurance policies, incidents, and claims. The columns include both numerical and categorical data. Here is a brief overview of the dataset:</w:t>
      </w:r>
    </w:p>
    <w:p w14:paraId="4D914167" w14:textId="77777777" w:rsidR="000D2CB9" w:rsidRPr="00FC2326" w:rsidRDefault="000D2CB9" w:rsidP="00D745F7">
      <w:pPr>
        <w:numPr>
          <w:ilvl w:val="0"/>
          <w:numId w:val="22"/>
        </w:numPr>
        <w:autoSpaceDE w:val="0"/>
        <w:autoSpaceDN w:val="0"/>
        <w:adjustRightInd w:val="0"/>
        <w:spacing w:line="480" w:lineRule="auto"/>
        <w:rPr>
          <w:rFonts w:ascii="Verdana" w:hAnsi="Verdana" w:cs="Arial"/>
          <w:kern w:val="0"/>
          <w:sz w:val="20"/>
          <w:szCs w:val="20"/>
        </w:rPr>
      </w:pPr>
      <w:r w:rsidRPr="00FC2326">
        <w:rPr>
          <w:rFonts w:ascii="Verdana" w:hAnsi="Verdana" w:cs="Arial"/>
          <w:b/>
          <w:bCs/>
          <w:kern w:val="0"/>
          <w:sz w:val="20"/>
          <w:szCs w:val="20"/>
        </w:rPr>
        <w:t>Data Types</w:t>
      </w:r>
      <w:r w:rsidRPr="00FC2326">
        <w:rPr>
          <w:rFonts w:ascii="Verdana" w:hAnsi="Verdana" w:cs="Arial"/>
          <w:kern w:val="0"/>
          <w:sz w:val="20"/>
          <w:szCs w:val="20"/>
        </w:rPr>
        <w:t>: The dataset includes integers, floats, and objects (strings), indicating the presence of both numerical and categorical variables.</w:t>
      </w:r>
    </w:p>
    <w:p w14:paraId="5886E38F" w14:textId="464A0D98" w:rsidR="000D2CB9" w:rsidRPr="00FC2326" w:rsidRDefault="000D2CB9" w:rsidP="00D745F7">
      <w:pPr>
        <w:numPr>
          <w:ilvl w:val="0"/>
          <w:numId w:val="22"/>
        </w:numPr>
        <w:autoSpaceDE w:val="0"/>
        <w:autoSpaceDN w:val="0"/>
        <w:adjustRightInd w:val="0"/>
        <w:spacing w:line="480" w:lineRule="auto"/>
        <w:rPr>
          <w:rFonts w:ascii="Verdana" w:hAnsi="Verdana" w:cs="Arial"/>
          <w:kern w:val="0"/>
          <w:sz w:val="20"/>
          <w:szCs w:val="20"/>
        </w:rPr>
      </w:pPr>
      <w:r w:rsidRPr="00FC2326">
        <w:rPr>
          <w:rFonts w:ascii="Verdana" w:hAnsi="Verdana" w:cs="Arial"/>
          <w:b/>
          <w:bCs/>
          <w:kern w:val="0"/>
          <w:sz w:val="20"/>
          <w:szCs w:val="20"/>
        </w:rPr>
        <w:t>Missing Values</w:t>
      </w:r>
      <w:r w:rsidRPr="00FC2326">
        <w:rPr>
          <w:rFonts w:ascii="Verdana" w:hAnsi="Verdana" w:cs="Arial"/>
          <w:kern w:val="0"/>
          <w:sz w:val="20"/>
          <w:szCs w:val="20"/>
        </w:rPr>
        <w:t>: The dataset appears to be incomplete, with missing values at some particular sections in the data.</w:t>
      </w:r>
    </w:p>
    <w:p w14:paraId="49D4C84E" w14:textId="77777777" w:rsidR="000D2CB9" w:rsidRPr="00FC2326" w:rsidRDefault="000D2CB9" w:rsidP="00D745F7">
      <w:pPr>
        <w:numPr>
          <w:ilvl w:val="0"/>
          <w:numId w:val="22"/>
        </w:numPr>
        <w:autoSpaceDE w:val="0"/>
        <w:autoSpaceDN w:val="0"/>
        <w:adjustRightInd w:val="0"/>
        <w:spacing w:line="480" w:lineRule="auto"/>
        <w:rPr>
          <w:rFonts w:ascii="Verdana" w:hAnsi="Verdana" w:cs="Arial"/>
          <w:kern w:val="0"/>
          <w:sz w:val="20"/>
          <w:szCs w:val="20"/>
        </w:rPr>
      </w:pPr>
      <w:r w:rsidRPr="00FC2326">
        <w:rPr>
          <w:rFonts w:ascii="Verdana" w:hAnsi="Verdana" w:cs="Arial"/>
          <w:b/>
          <w:bCs/>
          <w:kern w:val="0"/>
          <w:sz w:val="20"/>
          <w:szCs w:val="20"/>
        </w:rPr>
        <w:t>Target Variable</w:t>
      </w:r>
      <w:r w:rsidRPr="00FC2326">
        <w:rPr>
          <w:rFonts w:ascii="Verdana" w:hAnsi="Verdana" w:cs="Arial"/>
          <w:kern w:val="0"/>
          <w:sz w:val="20"/>
          <w:szCs w:val="20"/>
        </w:rPr>
        <w:t>: The target variable for this fraud detection system is fraud_reported, which indicates whether a claim is fraudulent (Y) or not (N).</w:t>
      </w:r>
    </w:p>
    <w:p w14:paraId="03152CA2" w14:textId="77777777" w:rsidR="000D2CB9" w:rsidRPr="00FC2326" w:rsidRDefault="000D2CB9" w:rsidP="000D2CB9">
      <w:pPr>
        <w:autoSpaceDE w:val="0"/>
        <w:autoSpaceDN w:val="0"/>
        <w:adjustRightInd w:val="0"/>
        <w:spacing w:line="480" w:lineRule="auto"/>
        <w:rPr>
          <w:rFonts w:ascii="Verdana" w:hAnsi="Verdana" w:cs="Arial"/>
          <w:kern w:val="0"/>
          <w:sz w:val="20"/>
          <w:szCs w:val="20"/>
        </w:rPr>
      </w:pPr>
      <w:r w:rsidRPr="00FC2326">
        <w:rPr>
          <w:rFonts w:ascii="Verdana" w:hAnsi="Verdana" w:cs="Arial"/>
          <w:kern w:val="0"/>
          <w:sz w:val="20"/>
          <w:szCs w:val="20"/>
        </w:rPr>
        <w:t>Key features in the dataset include:</w:t>
      </w:r>
    </w:p>
    <w:p w14:paraId="5E5E0397" w14:textId="77777777" w:rsidR="000D2CB9" w:rsidRPr="00FC2326" w:rsidRDefault="000D2CB9" w:rsidP="00D745F7">
      <w:pPr>
        <w:numPr>
          <w:ilvl w:val="0"/>
          <w:numId w:val="23"/>
        </w:numPr>
        <w:autoSpaceDE w:val="0"/>
        <w:autoSpaceDN w:val="0"/>
        <w:adjustRightInd w:val="0"/>
        <w:spacing w:line="480" w:lineRule="auto"/>
        <w:rPr>
          <w:rFonts w:ascii="Verdana" w:hAnsi="Verdana" w:cs="Arial"/>
          <w:kern w:val="0"/>
          <w:sz w:val="20"/>
          <w:szCs w:val="20"/>
        </w:rPr>
      </w:pPr>
      <w:r w:rsidRPr="00FC2326">
        <w:rPr>
          <w:rFonts w:ascii="Verdana" w:hAnsi="Verdana" w:cs="Arial"/>
          <w:b/>
          <w:bCs/>
          <w:kern w:val="0"/>
          <w:sz w:val="20"/>
          <w:szCs w:val="20"/>
        </w:rPr>
        <w:t>Policy Details</w:t>
      </w:r>
      <w:r w:rsidRPr="00FC2326">
        <w:rPr>
          <w:rFonts w:ascii="Verdana" w:hAnsi="Verdana" w:cs="Arial"/>
          <w:kern w:val="0"/>
          <w:sz w:val="20"/>
          <w:szCs w:val="20"/>
        </w:rPr>
        <w:t>: Such as policy_number, policy_state, policy_annual_premium, policy_deductable.</w:t>
      </w:r>
    </w:p>
    <w:p w14:paraId="57BC8F4C" w14:textId="77777777" w:rsidR="000D2CB9" w:rsidRPr="00FC2326" w:rsidRDefault="000D2CB9" w:rsidP="00D745F7">
      <w:pPr>
        <w:numPr>
          <w:ilvl w:val="0"/>
          <w:numId w:val="23"/>
        </w:numPr>
        <w:autoSpaceDE w:val="0"/>
        <w:autoSpaceDN w:val="0"/>
        <w:adjustRightInd w:val="0"/>
        <w:spacing w:line="480" w:lineRule="auto"/>
        <w:rPr>
          <w:rFonts w:ascii="Verdana" w:hAnsi="Verdana" w:cs="Arial"/>
          <w:kern w:val="0"/>
          <w:sz w:val="20"/>
          <w:szCs w:val="20"/>
        </w:rPr>
      </w:pPr>
      <w:r w:rsidRPr="00FC2326">
        <w:rPr>
          <w:rFonts w:ascii="Verdana" w:hAnsi="Verdana" w:cs="Arial"/>
          <w:b/>
          <w:bCs/>
          <w:kern w:val="0"/>
          <w:sz w:val="20"/>
          <w:szCs w:val="20"/>
        </w:rPr>
        <w:lastRenderedPageBreak/>
        <w:t>Insured Information</w:t>
      </w:r>
      <w:r w:rsidRPr="00FC2326">
        <w:rPr>
          <w:rFonts w:ascii="Verdana" w:hAnsi="Verdana" w:cs="Arial"/>
          <w:kern w:val="0"/>
          <w:sz w:val="20"/>
          <w:szCs w:val="20"/>
        </w:rPr>
        <w:t>: Including insured_sex, insured_education_level, insured_occupation, insured_hobbies.</w:t>
      </w:r>
    </w:p>
    <w:p w14:paraId="77D24679" w14:textId="77777777" w:rsidR="000D2CB9" w:rsidRPr="00FC2326" w:rsidRDefault="000D2CB9" w:rsidP="00D745F7">
      <w:pPr>
        <w:numPr>
          <w:ilvl w:val="0"/>
          <w:numId w:val="23"/>
        </w:numPr>
        <w:autoSpaceDE w:val="0"/>
        <w:autoSpaceDN w:val="0"/>
        <w:adjustRightInd w:val="0"/>
        <w:spacing w:line="480" w:lineRule="auto"/>
        <w:rPr>
          <w:rFonts w:ascii="Verdana" w:hAnsi="Verdana" w:cs="Arial"/>
          <w:kern w:val="0"/>
          <w:sz w:val="20"/>
          <w:szCs w:val="20"/>
        </w:rPr>
      </w:pPr>
      <w:r w:rsidRPr="00FC2326">
        <w:rPr>
          <w:rFonts w:ascii="Verdana" w:hAnsi="Verdana" w:cs="Arial"/>
          <w:b/>
          <w:bCs/>
          <w:kern w:val="0"/>
          <w:sz w:val="20"/>
          <w:szCs w:val="20"/>
        </w:rPr>
        <w:t>Incident Information</w:t>
      </w:r>
      <w:r w:rsidRPr="00FC2326">
        <w:rPr>
          <w:rFonts w:ascii="Verdana" w:hAnsi="Verdana" w:cs="Arial"/>
          <w:kern w:val="0"/>
          <w:sz w:val="20"/>
          <w:szCs w:val="20"/>
        </w:rPr>
        <w:t>: Such as incident_date, incident_type, incident_severity, authorities_contacted.</w:t>
      </w:r>
    </w:p>
    <w:p w14:paraId="7F94C304" w14:textId="57C7EDB3" w:rsidR="000D2CB9" w:rsidRPr="00FC2326" w:rsidRDefault="000D2CB9" w:rsidP="00D745F7">
      <w:pPr>
        <w:numPr>
          <w:ilvl w:val="0"/>
          <w:numId w:val="23"/>
        </w:numPr>
        <w:autoSpaceDE w:val="0"/>
        <w:autoSpaceDN w:val="0"/>
        <w:adjustRightInd w:val="0"/>
        <w:spacing w:line="480" w:lineRule="auto"/>
        <w:rPr>
          <w:rFonts w:ascii="Verdana" w:hAnsi="Verdana" w:cs="Arial"/>
          <w:kern w:val="0"/>
          <w:sz w:val="20"/>
          <w:szCs w:val="20"/>
        </w:rPr>
      </w:pPr>
      <w:r w:rsidRPr="00FC2326">
        <w:rPr>
          <w:rFonts w:ascii="Verdana" w:hAnsi="Verdana" w:cs="Arial"/>
          <w:b/>
          <w:bCs/>
          <w:kern w:val="0"/>
          <w:sz w:val="20"/>
          <w:szCs w:val="20"/>
        </w:rPr>
        <w:t>Claim Details</w:t>
      </w:r>
      <w:r w:rsidRPr="00FC2326">
        <w:rPr>
          <w:rFonts w:ascii="Verdana" w:hAnsi="Verdana" w:cs="Arial"/>
          <w:kern w:val="0"/>
          <w:sz w:val="20"/>
          <w:szCs w:val="20"/>
        </w:rPr>
        <w:t>: Including total_claim_amount, injury_claim, property_claim, vehicle_claim.</w:t>
      </w:r>
    </w:p>
    <w:p w14:paraId="74627B14" w14:textId="282053C8" w:rsidR="000954EC" w:rsidRPr="000954EC" w:rsidRDefault="00EE0197" w:rsidP="000954EC">
      <w:pPr>
        <w:pStyle w:val="Heading2"/>
        <w:rPr>
          <w:b/>
          <w:bCs/>
        </w:rPr>
      </w:pPr>
      <w:bookmarkStart w:id="40" w:name="_Toc175915883"/>
      <w:r w:rsidRPr="00EE0197">
        <w:t>3.3 Data Preprocessing</w:t>
      </w:r>
      <w:bookmarkEnd w:id="40"/>
    </w:p>
    <w:p w14:paraId="2681B2FF" w14:textId="77777777" w:rsidR="00EE0197" w:rsidRPr="00FC2326" w:rsidRDefault="00EE0197" w:rsidP="000954EC">
      <w:pPr>
        <w:autoSpaceDE w:val="0"/>
        <w:autoSpaceDN w:val="0"/>
        <w:adjustRightInd w:val="0"/>
        <w:spacing w:line="480" w:lineRule="auto"/>
        <w:rPr>
          <w:rFonts w:ascii="Verdana" w:hAnsi="Verdana" w:cs="Arial"/>
          <w:kern w:val="0"/>
          <w:sz w:val="20"/>
          <w:szCs w:val="20"/>
        </w:rPr>
      </w:pPr>
      <w:r w:rsidRPr="00FC2326">
        <w:rPr>
          <w:rFonts w:ascii="Verdana" w:hAnsi="Verdana" w:cs="Arial"/>
          <w:kern w:val="0"/>
          <w:sz w:val="20"/>
          <w:szCs w:val="20"/>
        </w:rPr>
        <w:t xml:space="preserve">Data preprocessing is a crucial step to prepare the dataset for machine learning modeling. The raw dataset may contain inconsistencies, missing values, and noise that need to be addressed before feeding the data into the models. </w:t>
      </w:r>
    </w:p>
    <w:p w14:paraId="5936E3EB" w14:textId="6FFFBDB3" w:rsidR="00EE0197" w:rsidRDefault="00EE0197" w:rsidP="00997757">
      <w:pPr>
        <w:pStyle w:val="Heading3"/>
      </w:pPr>
      <w:bookmarkStart w:id="41" w:name="_Toc175915884"/>
      <w:r w:rsidRPr="00EE0197">
        <w:t>3.3.1 Handling Missing Values</w:t>
      </w:r>
      <w:bookmarkEnd w:id="41"/>
    </w:p>
    <w:p w14:paraId="4AF53BF1" w14:textId="77777777" w:rsidR="00997757" w:rsidRPr="00FC2326" w:rsidRDefault="00997757" w:rsidP="00997757">
      <w:pPr>
        <w:spacing w:line="480" w:lineRule="auto"/>
        <w:rPr>
          <w:rFonts w:ascii="Verdana" w:hAnsi="Verdana"/>
          <w:sz w:val="20"/>
          <w:szCs w:val="20"/>
        </w:rPr>
      </w:pPr>
      <w:r w:rsidRPr="00FC2326">
        <w:rPr>
          <w:rFonts w:ascii="Verdana" w:hAnsi="Verdana"/>
          <w:sz w:val="20"/>
          <w:szCs w:val="20"/>
        </w:rPr>
        <w:t>Missing values can significantly impact the performance of machine learning models. The approach to handling missing data includes:</w:t>
      </w:r>
    </w:p>
    <w:p w14:paraId="3D0977B3" w14:textId="77777777" w:rsidR="00997757" w:rsidRPr="00FC2326" w:rsidRDefault="00997757" w:rsidP="00997757">
      <w:pPr>
        <w:spacing w:line="480" w:lineRule="auto"/>
        <w:rPr>
          <w:rFonts w:ascii="Verdana" w:hAnsi="Verdana"/>
          <w:sz w:val="20"/>
          <w:szCs w:val="20"/>
        </w:rPr>
      </w:pPr>
      <w:r w:rsidRPr="00FC2326">
        <w:rPr>
          <w:rFonts w:ascii="Verdana" w:hAnsi="Verdana"/>
          <w:sz w:val="20"/>
          <w:szCs w:val="20"/>
        </w:rPr>
        <w:t>Imputation: For numerical features, missing values were imputed using the mean or median of the available data. For categorical features, the most frequent category (mode) was used for imputation.</w:t>
      </w:r>
    </w:p>
    <w:p w14:paraId="2F41DE21" w14:textId="77777777" w:rsidR="00997757" w:rsidRPr="00FC2326" w:rsidRDefault="00997757" w:rsidP="00997757">
      <w:pPr>
        <w:spacing w:line="480" w:lineRule="auto"/>
        <w:rPr>
          <w:rFonts w:ascii="Verdana" w:hAnsi="Verdana"/>
          <w:sz w:val="20"/>
          <w:szCs w:val="20"/>
        </w:rPr>
      </w:pPr>
      <w:r w:rsidRPr="00FC2326">
        <w:rPr>
          <w:rFonts w:ascii="Verdana" w:hAnsi="Verdana"/>
          <w:sz w:val="20"/>
          <w:szCs w:val="20"/>
        </w:rPr>
        <w:t>Dropping Missing Data: In cases where a feature had a high percentage of missing values (e.g., more than 30%), the feature was considered for removal to prevent bias.</w:t>
      </w:r>
    </w:p>
    <w:p w14:paraId="0CF35223" w14:textId="77777777" w:rsidR="00997757" w:rsidRPr="00997757" w:rsidRDefault="00997757" w:rsidP="00997757">
      <w:pPr>
        <w:pStyle w:val="Heading3"/>
        <w:spacing w:line="480" w:lineRule="auto"/>
      </w:pPr>
      <w:bookmarkStart w:id="42" w:name="_Toc175915885"/>
      <w:r w:rsidRPr="00997757">
        <w:t>3.3.2 Encoding Categorical Variables</w:t>
      </w:r>
      <w:bookmarkEnd w:id="42"/>
    </w:p>
    <w:p w14:paraId="6DA2BA64" w14:textId="77777777" w:rsidR="00997757" w:rsidRPr="00FC2326" w:rsidRDefault="00997757" w:rsidP="00997757">
      <w:pPr>
        <w:spacing w:line="480" w:lineRule="auto"/>
        <w:rPr>
          <w:rFonts w:ascii="Verdana" w:hAnsi="Verdana"/>
          <w:sz w:val="20"/>
          <w:szCs w:val="20"/>
        </w:rPr>
      </w:pPr>
      <w:r w:rsidRPr="00FC2326">
        <w:rPr>
          <w:rFonts w:ascii="Verdana" w:hAnsi="Verdana"/>
          <w:sz w:val="20"/>
          <w:szCs w:val="20"/>
        </w:rPr>
        <w:t>Machine learning models require numerical input; hence, categorical variables need to be converted into numerical formats. The following methods were used:</w:t>
      </w:r>
    </w:p>
    <w:p w14:paraId="16D57894" w14:textId="77777777" w:rsidR="00997757" w:rsidRPr="00FC2326" w:rsidRDefault="00997757" w:rsidP="00997757">
      <w:pPr>
        <w:spacing w:line="480" w:lineRule="auto"/>
        <w:rPr>
          <w:rFonts w:ascii="Verdana" w:hAnsi="Verdana"/>
          <w:sz w:val="20"/>
          <w:szCs w:val="20"/>
        </w:rPr>
      </w:pPr>
      <w:r w:rsidRPr="00FC2326">
        <w:rPr>
          <w:rFonts w:ascii="Verdana" w:hAnsi="Verdana"/>
          <w:sz w:val="20"/>
          <w:szCs w:val="20"/>
        </w:rPr>
        <w:t>Label Encoding: For binary categorical variables, label encoding was applied, converting categories into 0s and 1s.</w:t>
      </w:r>
    </w:p>
    <w:p w14:paraId="167F8EF9" w14:textId="77777777" w:rsidR="00997757" w:rsidRPr="00997757" w:rsidRDefault="00997757" w:rsidP="00997757">
      <w:pPr>
        <w:spacing w:line="480" w:lineRule="auto"/>
        <w:rPr>
          <w:rFonts w:ascii="Verdana" w:hAnsi="Verdana"/>
        </w:rPr>
      </w:pPr>
      <w:r w:rsidRPr="00FC2326">
        <w:rPr>
          <w:rFonts w:ascii="Verdana" w:hAnsi="Verdana"/>
          <w:sz w:val="20"/>
          <w:szCs w:val="20"/>
        </w:rPr>
        <w:lastRenderedPageBreak/>
        <w:t>One-Hot Encoding: For multi-class categorical variables, one-hot encoding was used to create dummy variables for each category, ensuring that the model does not interpret any ordinal relationship between categories</w:t>
      </w:r>
      <w:r w:rsidRPr="00997757">
        <w:rPr>
          <w:rFonts w:ascii="Verdana" w:hAnsi="Verdana"/>
        </w:rPr>
        <w:t>.</w:t>
      </w:r>
    </w:p>
    <w:p w14:paraId="79F9177E" w14:textId="4F43A288" w:rsidR="00F16C76" w:rsidRDefault="00F16C76" w:rsidP="00F16C76">
      <w:pPr>
        <w:pStyle w:val="Heading3"/>
      </w:pPr>
      <w:bookmarkStart w:id="43" w:name="_Toc175915886"/>
      <w:r w:rsidRPr="00F16C76">
        <w:t>3.3.3</w:t>
      </w:r>
      <w:r>
        <w:t xml:space="preserve"> </w:t>
      </w:r>
      <w:r w:rsidR="00EE0197" w:rsidRPr="00405BD2">
        <w:t>Outlier Detection</w:t>
      </w:r>
      <w:bookmarkEnd w:id="43"/>
    </w:p>
    <w:p w14:paraId="07DF13B4" w14:textId="059681AA" w:rsidR="00EE0197" w:rsidRPr="00FC2326" w:rsidRDefault="00EE0197" w:rsidP="00F16C76">
      <w:pPr>
        <w:autoSpaceDE w:val="0"/>
        <w:autoSpaceDN w:val="0"/>
        <w:adjustRightInd w:val="0"/>
        <w:spacing w:line="480" w:lineRule="auto"/>
        <w:rPr>
          <w:rFonts w:ascii="Verdana" w:hAnsi="Verdana" w:cs="Arial"/>
          <w:kern w:val="0"/>
          <w:sz w:val="20"/>
          <w:szCs w:val="20"/>
        </w:rPr>
      </w:pPr>
      <w:r w:rsidRPr="00FC2326">
        <w:rPr>
          <w:rFonts w:ascii="Verdana" w:hAnsi="Verdana" w:cs="Arial"/>
          <w:kern w:val="0"/>
          <w:sz w:val="20"/>
          <w:szCs w:val="20"/>
        </w:rPr>
        <w:t xml:space="preserve"> A boxplot is used to check for outliers in the numerical features. This step is crucial for identifying extreme values that might skew the model's performance.</w:t>
      </w:r>
    </w:p>
    <w:p w14:paraId="6D11D66E" w14:textId="12E6EBEB" w:rsidR="00F16C76" w:rsidRPr="00F16C76" w:rsidRDefault="00F16C76" w:rsidP="00F16C76">
      <w:pPr>
        <w:pStyle w:val="Heading3"/>
      </w:pPr>
      <w:bookmarkStart w:id="44" w:name="_Toc175915887"/>
      <w:r w:rsidRPr="00F16C76">
        <w:t>3.3.</w:t>
      </w:r>
      <w:r>
        <w:t>4</w:t>
      </w:r>
      <w:r w:rsidRPr="00F16C76">
        <w:t xml:space="preserve"> Feature Scaling</w:t>
      </w:r>
      <w:bookmarkEnd w:id="44"/>
    </w:p>
    <w:p w14:paraId="605C3238" w14:textId="77777777" w:rsidR="00F16C76" w:rsidRPr="00FC2326" w:rsidRDefault="00F16C76" w:rsidP="00F16C76">
      <w:pPr>
        <w:autoSpaceDE w:val="0"/>
        <w:autoSpaceDN w:val="0"/>
        <w:adjustRightInd w:val="0"/>
        <w:spacing w:line="480" w:lineRule="auto"/>
        <w:ind w:left="360"/>
        <w:rPr>
          <w:rFonts w:ascii="Verdana" w:hAnsi="Verdana" w:cs="Arial"/>
          <w:kern w:val="0"/>
          <w:sz w:val="20"/>
          <w:szCs w:val="20"/>
        </w:rPr>
      </w:pPr>
      <w:r w:rsidRPr="00FC2326">
        <w:rPr>
          <w:rFonts w:ascii="Verdana" w:hAnsi="Verdana" w:cs="Arial"/>
          <w:kern w:val="0"/>
          <w:sz w:val="20"/>
          <w:szCs w:val="20"/>
        </w:rPr>
        <w:t>Feature scaling ensures that numerical variables contribute equally to the model's learning process. The following scaling techniques were employed:</w:t>
      </w:r>
    </w:p>
    <w:p w14:paraId="4BFF7CB6" w14:textId="77777777" w:rsidR="00F16C76" w:rsidRPr="00FC2326" w:rsidRDefault="00F16C76" w:rsidP="00D745F7">
      <w:pPr>
        <w:numPr>
          <w:ilvl w:val="0"/>
          <w:numId w:val="25"/>
        </w:numPr>
        <w:autoSpaceDE w:val="0"/>
        <w:autoSpaceDN w:val="0"/>
        <w:adjustRightInd w:val="0"/>
        <w:spacing w:line="480" w:lineRule="auto"/>
        <w:rPr>
          <w:rFonts w:ascii="Verdana" w:hAnsi="Verdana" w:cs="Arial"/>
          <w:kern w:val="0"/>
          <w:sz w:val="20"/>
          <w:szCs w:val="20"/>
        </w:rPr>
      </w:pPr>
      <w:r w:rsidRPr="00FC2326">
        <w:rPr>
          <w:rFonts w:ascii="Verdana" w:hAnsi="Verdana" w:cs="Arial"/>
          <w:b/>
          <w:bCs/>
          <w:kern w:val="0"/>
          <w:sz w:val="20"/>
          <w:szCs w:val="20"/>
        </w:rPr>
        <w:t>Standardization</w:t>
      </w:r>
      <w:r w:rsidRPr="00FC2326">
        <w:rPr>
          <w:rFonts w:ascii="Verdana" w:hAnsi="Verdana" w:cs="Arial"/>
          <w:kern w:val="0"/>
          <w:sz w:val="20"/>
          <w:szCs w:val="20"/>
        </w:rPr>
        <w:t>: This method scales features so that they have a mean of 0 and a standard deviation of 1. It is particularly useful for models that rely on distance metrics, such as Support Vector Machines (SVM) and K-Nearest Neighbors (KNN).</w:t>
      </w:r>
    </w:p>
    <w:p w14:paraId="23604150" w14:textId="77777777" w:rsidR="00F16C76" w:rsidRPr="00FC2326" w:rsidRDefault="00F16C76" w:rsidP="00D745F7">
      <w:pPr>
        <w:numPr>
          <w:ilvl w:val="0"/>
          <w:numId w:val="25"/>
        </w:numPr>
        <w:autoSpaceDE w:val="0"/>
        <w:autoSpaceDN w:val="0"/>
        <w:adjustRightInd w:val="0"/>
        <w:spacing w:line="480" w:lineRule="auto"/>
        <w:rPr>
          <w:rFonts w:ascii="Verdana" w:hAnsi="Verdana" w:cs="Arial"/>
          <w:kern w:val="0"/>
          <w:sz w:val="20"/>
          <w:szCs w:val="20"/>
        </w:rPr>
      </w:pPr>
      <w:r w:rsidRPr="00FC2326">
        <w:rPr>
          <w:rFonts w:ascii="Verdana" w:hAnsi="Verdana" w:cs="Arial"/>
          <w:b/>
          <w:bCs/>
          <w:kern w:val="0"/>
          <w:sz w:val="20"/>
          <w:szCs w:val="20"/>
        </w:rPr>
        <w:t>Normalization</w:t>
      </w:r>
      <w:r w:rsidRPr="00FC2326">
        <w:rPr>
          <w:rFonts w:ascii="Verdana" w:hAnsi="Verdana" w:cs="Arial"/>
          <w:kern w:val="0"/>
          <w:sz w:val="20"/>
          <w:szCs w:val="20"/>
        </w:rPr>
        <w:t>: For some models, features were normalized to a range of [0, 1], which is especially important for algorithms sensitive to the scale of input data.</w:t>
      </w:r>
    </w:p>
    <w:p w14:paraId="0851E213" w14:textId="77777777" w:rsidR="00F16C76" w:rsidRPr="00EE0197" w:rsidRDefault="00F16C76" w:rsidP="00F16C76">
      <w:pPr>
        <w:autoSpaceDE w:val="0"/>
        <w:autoSpaceDN w:val="0"/>
        <w:adjustRightInd w:val="0"/>
        <w:spacing w:line="480" w:lineRule="auto"/>
        <w:ind w:left="360"/>
        <w:rPr>
          <w:rFonts w:ascii="Verdana" w:hAnsi="Verdana" w:cs="Arial"/>
          <w:kern w:val="0"/>
        </w:rPr>
      </w:pPr>
    </w:p>
    <w:p w14:paraId="636922C4" w14:textId="62BE83C2" w:rsidR="00F16C76" w:rsidRPr="00F16C76" w:rsidRDefault="00F16C76" w:rsidP="00997757">
      <w:pPr>
        <w:pStyle w:val="Heading3"/>
      </w:pPr>
      <w:bookmarkStart w:id="45" w:name="_Toc175915888"/>
      <w:r w:rsidRPr="00F16C76">
        <w:t>3.3.</w:t>
      </w:r>
      <w:r w:rsidR="00997757">
        <w:t>5</w:t>
      </w:r>
      <w:r w:rsidRPr="00F16C76">
        <w:t xml:space="preserve"> Feature Selection</w:t>
      </w:r>
      <w:bookmarkEnd w:id="45"/>
    </w:p>
    <w:p w14:paraId="536796A3" w14:textId="1DEF10AF" w:rsidR="00F16C76" w:rsidRPr="00FC2326" w:rsidRDefault="00F16C76" w:rsidP="00F16C76">
      <w:pPr>
        <w:autoSpaceDE w:val="0"/>
        <w:autoSpaceDN w:val="0"/>
        <w:adjustRightInd w:val="0"/>
        <w:spacing w:line="480" w:lineRule="auto"/>
        <w:rPr>
          <w:rFonts w:ascii="Verdana" w:hAnsi="Verdana" w:cs="Arial"/>
          <w:kern w:val="0"/>
          <w:sz w:val="20"/>
          <w:szCs w:val="20"/>
        </w:rPr>
      </w:pPr>
      <w:r w:rsidRPr="00FC2326">
        <w:rPr>
          <w:rFonts w:ascii="Verdana" w:hAnsi="Verdana" w:cs="Arial"/>
          <w:kern w:val="0"/>
          <w:sz w:val="20"/>
          <w:szCs w:val="20"/>
        </w:rPr>
        <w:t>Feature selection is essential for improving model performance by reducing overfitting and computational cost. We created new features and transformed existing ones to better capture the patterns in the data. This step is essential as it can significantly impact the model's accuracy. Several methods were used:</w:t>
      </w:r>
    </w:p>
    <w:p w14:paraId="480AD876" w14:textId="3549ADD6" w:rsidR="00F16C76" w:rsidRPr="00FC2326" w:rsidRDefault="00F16C76" w:rsidP="00D745F7">
      <w:pPr>
        <w:numPr>
          <w:ilvl w:val="0"/>
          <w:numId w:val="26"/>
        </w:numPr>
        <w:autoSpaceDE w:val="0"/>
        <w:autoSpaceDN w:val="0"/>
        <w:adjustRightInd w:val="0"/>
        <w:spacing w:line="480" w:lineRule="auto"/>
        <w:rPr>
          <w:rFonts w:ascii="Verdana" w:hAnsi="Verdana" w:cs="Arial"/>
          <w:kern w:val="0"/>
          <w:sz w:val="20"/>
          <w:szCs w:val="20"/>
        </w:rPr>
      </w:pPr>
      <w:r w:rsidRPr="00FC2326">
        <w:rPr>
          <w:rFonts w:ascii="Verdana" w:hAnsi="Verdana" w:cs="Arial"/>
          <w:b/>
          <w:bCs/>
          <w:kern w:val="0"/>
          <w:sz w:val="20"/>
          <w:szCs w:val="20"/>
        </w:rPr>
        <w:t>Correlation Analysis</w:t>
      </w:r>
      <w:r w:rsidRPr="00FC2326">
        <w:rPr>
          <w:rFonts w:ascii="Verdana" w:hAnsi="Verdana" w:cs="Arial"/>
          <w:kern w:val="0"/>
          <w:sz w:val="20"/>
          <w:szCs w:val="20"/>
        </w:rPr>
        <w:t>: Highly correlated Features (above a certain threshold, e.g., 0.8) were identified, and one of the correlated features was removed to reduce redundancy.</w:t>
      </w:r>
    </w:p>
    <w:p w14:paraId="631EFA43" w14:textId="77777777" w:rsidR="00F16C76" w:rsidRPr="00FC2326" w:rsidRDefault="00F16C76" w:rsidP="00D745F7">
      <w:pPr>
        <w:numPr>
          <w:ilvl w:val="0"/>
          <w:numId w:val="26"/>
        </w:numPr>
        <w:autoSpaceDE w:val="0"/>
        <w:autoSpaceDN w:val="0"/>
        <w:adjustRightInd w:val="0"/>
        <w:spacing w:line="480" w:lineRule="auto"/>
        <w:rPr>
          <w:rFonts w:ascii="Verdana" w:hAnsi="Verdana" w:cs="Arial"/>
          <w:kern w:val="0"/>
          <w:sz w:val="20"/>
          <w:szCs w:val="20"/>
        </w:rPr>
      </w:pPr>
      <w:r w:rsidRPr="00FC2326">
        <w:rPr>
          <w:rFonts w:ascii="Verdana" w:hAnsi="Verdana" w:cs="Arial"/>
          <w:b/>
          <w:bCs/>
          <w:kern w:val="0"/>
          <w:sz w:val="20"/>
          <w:szCs w:val="20"/>
        </w:rPr>
        <w:lastRenderedPageBreak/>
        <w:t>Recursive Feature Elimination (RFE)</w:t>
      </w:r>
      <w:r w:rsidRPr="00FC2326">
        <w:rPr>
          <w:rFonts w:ascii="Verdana" w:hAnsi="Verdana" w:cs="Arial"/>
          <w:kern w:val="0"/>
          <w:sz w:val="20"/>
          <w:szCs w:val="20"/>
        </w:rPr>
        <w:t>: RFE was employed to select the most relevant features by recursively fitting the model and ranking features based on their importance</w:t>
      </w:r>
    </w:p>
    <w:p w14:paraId="35D81A4B" w14:textId="77777777" w:rsidR="004B35D0" w:rsidRPr="000D2CB9" w:rsidRDefault="004B35D0" w:rsidP="000D2CB9">
      <w:pPr>
        <w:autoSpaceDE w:val="0"/>
        <w:autoSpaceDN w:val="0"/>
        <w:adjustRightInd w:val="0"/>
        <w:spacing w:line="480" w:lineRule="auto"/>
        <w:rPr>
          <w:rFonts w:ascii="Verdana" w:hAnsi="Verdana" w:cs="Arial"/>
          <w:kern w:val="0"/>
        </w:rPr>
      </w:pPr>
    </w:p>
    <w:p w14:paraId="4D16381F" w14:textId="77777777" w:rsidR="00F16C76" w:rsidRPr="00F16C76" w:rsidRDefault="00F16C76" w:rsidP="00F16C76">
      <w:pPr>
        <w:pStyle w:val="Heading2"/>
      </w:pPr>
      <w:bookmarkStart w:id="46" w:name="_Toc175915889"/>
      <w:r w:rsidRPr="00F16C76">
        <w:t>3.4 Machine Learning Models</w:t>
      </w:r>
      <w:bookmarkEnd w:id="46"/>
    </w:p>
    <w:p w14:paraId="6D1286E7" w14:textId="77777777" w:rsidR="00AD452B" w:rsidRDefault="00AD452B" w:rsidP="00AD452B"/>
    <w:p w14:paraId="0540A41F" w14:textId="442CD70A" w:rsidR="002527C2" w:rsidRPr="00FC2326" w:rsidRDefault="00AD452B" w:rsidP="00AD452B">
      <w:pPr>
        <w:autoSpaceDE w:val="0"/>
        <w:autoSpaceDN w:val="0"/>
        <w:adjustRightInd w:val="0"/>
        <w:spacing w:line="480" w:lineRule="auto"/>
        <w:rPr>
          <w:rFonts w:ascii="Verdana" w:hAnsi="Verdana"/>
          <w:sz w:val="20"/>
          <w:szCs w:val="20"/>
        </w:rPr>
      </w:pPr>
      <w:r w:rsidRPr="00FC2326">
        <w:rPr>
          <w:rFonts w:ascii="Verdana" w:hAnsi="Verdana"/>
          <w:sz w:val="20"/>
          <w:szCs w:val="20"/>
        </w:rPr>
        <w:t>Machine learning is a field focused on enabling computer systems to carry out complex tasks effectively without requiring detailed instructions for every step. The process involves training the system with datasets and testing it to allow the computer to learn how to predict or classify specific events, as noted by Yeturu (2020). Machine learning is typically divided into categories based on the type of data used: supervised learning, unsupervised learning, and reinforcement learning</w:t>
      </w:r>
    </w:p>
    <w:p w14:paraId="45C981DA" w14:textId="77777777" w:rsidR="002527C2" w:rsidRPr="002527C2" w:rsidRDefault="002527C2" w:rsidP="002527C2">
      <w:pPr>
        <w:pStyle w:val="Heading3"/>
      </w:pPr>
      <w:bookmarkStart w:id="47" w:name="_Toc175915890"/>
      <w:r w:rsidRPr="002527C2">
        <w:t>3.4.1 Logistic Regression</w:t>
      </w:r>
      <w:bookmarkEnd w:id="47"/>
    </w:p>
    <w:p w14:paraId="5E874FAD" w14:textId="77777777" w:rsidR="002527C2" w:rsidRPr="00FC2326" w:rsidRDefault="002527C2" w:rsidP="00D745F7">
      <w:pPr>
        <w:numPr>
          <w:ilvl w:val="0"/>
          <w:numId w:val="30"/>
        </w:numPr>
        <w:autoSpaceDE w:val="0"/>
        <w:autoSpaceDN w:val="0"/>
        <w:adjustRightInd w:val="0"/>
        <w:spacing w:line="480" w:lineRule="auto"/>
        <w:rPr>
          <w:rFonts w:ascii="Verdana" w:hAnsi="Verdana"/>
          <w:sz w:val="20"/>
          <w:szCs w:val="20"/>
        </w:rPr>
      </w:pPr>
      <w:r w:rsidRPr="00FC2326">
        <w:rPr>
          <w:rFonts w:ascii="Verdana" w:hAnsi="Verdana"/>
          <w:b/>
          <w:bCs/>
          <w:sz w:val="20"/>
          <w:szCs w:val="20"/>
        </w:rPr>
        <w:t>Overview</w:t>
      </w:r>
      <w:r w:rsidRPr="00FC2326">
        <w:rPr>
          <w:rFonts w:ascii="Verdana" w:hAnsi="Verdana"/>
          <w:sz w:val="20"/>
          <w:szCs w:val="20"/>
        </w:rPr>
        <w:t>: Logistic Regression is a linear model used for binary classification. It estimates the probability that a given input belongs to a particular class (fraudulent or non-fraudulent).</w:t>
      </w:r>
    </w:p>
    <w:p w14:paraId="080884A1" w14:textId="77777777" w:rsidR="002527C2" w:rsidRPr="00FC2326" w:rsidRDefault="002527C2" w:rsidP="00D745F7">
      <w:pPr>
        <w:numPr>
          <w:ilvl w:val="0"/>
          <w:numId w:val="30"/>
        </w:numPr>
        <w:autoSpaceDE w:val="0"/>
        <w:autoSpaceDN w:val="0"/>
        <w:adjustRightInd w:val="0"/>
        <w:spacing w:line="480" w:lineRule="auto"/>
        <w:rPr>
          <w:rFonts w:ascii="Verdana" w:hAnsi="Verdana"/>
          <w:sz w:val="20"/>
          <w:szCs w:val="20"/>
        </w:rPr>
      </w:pPr>
      <w:r w:rsidRPr="00FC2326">
        <w:rPr>
          <w:rFonts w:ascii="Verdana" w:hAnsi="Verdana"/>
          <w:b/>
          <w:bCs/>
          <w:sz w:val="20"/>
          <w:szCs w:val="20"/>
        </w:rPr>
        <w:t>Implementation</w:t>
      </w:r>
      <w:r w:rsidRPr="00FC2326">
        <w:rPr>
          <w:rFonts w:ascii="Verdana" w:hAnsi="Verdana"/>
          <w:sz w:val="20"/>
          <w:szCs w:val="20"/>
        </w:rPr>
        <w:t>: The Logistic Regression model was implemented using the Scikit-learn library in Python, with regularization to prevent overfitting.</w:t>
      </w:r>
    </w:p>
    <w:p w14:paraId="49D4D3BA" w14:textId="77777777" w:rsidR="002527C2" w:rsidRPr="002527C2" w:rsidRDefault="002527C2" w:rsidP="002527C2">
      <w:pPr>
        <w:pStyle w:val="Heading3"/>
      </w:pPr>
      <w:bookmarkStart w:id="48" w:name="_Toc175915891"/>
      <w:r w:rsidRPr="002527C2">
        <w:t>3.4.2 Decision Trees</w:t>
      </w:r>
      <w:bookmarkEnd w:id="48"/>
    </w:p>
    <w:p w14:paraId="04CB6C1A" w14:textId="77777777" w:rsidR="002527C2" w:rsidRPr="00FC2326" w:rsidRDefault="002527C2" w:rsidP="00D745F7">
      <w:pPr>
        <w:numPr>
          <w:ilvl w:val="0"/>
          <w:numId w:val="31"/>
        </w:numPr>
        <w:autoSpaceDE w:val="0"/>
        <w:autoSpaceDN w:val="0"/>
        <w:adjustRightInd w:val="0"/>
        <w:spacing w:line="480" w:lineRule="auto"/>
        <w:rPr>
          <w:rFonts w:ascii="Verdana" w:hAnsi="Verdana"/>
          <w:sz w:val="20"/>
          <w:szCs w:val="20"/>
        </w:rPr>
      </w:pPr>
      <w:r w:rsidRPr="00FC2326">
        <w:rPr>
          <w:rFonts w:ascii="Verdana" w:hAnsi="Verdana"/>
          <w:b/>
          <w:bCs/>
          <w:sz w:val="20"/>
          <w:szCs w:val="20"/>
        </w:rPr>
        <w:t>Overview</w:t>
      </w:r>
      <w:r w:rsidRPr="00FC2326">
        <w:rPr>
          <w:rFonts w:ascii="Verdana" w:hAnsi="Verdana"/>
          <w:sz w:val="20"/>
          <w:szCs w:val="20"/>
        </w:rPr>
        <w:t>: Decision Trees are non-linear models that split the data based on feature values to make decisions. They are easy to interpret and can handle both numerical and categorical data.</w:t>
      </w:r>
    </w:p>
    <w:p w14:paraId="0AFED9A5" w14:textId="77777777" w:rsidR="002527C2" w:rsidRPr="002527C2" w:rsidRDefault="002527C2" w:rsidP="00D745F7">
      <w:pPr>
        <w:numPr>
          <w:ilvl w:val="0"/>
          <w:numId w:val="31"/>
        </w:numPr>
        <w:autoSpaceDE w:val="0"/>
        <w:autoSpaceDN w:val="0"/>
        <w:adjustRightInd w:val="0"/>
        <w:spacing w:line="480" w:lineRule="auto"/>
        <w:rPr>
          <w:rFonts w:ascii="Verdana" w:hAnsi="Verdana"/>
        </w:rPr>
      </w:pPr>
      <w:r w:rsidRPr="00FC2326">
        <w:rPr>
          <w:rFonts w:ascii="Verdana" w:hAnsi="Verdana"/>
          <w:b/>
          <w:bCs/>
          <w:sz w:val="20"/>
          <w:szCs w:val="20"/>
        </w:rPr>
        <w:t>Implementation</w:t>
      </w:r>
      <w:r w:rsidRPr="00FC2326">
        <w:rPr>
          <w:rFonts w:ascii="Verdana" w:hAnsi="Verdana"/>
          <w:sz w:val="20"/>
          <w:szCs w:val="20"/>
        </w:rPr>
        <w:t>: A Decision Tree classifier was used, with hyperparameters such as maximum depth and minimum samples per leaf tuned to optimize performance</w:t>
      </w:r>
      <w:r w:rsidRPr="002527C2">
        <w:rPr>
          <w:rFonts w:ascii="Verdana" w:hAnsi="Verdana"/>
        </w:rPr>
        <w:t>.</w:t>
      </w:r>
    </w:p>
    <w:p w14:paraId="6DF04B42" w14:textId="77777777" w:rsidR="002527C2" w:rsidRPr="002527C2" w:rsidRDefault="002527C2" w:rsidP="002527C2">
      <w:pPr>
        <w:pStyle w:val="Heading3"/>
      </w:pPr>
      <w:bookmarkStart w:id="49" w:name="_Toc175915892"/>
      <w:r w:rsidRPr="002527C2">
        <w:lastRenderedPageBreak/>
        <w:t>3.4.3 Random Forest</w:t>
      </w:r>
      <w:bookmarkEnd w:id="49"/>
    </w:p>
    <w:p w14:paraId="36840549" w14:textId="77777777" w:rsidR="002527C2" w:rsidRPr="00FC2326" w:rsidRDefault="002527C2" w:rsidP="00D745F7">
      <w:pPr>
        <w:numPr>
          <w:ilvl w:val="0"/>
          <w:numId w:val="32"/>
        </w:numPr>
        <w:autoSpaceDE w:val="0"/>
        <w:autoSpaceDN w:val="0"/>
        <w:adjustRightInd w:val="0"/>
        <w:spacing w:line="480" w:lineRule="auto"/>
        <w:rPr>
          <w:rFonts w:ascii="Verdana" w:hAnsi="Verdana"/>
          <w:sz w:val="20"/>
          <w:szCs w:val="20"/>
        </w:rPr>
      </w:pPr>
      <w:r w:rsidRPr="00FC2326">
        <w:rPr>
          <w:rFonts w:ascii="Verdana" w:hAnsi="Verdana"/>
          <w:b/>
          <w:bCs/>
          <w:sz w:val="20"/>
          <w:szCs w:val="20"/>
        </w:rPr>
        <w:t>Overview</w:t>
      </w:r>
      <w:r w:rsidRPr="00FC2326">
        <w:rPr>
          <w:rFonts w:ascii="Verdana" w:hAnsi="Verdana"/>
          <w:sz w:val="20"/>
          <w:szCs w:val="20"/>
        </w:rPr>
        <w:t>: Random Forest is an ensemble learning method that combines multiple Decision Trees to improve prediction accuracy and reduce overfitting.</w:t>
      </w:r>
    </w:p>
    <w:p w14:paraId="01CB80FD" w14:textId="77777777" w:rsidR="002527C2" w:rsidRPr="00FC2326" w:rsidRDefault="002527C2" w:rsidP="00D745F7">
      <w:pPr>
        <w:numPr>
          <w:ilvl w:val="0"/>
          <w:numId w:val="32"/>
        </w:numPr>
        <w:autoSpaceDE w:val="0"/>
        <w:autoSpaceDN w:val="0"/>
        <w:adjustRightInd w:val="0"/>
        <w:spacing w:line="480" w:lineRule="auto"/>
        <w:rPr>
          <w:rFonts w:ascii="Verdana" w:hAnsi="Verdana"/>
          <w:sz w:val="20"/>
          <w:szCs w:val="20"/>
        </w:rPr>
      </w:pPr>
      <w:r w:rsidRPr="00FC2326">
        <w:rPr>
          <w:rFonts w:ascii="Verdana" w:hAnsi="Verdana"/>
          <w:b/>
          <w:bCs/>
          <w:sz w:val="20"/>
          <w:szCs w:val="20"/>
        </w:rPr>
        <w:t>Implementation</w:t>
      </w:r>
      <w:r w:rsidRPr="00FC2326">
        <w:rPr>
          <w:rFonts w:ascii="Verdana" w:hAnsi="Verdana"/>
          <w:sz w:val="20"/>
          <w:szCs w:val="20"/>
        </w:rPr>
        <w:t>: A Random Forest model was trained, with the number of trees (n_estimators) and maximum features considered for each split as the key hyperparameters.</w:t>
      </w:r>
    </w:p>
    <w:p w14:paraId="7720179D" w14:textId="77777777" w:rsidR="002527C2" w:rsidRPr="002527C2" w:rsidRDefault="002527C2" w:rsidP="002527C2">
      <w:pPr>
        <w:pStyle w:val="Heading3"/>
      </w:pPr>
      <w:bookmarkStart w:id="50" w:name="_Toc175915893"/>
      <w:r w:rsidRPr="002527C2">
        <w:t>3.4.4 Support Vector Machines (SVM)</w:t>
      </w:r>
      <w:bookmarkEnd w:id="50"/>
    </w:p>
    <w:p w14:paraId="2536DA99" w14:textId="77777777" w:rsidR="002527C2" w:rsidRPr="00FC2326" w:rsidRDefault="002527C2" w:rsidP="00D745F7">
      <w:pPr>
        <w:numPr>
          <w:ilvl w:val="0"/>
          <w:numId w:val="33"/>
        </w:numPr>
        <w:autoSpaceDE w:val="0"/>
        <w:autoSpaceDN w:val="0"/>
        <w:adjustRightInd w:val="0"/>
        <w:spacing w:line="480" w:lineRule="auto"/>
        <w:rPr>
          <w:rFonts w:ascii="Verdana" w:hAnsi="Verdana"/>
          <w:sz w:val="20"/>
          <w:szCs w:val="20"/>
        </w:rPr>
      </w:pPr>
      <w:r w:rsidRPr="00FC2326">
        <w:rPr>
          <w:rFonts w:ascii="Verdana" w:hAnsi="Verdana"/>
          <w:b/>
          <w:bCs/>
          <w:sz w:val="20"/>
          <w:szCs w:val="20"/>
        </w:rPr>
        <w:t>Overview</w:t>
      </w:r>
      <w:r w:rsidRPr="00FC2326">
        <w:rPr>
          <w:rFonts w:ascii="Verdana" w:hAnsi="Verdana"/>
          <w:sz w:val="20"/>
          <w:szCs w:val="20"/>
        </w:rPr>
        <w:t>: SVM is a powerful model for binary classification that finds the hyperplane that best separates the classes. It is effective in high-dimensional spaces.</w:t>
      </w:r>
    </w:p>
    <w:p w14:paraId="446CF407" w14:textId="77777777" w:rsidR="002527C2" w:rsidRPr="00FC2326" w:rsidRDefault="002527C2" w:rsidP="00D745F7">
      <w:pPr>
        <w:numPr>
          <w:ilvl w:val="0"/>
          <w:numId w:val="33"/>
        </w:numPr>
        <w:autoSpaceDE w:val="0"/>
        <w:autoSpaceDN w:val="0"/>
        <w:adjustRightInd w:val="0"/>
        <w:spacing w:line="480" w:lineRule="auto"/>
        <w:rPr>
          <w:rFonts w:ascii="Verdana" w:hAnsi="Verdana"/>
          <w:sz w:val="20"/>
          <w:szCs w:val="20"/>
        </w:rPr>
      </w:pPr>
      <w:r w:rsidRPr="00FC2326">
        <w:rPr>
          <w:rFonts w:ascii="Verdana" w:hAnsi="Verdana"/>
          <w:b/>
          <w:bCs/>
          <w:sz w:val="20"/>
          <w:szCs w:val="20"/>
        </w:rPr>
        <w:t>Implementation</w:t>
      </w:r>
      <w:r w:rsidRPr="00FC2326">
        <w:rPr>
          <w:rFonts w:ascii="Verdana" w:hAnsi="Verdana"/>
          <w:sz w:val="20"/>
          <w:szCs w:val="20"/>
        </w:rPr>
        <w:t>: An SVM with a radial basis function (RBF) kernel was used, and the penalty parameter (C) was tuned to balance the trade-off between achieving a low training error and a low testing error.</w:t>
      </w:r>
    </w:p>
    <w:p w14:paraId="22DA7F38" w14:textId="77777777" w:rsidR="002527C2" w:rsidRPr="002527C2" w:rsidRDefault="002527C2" w:rsidP="002527C2">
      <w:pPr>
        <w:pStyle w:val="Heading3"/>
      </w:pPr>
      <w:bookmarkStart w:id="51" w:name="_Toc175915894"/>
      <w:r w:rsidRPr="002527C2">
        <w:t>3.4.5 Neural Networks</w:t>
      </w:r>
      <w:bookmarkEnd w:id="51"/>
    </w:p>
    <w:p w14:paraId="334F568B" w14:textId="77777777" w:rsidR="002527C2" w:rsidRPr="00FC2326" w:rsidRDefault="002527C2" w:rsidP="00D745F7">
      <w:pPr>
        <w:numPr>
          <w:ilvl w:val="0"/>
          <w:numId w:val="34"/>
        </w:numPr>
        <w:autoSpaceDE w:val="0"/>
        <w:autoSpaceDN w:val="0"/>
        <w:adjustRightInd w:val="0"/>
        <w:spacing w:line="480" w:lineRule="auto"/>
        <w:rPr>
          <w:rFonts w:ascii="Verdana" w:hAnsi="Verdana"/>
          <w:sz w:val="20"/>
          <w:szCs w:val="20"/>
        </w:rPr>
      </w:pPr>
      <w:r w:rsidRPr="00FC2326">
        <w:rPr>
          <w:rFonts w:ascii="Verdana" w:hAnsi="Verdana"/>
          <w:b/>
          <w:bCs/>
          <w:sz w:val="20"/>
          <w:szCs w:val="20"/>
        </w:rPr>
        <w:t>Overview</w:t>
      </w:r>
      <w:r w:rsidRPr="00FC2326">
        <w:rPr>
          <w:rFonts w:ascii="Verdana" w:hAnsi="Verdana"/>
          <w:sz w:val="20"/>
          <w:szCs w:val="20"/>
        </w:rPr>
        <w:t>: Neural Networks are complex models capable of capturing intricate patterns in data through layers of neurons. They are especially useful for capturing non-linear relationships.</w:t>
      </w:r>
    </w:p>
    <w:p w14:paraId="05B7EC1D" w14:textId="77777777" w:rsidR="002527C2" w:rsidRPr="00FC2326" w:rsidRDefault="002527C2" w:rsidP="00D745F7">
      <w:pPr>
        <w:numPr>
          <w:ilvl w:val="0"/>
          <w:numId w:val="34"/>
        </w:numPr>
        <w:autoSpaceDE w:val="0"/>
        <w:autoSpaceDN w:val="0"/>
        <w:adjustRightInd w:val="0"/>
        <w:spacing w:line="480" w:lineRule="auto"/>
        <w:rPr>
          <w:rFonts w:ascii="Verdana" w:hAnsi="Verdana"/>
          <w:sz w:val="20"/>
          <w:szCs w:val="20"/>
        </w:rPr>
      </w:pPr>
      <w:r w:rsidRPr="00FC2326">
        <w:rPr>
          <w:rFonts w:ascii="Verdana" w:hAnsi="Verdana"/>
          <w:b/>
          <w:bCs/>
          <w:sz w:val="20"/>
          <w:szCs w:val="20"/>
        </w:rPr>
        <w:t>Implementation</w:t>
      </w:r>
      <w:r w:rsidRPr="00FC2326">
        <w:rPr>
          <w:rFonts w:ascii="Verdana" w:hAnsi="Verdana"/>
          <w:sz w:val="20"/>
          <w:szCs w:val="20"/>
        </w:rPr>
        <w:t>: A feedforward Neural Network was implemented using TensorFlow/Keras, with multiple layers and units in each layer. Hyperparameters such as learning rate, batch size, and the number of epochs were tuned during training.</w:t>
      </w:r>
    </w:p>
    <w:p w14:paraId="7BE9D14C" w14:textId="77777777" w:rsidR="002527C2" w:rsidRPr="002527C2" w:rsidRDefault="002527C2" w:rsidP="002527C2">
      <w:pPr>
        <w:pStyle w:val="Heading3"/>
      </w:pPr>
      <w:bookmarkStart w:id="52" w:name="_Toc175915895"/>
      <w:r w:rsidRPr="002527C2">
        <w:t>3.4.6 Gradient Boosting Machines (GBM)</w:t>
      </w:r>
      <w:bookmarkEnd w:id="52"/>
    </w:p>
    <w:p w14:paraId="540F5CB9" w14:textId="77777777" w:rsidR="002527C2" w:rsidRPr="00FC2326" w:rsidRDefault="002527C2" w:rsidP="00D745F7">
      <w:pPr>
        <w:numPr>
          <w:ilvl w:val="0"/>
          <w:numId w:val="35"/>
        </w:numPr>
        <w:autoSpaceDE w:val="0"/>
        <w:autoSpaceDN w:val="0"/>
        <w:adjustRightInd w:val="0"/>
        <w:spacing w:line="480" w:lineRule="auto"/>
        <w:rPr>
          <w:rFonts w:ascii="Verdana" w:hAnsi="Verdana"/>
          <w:sz w:val="20"/>
          <w:szCs w:val="20"/>
        </w:rPr>
      </w:pPr>
      <w:r w:rsidRPr="00FC2326">
        <w:rPr>
          <w:rFonts w:ascii="Verdana" w:hAnsi="Verdana"/>
          <w:b/>
          <w:bCs/>
          <w:sz w:val="20"/>
          <w:szCs w:val="20"/>
        </w:rPr>
        <w:t>Overview</w:t>
      </w:r>
      <w:r w:rsidRPr="00FC2326">
        <w:rPr>
          <w:rFonts w:ascii="Verdana" w:hAnsi="Verdana"/>
          <w:sz w:val="20"/>
          <w:szCs w:val="20"/>
        </w:rPr>
        <w:t>: GBM is an ensemble technique that builds models sequentially, with each new model attempting to correct the errors of the previous ones. It is known for its high accuracy.</w:t>
      </w:r>
    </w:p>
    <w:p w14:paraId="6C6518AB" w14:textId="77777777" w:rsidR="002527C2" w:rsidRPr="00FC2326" w:rsidRDefault="002527C2" w:rsidP="00D745F7">
      <w:pPr>
        <w:numPr>
          <w:ilvl w:val="0"/>
          <w:numId w:val="35"/>
        </w:numPr>
        <w:autoSpaceDE w:val="0"/>
        <w:autoSpaceDN w:val="0"/>
        <w:adjustRightInd w:val="0"/>
        <w:spacing w:line="480" w:lineRule="auto"/>
        <w:rPr>
          <w:rFonts w:ascii="Verdana" w:hAnsi="Verdana"/>
          <w:sz w:val="20"/>
          <w:szCs w:val="20"/>
        </w:rPr>
      </w:pPr>
      <w:r w:rsidRPr="00FC2326">
        <w:rPr>
          <w:rFonts w:ascii="Verdana" w:hAnsi="Verdana"/>
          <w:b/>
          <w:bCs/>
          <w:sz w:val="20"/>
          <w:szCs w:val="20"/>
        </w:rPr>
        <w:lastRenderedPageBreak/>
        <w:t>Implementation</w:t>
      </w:r>
      <w:r w:rsidRPr="00FC2326">
        <w:rPr>
          <w:rFonts w:ascii="Verdana" w:hAnsi="Verdana"/>
          <w:sz w:val="20"/>
          <w:szCs w:val="20"/>
        </w:rPr>
        <w:t>: Gradient Boosting was implemented using the XGBoost library, with parameters such as learning rate, max depth, and number of boosting rounds tuned to enhance performance.</w:t>
      </w:r>
    </w:p>
    <w:p w14:paraId="76E3A878" w14:textId="77777777" w:rsidR="002527C2" w:rsidRPr="00FC2326" w:rsidRDefault="002527C2" w:rsidP="00AD452B">
      <w:pPr>
        <w:autoSpaceDE w:val="0"/>
        <w:autoSpaceDN w:val="0"/>
        <w:adjustRightInd w:val="0"/>
        <w:spacing w:line="480" w:lineRule="auto"/>
        <w:rPr>
          <w:rFonts w:ascii="Verdana" w:hAnsi="Verdana"/>
          <w:sz w:val="20"/>
          <w:szCs w:val="20"/>
        </w:rPr>
      </w:pPr>
    </w:p>
    <w:p w14:paraId="5BE36ECC" w14:textId="77777777" w:rsidR="002527C2" w:rsidRPr="00AD452B" w:rsidRDefault="002527C2" w:rsidP="00AD452B">
      <w:pPr>
        <w:autoSpaceDE w:val="0"/>
        <w:autoSpaceDN w:val="0"/>
        <w:adjustRightInd w:val="0"/>
        <w:spacing w:line="480" w:lineRule="auto"/>
        <w:rPr>
          <w:rFonts w:ascii="Verdana" w:hAnsi="Verdana"/>
        </w:rPr>
      </w:pPr>
    </w:p>
    <w:p w14:paraId="466C8299" w14:textId="0742851D" w:rsidR="00997757" w:rsidRPr="00997757" w:rsidRDefault="004F7DD5" w:rsidP="002527C2">
      <w:pPr>
        <w:pStyle w:val="Heading2"/>
      </w:pPr>
      <w:bookmarkStart w:id="53" w:name="_Toc175915896"/>
      <w:r w:rsidRPr="004F7DD5">
        <w:t>3.5 Model Training and Testing</w:t>
      </w:r>
      <w:bookmarkEnd w:id="53"/>
    </w:p>
    <w:p w14:paraId="0B2B7FFE" w14:textId="77777777" w:rsidR="004F7DD5" w:rsidRPr="004F7DD5" w:rsidRDefault="004F7DD5" w:rsidP="004F7DD5">
      <w:pPr>
        <w:pStyle w:val="Heading3"/>
      </w:pPr>
      <w:bookmarkStart w:id="54" w:name="_Toc175915897"/>
      <w:r w:rsidRPr="004F7DD5">
        <w:t>3.5.1 Data Splitting</w:t>
      </w:r>
      <w:bookmarkEnd w:id="54"/>
    </w:p>
    <w:p w14:paraId="1ED9D837" w14:textId="77777777" w:rsidR="004F7DD5" w:rsidRPr="00FC2326" w:rsidRDefault="004F7DD5" w:rsidP="004F7DD5">
      <w:pPr>
        <w:rPr>
          <w:rFonts w:ascii="Verdana" w:hAnsi="Verdana"/>
          <w:sz w:val="20"/>
          <w:szCs w:val="20"/>
        </w:rPr>
      </w:pPr>
      <w:r w:rsidRPr="00FC2326">
        <w:rPr>
          <w:rFonts w:ascii="Verdana" w:hAnsi="Verdana"/>
          <w:sz w:val="20"/>
          <w:szCs w:val="20"/>
        </w:rPr>
        <w:t>The dataset was divided into two main parts:</w:t>
      </w:r>
    </w:p>
    <w:p w14:paraId="26487E83" w14:textId="77777777" w:rsidR="004F7DD5" w:rsidRPr="00FC2326" w:rsidRDefault="004F7DD5" w:rsidP="00D745F7">
      <w:pPr>
        <w:numPr>
          <w:ilvl w:val="0"/>
          <w:numId w:val="27"/>
        </w:numPr>
        <w:rPr>
          <w:rFonts w:ascii="Verdana" w:hAnsi="Verdana"/>
          <w:sz w:val="20"/>
          <w:szCs w:val="20"/>
        </w:rPr>
      </w:pPr>
      <w:r w:rsidRPr="00FC2326">
        <w:rPr>
          <w:rFonts w:ascii="Verdana" w:hAnsi="Verdana"/>
          <w:sz w:val="20"/>
          <w:szCs w:val="20"/>
        </w:rPr>
        <w:t>Training Set: 70-80% of the data was used to train the models.</w:t>
      </w:r>
    </w:p>
    <w:p w14:paraId="462A3AD6" w14:textId="77777777" w:rsidR="004F7DD5" w:rsidRPr="00FC2326" w:rsidRDefault="004F7DD5" w:rsidP="00D745F7">
      <w:pPr>
        <w:numPr>
          <w:ilvl w:val="0"/>
          <w:numId w:val="27"/>
        </w:numPr>
        <w:rPr>
          <w:rFonts w:ascii="Verdana" w:hAnsi="Verdana"/>
          <w:sz w:val="20"/>
          <w:szCs w:val="20"/>
        </w:rPr>
      </w:pPr>
      <w:r w:rsidRPr="00FC2326">
        <w:rPr>
          <w:rFonts w:ascii="Verdana" w:hAnsi="Verdana"/>
          <w:sz w:val="20"/>
          <w:szCs w:val="20"/>
        </w:rPr>
        <w:t>Testing Set: 20-30% of the data was reserved for testing the models' performance on unseen data.</w:t>
      </w:r>
    </w:p>
    <w:p w14:paraId="5D1FF603" w14:textId="77777777" w:rsidR="004F7DD5" w:rsidRPr="00FC2326" w:rsidRDefault="004F7DD5" w:rsidP="004F7DD5">
      <w:pPr>
        <w:rPr>
          <w:rFonts w:ascii="Verdana" w:hAnsi="Verdana"/>
          <w:sz w:val="20"/>
          <w:szCs w:val="20"/>
        </w:rPr>
      </w:pPr>
      <w:r w:rsidRPr="00FC2326">
        <w:rPr>
          <w:rFonts w:ascii="Verdana" w:hAnsi="Verdana"/>
          <w:sz w:val="20"/>
          <w:szCs w:val="20"/>
        </w:rPr>
        <w:t>The split was done using stratified sampling to ensure that both training and testing sets had a similar distribution of fraudulent and non-fraudulent claims.</w:t>
      </w:r>
    </w:p>
    <w:p w14:paraId="3EF56E2D" w14:textId="77777777" w:rsidR="002527C2" w:rsidRDefault="002527C2" w:rsidP="004F7DD5">
      <w:pPr>
        <w:rPr>
          <w:rFonts w:ascii="Verdana" w:hAnsi="Verdana"/>
        </w:rPr>
      </w:pPr>
    </w:p>
    <w:p w14:paraId="66EFB770" w14:textId="77777777" w:rsidR="002527C2" w:rsidRPr="002527C2" w:rsidRDefault="002527C2" w:rsidP="002527C2">
      <w:pPr>
        <w:pStyle w:val="Heading3"/>
      </w:pPr>
      <w:bookmarkStart w:id="55" w:name="_Toc175915898"/>
      <w:r w:rsidRPr="002527C2">
        <w:t>3.5.2 Cross-Validation</w:t>
      </w:r>
      <w:bookmarkEnd w:id="55"/>
    </w:p>
    <w:p w14:paraId="155D2E77" w14:textId="77777777" w:rsidR="002527C2" w:rsidRPr="002527C2" w:rsidRDefault="002527C2" w:rsidP="002527C2">
      <w:pPr>
        <w:rPr>
          <w:rFonts w:ascii="Verdana" w:hAnsi="Verdana"/>
        </w:rPr>
      </w:pPr>
      <w:r w:rsidRPr="00FC2326">
        <w:rPr>
          <w:rFonts w:ascii="Verdana" w:hAnsi="Verdana"/>
          <w:sz w:val="20"/>
          <w:szCs w:val="20"/>
        </w:rPr>
        <w:t>To further validate the models, k-fold cross-validation was used, typically with k set to 5 or 10. This process involves splitting the training data into k subsets, training the model on k-1 subsets, and validating it on the remaining subset. This is repeated k times, and the average performance is recorded</w:t>
      </w:r>
      <w:r w:rsidRPr="002527C2">
        <w:rPr>
          <w:rFonts w:ascii="Verdana" w:hAnsi="Verdana"/>
        </w:rPr>
        <w:t>.</w:t>
      </w:r>
    </w:p>
    <w:p w14:paraId="32CC387D" w14:textId="77777777" w:rsidR="002527C2" w:rsidRPr="002527C2" w:rsidRDefault="002527C2" w:rsidP="002527C2">
      <w:pPr>
        <w:pStyle w:val="Heading3"/>
      </w:pPr>
      <w:bookmarkStart w:id="56" w:name="_Toc175915899"/>
      <w:r w:rsidRPr="002527C2">
        <w:t>3.5.3 Hyperparameter Tuning</w:t>
      </w:r>
      <w:bookmarkEnd w:id="56"/>
    </w:p>
    <w:p w14:paraId="5F9FE228" w14:textId="77777777" w:rsidR="002527C2" w:rsidRPr="00FC2326" w:rsidRDefault="002527C2" w:rsidP="002527C2">
      <w:pPr>
        <w:rPr>
          <w:rFonts w:ascii="Verdana" w:hAnsi="Verdana"/>
          <w:sz w:val="20"/>
          <w:szCs w:val="20"/>
        </w:rPr>
      </w:pPr>
      <w:r w:rsidRPr="00FC2326">
        <w:rPr>
          <w:rFonts w:ascii="Verdana" w:hAnsi="Verdana"/>
          <w:sz w:val="20"/>
          <w:szCs w:val="20"/>
        </w:rPr>
        <w:t>Each model underwent hyperparameter tuning using Grid Search or Random Search techniques. These methods systematically explore combinations of parameters to find the optimal set that maximizes the model's performance.</w:t>
      </w:r>
    </w:p>
    <w:p w14:paraId="54BE8BF3" w14:textId="77777777" w:rsidR="002527C2" w:rsidRPr="004F7DD5" w:rsidRDefault="002527C2" w:rsidP="004F7DD5">
      <w:pPr>
        <w:rPr>
          <w:rFonts w:ascii="Verdana" w:hAnsi="Verdana"/>
        </w:rPr>
      </w:pPr>
    </w:p>
    <w:p w14:paraId="6EE8C329" w14:textId="2B534362" w:rsidR="000D2CB9" w:rsidRDefault="004F7DD5" w:rsidP="004F7DD5">
      <w:pPr>
        <w:pStyle w:val="Heading2"/>
      </w:pPr>
      <w:bookmarkStart w:id="57" w:name="_Toc175915900"/>
      <w:r w:rsidRPr="004F7DD5">
        <w:t xml:space="preserve">3.6 </w:t>
      </w:r>
      <w:r w:rsidR="00405BD2" w:rsidRPr="004F7DD5">
        <w:t xml:space="preserve">Machine Learning </w:t>
      </w:r>
      <w:r w:rsidR="000D2CB9" w:rsidRPr="004F7DD5">
        <w:t>Model Evaluation</w:t>
      </w:r>
      <w:r w:rsidR="002527C2">
        <w:t xml:space="preserve"> Metrics</w:t>
      </w:r>
      <w:bookmarkEnd w:id="57"/>
    </w:p>
    <w:p w14:paraId="38C4D72E" w14:textId="77777777" w:rsidR="004F7DD5" w:rsidRPr="004F7DD5" w:rsidRDefault="004F7DD5" w:rsidP="004F7DD5">
      <w:pPr>
        <w:rPr>
          <w:rFonts w:ascii="Verdana" w:hAnsi="Verdana"/>
        </w:rPr>
      </w:pPr>
      <w:r w:rsidRPr="00FC2326">
        <w:rPr>
          <w:rFonts w:ascii="Verdana" w:hAnsi="Verdana"/>
          <w:sz w:val="20"/>
          <w:szCs w:val="20"/>
        </w:rPr>
        <w:t>The performance of the machine learning models was evaluated using several metrics to provide a comprehensive understanding of how well they detect fraudulent claims</w:t>
      </w:r>
      <w:r w:rsidRPr="004F7DD5">
        <w:rPr>
          <w:rFonts w:ascii="Verdana" w:hAnsi="Verdana"/>
        </w:rPr>
        <w:t>.</w:t>
      </w:r>
    </w:p>
    <w:p w14:paraId="727FC757" w14:textId="77777777" w:rsidR="004F7DD5" w:rsidRPr="004F7DD5" w:rsidRDefault="004F7DD5" w:rsidP="009E02FF">
      <w:pPr>
        <w:pStyle w:val="Heading3"/>
      </w:pPr>
      <w:bookmarkStart w:id="58" w:name="_Toc175915901"/>
      <w:r w:rsidRPr="004F7DD5">
        <w:lastRenderedPageBreak/>
        <w:t>3.6.1 Accuracy</w:t>
      </w:r>
      <w:bookmarkEnd w:id="58"/>
    </w:p>
    <w:p w14:paraId="2B0F4753" w14:textId="77777777" w:rsidR="004F7DD5" w:rsidRPr="00FC2326" w:rsidRDefault="004F7DD5" w:rsidP="004F7DD5">
      <w:pPr>
        <w:rPr>
          <w:rFonts w:ascii="Verdana" w:hAnsi="Verdana"/>
          <w:sz w:val="20"/>
          <w:szCs w:val="20"/>
        </w:rPr>
      </w:pPr>
      <w:r w:rsidRPr="00FC2326">
        <w:rPr>
          <w:rFonts w:ascii="Verdana" w:hAnsi="Verdana"/>
          <w:sz w:val="20"/>
          <w:szCs w:val="20"/>
        </w:rPr>
        <w:t>Accuracy measures the proportion of correctly classified instances (both fraudulent and non-fraudulent) out of the total instances. While useful, it can be misleading in the case of imbalanced datasets, where one class dominates.</w:t>
      </w:r>
    </w:p>
    <w:p w14:paraId="042FF23B" w14:textId="77777777" w:rsidR="004F7DD5" w:rsidRPr="004F7DD5" w:rsidRDefault="004F7DD5" w:rsidP="009E02FF">
      <w:pPr>
        <w:pStyle w:val="Heading3"/>
      </w:pPr>
      <w:bookmarkStart w:id="59" w:name="_Toc175915902"/>
      <w:r w:rsidRPr="004F7DD5">
        <w:t>3.6.2 Precision, Recall, and F1-Score</w:t>
      </w:r>
      <w:bookmarkEnd w:id="59"/>
    </w:p>
    <w:p w14:paraId="3E6C61F4" w14:textId="77777777" w:rsidR="004F7DD5" w:rsidRPr="00FC2326" w:rsidRDefault="004F7DD5" w:rsidP="00D745F7">
      <w:pPr>
        <w:numPr>
          <w:ilvl w:val="0"/>
          <w:numId w:val="28"/>
        </w:numPr>
        <w:rPr>
          <w:rFonts w:ascii="Verdana" w:hAnsi="Verdana"/>
          <w:sz w:val="20"/>
          <w:szCs w:val="20"/>
        </w:rPr>
      </w:pPr>
      <w:r w:rsidRPr="00FC2326">
        <w:rPr>
          <w:rFonts w:ascii="Verdana" w:hAnsi="Verdana"/>
          <w:sz w:val="20"/>
          <w:szCs w:val="20"/>
        </w:rPr>
        <w:t>Precision: Precision is the ratio of true positives to the total number of predicted positives. It measures the accuracy of the positive predictions (fraudulent claims).</w:t>
      </w:r>
    </w:p>
    <w:p w14:paraId="5EF6A109" w14:textId="77777777" w:rsidR="004F7DD5" w:rsidRPr="00FC2326" w:rsidRDefault="004F7DD5" w:rsidP="00D745F7">
      <w:pPr>
        <w:numPr>
          <w:ilvl w:val="0"/>
          <w:numId w:val="28"/>
        </w:numPr>
        <w:rPr>
          <w:rFonts w:ascii="Verdana" w:hAnsi="Verdana"/>
          <w:sz w:val="20"/>
          <w:szCs w:val="20"/>
        </w:rPr>
      </w:pPr>
      <w:r w:rsidRPr="00FC2326">
        <w:rPr>
          <w:rFonts w:ascii="Verdana" w:hAnsi="Verdana"/>
          <w:sz w:val="20"/>
          <w:szCs w:val="20"/>
        </w:rPr>
        <w:t>Recall: Recall (or Sensitivity) is the ratio of true positives to the total number of actual positives. It measures the model's ability to detect all fraudulent claims.</w:t>
      </w:r>
    </w:p>
    <w:p w14:paraId="368CB67A" w14:textId="77777777" w:rsidR="004F7DD5" w:rsidRPr="00FC2326" w:rsidRDefault="004F7DD5" w:rsidP="00D745F7">
      <w:pPr>
        <w:numPr>
          <w:ilvl w:val="0"/>
          <w:numId w:val="28"/>
        </w:numPr>
        <w:rPr>
          <w:rFonts w:ascii="Verdana" w:hAnsi="Verdana"/>
          <w:sz w:val="20"/>
          <w:szCs w:val="20"/>
        </w:rPr>
      </w:pPr>
      <w:r w:rsidRPr="00FC2326">
        <w:rPr>
          <w:rFonts w:ascii="Verdana" w:hAnsi="Verdana"/>
          <w:sz w:val="20"/>
          <w:szCs w:val="20"/>
        </w:rPr>
        <w:t>F1-Score: The F1-Score is the harmonic mean of precision and recall, providing a single metric that balances both concerns, especially useful in cases of imbalanced classes.</w:t>
      </w:r>
    </w:p>
    <w:p w14:paraId="605683D6" w14:textId="77777777" w:rsidR="009E02FF" w:rsidRPr="009E02FF" w:rsidRDefault="009E02FF" w:rsidP="009E02FF">
      <w:pPr>
        <w:rPr>
          <w:rFonts w:ascii="Verdana" w:hAnsi="Verdana"/>
        </w:rPr>
      </w:pPr>
    </w:p>
    <w:p w14:paraId="45CE1FC4" w14:textId="77777777" w:rsidR="009E02FF" w:rsidRPr="00997757" w:rsidRDefault="009E02FF" w:rsidP="00997757">
      <w:pPr>
        <w:pStyle w:val="Heading3"/>
      </w:pPr>
      <w:bookmarkStart w:id="60" w:name="_Toc175915903"/>
      <w:r w:rsidRPr="00997757">
        <w:t>3.6.3 AUC-ROC Curve</w:t>
      </w:r>
      <w:bookmarkEnd w:id="60"/>
    </w:p>
    <w:p w14:paraId="0FA581BD" w14:textId="77777777" w:rsidR="009E02FF" w:rsidRPr="00FC2326" w:rsidRDefault="009E02FF" w:rsidP="009E02FF">
      <w:pPr>
        <w:rPr>
          <w:rFonts w:ascii="Verdana" w:hAnsi="Verdana"/>
          <w:sz w:val="20"/>
          <w:szCs w:val="20"/>
        </w:rPr>
      </w:pPr>
      <w:r w:rsidRPr="00FC2326">
        <w:rPr>
          <w:rFonts w:ascii="Verdana" w:hAnsi="Verdana"/>
          <w:sz w:val="20"/>
          <w:szCs w:val="20"/>
        </w:rPr>
        <w:t>The Area Under the Curve (AUC) of the Receiver Operating Characteristic (ROC) curve is used to evaluate the trade-off between the true positive rate and false positive rate across different threshold settings. A higher AUC indicates better model performance in distinguishing between fraudulent and non-fraudulent claims.</w:t>
      </w:r>
    </w:p>
    <w:p w14:paraId="5B6EF9D6" w14:textId="77777777" w:rsidR="009E02FF" w:rsidRPr="009E02FF" w:rsidRDefault="009E02FF" w:rsidP="00997757">
      <w:pPr>
        <w:pStyle w:val="Heading3"/>
      </w:pPr>
      <w:bookmarkStart w:id="61" w:name="_Toc175915904"/>
      <w:r w:rsidRPr="009E02FF">
        <w:t>3.7 Tools and Technologies</w:t>
      </w:r>
      <w:bookmarkEnd w:id="61"/>
    </w:p>
    <w:p w14:paraId="4B738033" w14:textId="77777777" w:rsidR="009E02FF" w:rsidRPr="004A5333" w:rsidRDefault="009E02FF" w:rsidP="009E02FF">
      <w:pPr>
        <w:rPr>
          <w:rFonts w:ascii="Verdana" w:hAnsi="Verdana"/>
          <w:sz w:val="20"/>
          <w:szCs w:val="20"/>
        </w:rPr>
      </w:pPr>
      <w:r w:rsidRPr="004A5333">
        <w:rPr>
          <w:rFonts w:ascii="Verdana" w:hAnsi="Verdana"/>
          <w:sz w:val="20"/>
          <w:szCs w:val="20"/>
        </w:rPr>
        <w:t>The following tools and libraries were used in the implementation of the machine learning models:</w:t>
      </w:r>
    </w:p>
    <w:p w14:paraId="290A0F3A" w14:textId="77777777" w:rsidR="009E02FF" w:rsidRPr="004A5333" w:rsidRDefault="009E02FF" w:rsidP="00D745F7">
      <w:pPr>
        <w:numPr>
          <w:ilvl w:val="0"/>
          <w:numId w:val="29"/>
        </w:numPr>
        <w:rPr>
          <w:rFonts w:ascii="Verdana" w:hAnsi="Verdana"/>
          <w:sz w:val="20"/>
          <w:szCs w:val="20"/>
        </w:rPr>
      </w:pPr>
      <w:r w:rsidRPr="004A5333">
        <w:rPr>
          <w:rFonts w:ascii="Verdana" w:hAnsi="Verdana"/>
          <w:sz w:val="20"/>
          <w:szCs w:val="20"/>
        </w:rPr>
        <w:t>Python: The primary programming language used for data processing, model development, and evaluation.</w:t>
      </w:r>
    </w:p>
    <w:p w14:paraId="01F6F0BA" w14:textId="77777777" w:rsidR="009E02FF" w:rsidRPr="004A5333" w:rsidRDefault="009E02FF" w:rsidP="00D745F7">
      <w:pPr>
        <w:numPr>
          <w:ilvl w:val="0"/>
          <w:numId w:val="29"/>
        </w:numPr>
        <w:rPr>
          <w:rFonts w:ascii="Verdana" w:hAnsi="Verdana"/>
          <w:sz w:val="20"/>
          <w:szCs w:val="20"/>
        </w:rPr>
      </w:pPr>
      <w:r w:rsidRPr="004A5333">
        <w:rPr>
          <w:rFonts w:ascii="Verdana" w:hAnsi="Verdana"/>
          <w:sz w:val="20"/>
          <w:szCs w:val="20"/>
        </w:rPr>
        <w:t>Scikit-learn: A Python library used for implementing machine learning models and performing data preprocessing tasks.</w:t>
      </w:r>
    </w:p>
    <w:p w14:paraId="797DBC13" w14:textId="77777777" w:rsidR="009E02FF" w:rsidRPr="004A5333" w:rsidRDefault="009E02FF" w:rsidP="00D745F7">
      <w:pPr>
        <w:numPr>
          <w:ilvl w:val="0"/>
          <w:numId w:val="29"/>
        </w:numPr>
        <w:rPr>
          <w:rFonts w:ascii="Verdana" w:hAnsi="Verdana"/>
          <w:sz w:val="20"/>
          <w:szCs w:val="20"/>
        </w:rPr>
      </w:pPr>
      <w:r w:rsidRPr="004A5333">
        <w:rPr>
          <w:rFonts w:ascii="Verdana" w:hAnsi="Verdana"/>
          <w:sz w:val="20"/>
          <w:szCs w:val="20"/>
        </w:rPr>
        <w:t>TensorFlow/Keras: Libraries used for building and training neural networks.</w:t>
      </w:r>
    </w:p>
    <w:p w14:paraId="67A5210F" w14:textId="77777777" w:rsidR="009E02FF" w:rsidRPr="004A5333" w:rsidRDefault="009E02FF" w:rsidP="00D745F7">
      <w:pPr>
        <w:numPr>
          <w:ilvl w:val="0"/>
          <w:numId w:val="29"/>
        </w:numPr>
        <w:rPr>
          <w:rFonts w:ascii="Verdana" w:hAnsi="Verdana"/>
          <w:sz w:val="20"/>
          <w:szCs w:val="20"/>
        </w:rPr>
      </w:pPr>
      <w:r w:rsidRPr="004A5333">
        <w:rPr>
          <w:rFonts w:ascii="Verdana" w:hAnsi="Verdana"/>
          <w:sz w:val="20"/>
          <w:szCs w:val="20"/>
        </w:rPr>
        <w:t>XGBoost: A specialized library for implementing Gradient Boosting Machines.</w:t>
      </w:r>
    </w:p>
    <w:p w14:paraId="44F22C78" w14:textId="77777777" w:rsidR="009E02FF" w:rsidRPr="004A5333" w:rsidRDefault="009E02FF" w:rsidP="00D745F7">
      <w:pPr>
        <w:numPr>
          <w:ilvl w:val="0"/>
          <w:numId w:val="29"/>
        </w:numPr>
        <w:rPr>
          <w:rFonts w:ascii="Verdana" w:hAnsi="Verdana"/>
          <w:sz w:val="20"/>
          <w:szCs w:val="20"/>
        </w:rPr>
      </w:pPr>
      <w:r w:rsidRPr="004A5333">
        <w:rPr>
          <w:rFonts w:ascii="Verdana" w:hAnsi="Verdana"/>
          <w:sz w:val="20"/>
          <w:szCs w:val="20"/>
        </w:rPr>
        <w:t>Pandas and NumPy: Libraries used for data manipulation and numerical computations.</w:t>
      </w:r>
    </w:p>
    <w:p w14:paraId="19A0C047" w14:textId="77777777" w:rsidR="009E02FF" w:rsidRPr="004A5333" w:rsidRDefault="009E02FF" w:rsidP="00D745F7">
      <w:pPr>
        <w:numPr>
          <w:ilvl w:val="0"/>
          <w:numId w:val="29"/>
        </w:numPr>
        <w:rPr>
          <w:rFonts w:ascii="Verdana" w:hAnsi="Verdana"/>
          <w:sz w:val="20"/>
          <w:szCs w:val="20"/>
        </w:rPr>
      </w:pPr>
      <w:r w:rsidRPr="004A5333">
        <w:rPr>
          <w:rFonts w:ascii="Verdana" w:hAnsi="Verdana"/>
          <w:sz w:val="20"/>
          <w:szCs w:val="20"/>
        </w:rPr>
        <w:t>Matplotlib and Seaborn</w:t>
      </w:r>
    </w:p>
    <w:p w14:paraId="65BAF722" w14:textId="77777777" w:rsidR="009E02FF" w:rsidRPr="004A5333" w:rsidRDefault="009E02FF" w:rsidP="009E02FF">
      <w:pPr>
        <w:rPr>
          <w:rFonts w:ascii="Verdana" w:hAnsi="Verdana"/>
          <w:sz w:val="20"/>
          <w:szCs w:val="20"/>
        </w:rPr>
      </w:pPr>
    </w:p>
    <w:p w14:paraId="503B0DF7" w14:textId="77777777" w:rsidR="009E02FF" w:rsidRDefault="009E02FF" w:rsidP="009E02FF">
      <w:pPr>
        <w:rPr>
          <w:rFonts w:ascii="Verdana" w:hAnsi="Verdana"/>
        </w:rPr>
      </w:pPr>
    </w:p>
    <w:p w14:paraId="2F2C17E2" w14:textId="77777777" w:rsidR="009E02FF" w:rsidRPr="004F7DD5" w:rsidRDefault="009E02FF" w:rsidP="009E02FF">
      <w:pPr>
        <w:rPr>
          <w:rFonts w:ascii="Verdana" w:hAnsi="Verdana"/>
        </w:rPr>
      </w:pPr>
    </w:p>
    <w:p w14:paraId="79C75857" w14:textId="77777777" w:rsidR="004F7DD5" w:rsidRDefault="004F7DD5" w:rsidP="004F7DD5"/>
    <w:p w14:paraId="32B58EF2" w14:textId="77777777" w:rsidR="00E06A1F" w:rsidRDefault="00E06A1F" w:rsidP="004F7DD5"/>
    <w:p w14:paraId="3AB55646" w14:textId="77777777" w:rsidR="00E06A1F" w:rsidRDefault="00E06A1F" w:rsidP="004F7DD5"/>
    <w:p w14:paraId="0A40C1ED" w14:textId="77777777" w:rsidR="00E06A1F" w:rsidRDefault="00E06A1F" w:rsidP="004F7DD5"/>
    <w:p w14:paraId="5226D855" w14:textId="77777777" w:rsidR="002A1A01" w:rsidRDefault="002A1A01" w:rsidP="004F7DD5"/>
    <w:p w14:paraId="195AD31D" w14:textId="77777777" w:rsidR="00D76A77" w:rsidRDefault="00D76A77" w:rsidP="004F7DD5"/>
    <w:p w14:paraId="5E42278D" w14:textId="77777777" w:rsidR="00D76A77" w:rsidRDefault="00D76A77" w:rsidP="004F7DD5"/>
    <w:p w14:paraId="15B25A64" w14:textId="5651A471" w:rsidR="002A1A01" w:rsidRDefault="002A1A01" w:rsidP="002A1A01">
      <w:pPr>
        <w:pStyle w:val="Heading1"/>
      </w:pPr>
      <w:bookmarkStart w:id="62" w:name="_Toc175915905"/>
      <w:r w:rsidRPr="002A1A01">
        <w:t>Chapter 4: Implementation</w:t>
      </w:r>
      <w:bookmarkEnd w:id="62"/>
    </w:p>
    <w:p w14:paraId="778FC6A8" w14:textId="77777777" w:rsidR="002A1A01" w:rsidRDefault="002A1A01" w:rsidP="002A1A01"/>
    <w:p w14:paraId="1E312E4B" w14:textId="77777777" w:rsidR="002A1A01" w:rsidRPr="002A1A01" w:rsidRDefault="002A1A01" w:rsidP="005A346A">
      <w:pPr>
        <w:pStyle w:val="Heading2"/>
      </w:pPr>
      <w:bookmarkStart w:id="63" w:name="_Toc175915906"/>
      <w:r w:rsidRPr="002A1A01">
        <w:t>4.1 Introduction</w:t>
      </w:r>
      <w:bookmarkEnd w:id="63"/>
    </w:p>
    <w:p w14:paraId="5FC9C0DF" w14:textId="77777777" w:rsidR="002A1A01" w:rsidRPr="004A5333" w:rsidRDefault="002A1A01" w:rsidP="002A1A01">
      <w:pPr>
        <w:rPr>
          <w:rFonts w:ascii="Verdana" w:hAnsi="Verdana"/>
          <w:sz w:val="20"/>
          <w:szCs w:val="20"/>
        </w:rPr>
      </w:pPr>
      <w:r w:rsidRPr="004A5333">
        <w:rPr>
          <w:rFonts w:ascii="Verdana" w:hAnsi="Verdana"/>
          <w:sz w:val="20"/>
          <w:szCs w:val="20"/>
        </w:rPr>
        <w:t>This chapter provides a comprehensive overview of the implementation process involved in developing the fraud detection system using machine learning models. It covers the steps taken to preprocess the data, build and optimize the models, and evaluate their performance. The chapter also discusses the challenges encountered during implementation and how they were addressed.</w:t>
      </w:r>
    </w:p>
    <w:p w14:paraId="59F90BBE" w14:textId="77777777" w:rsidR="002A1A01" w:rsidRPr="002A1A01" w:rsidRDefault="002A1A01" w:rsidP="005A346A">
      <w:pPr>
        <w:pStyle w:val="Heading3"/>
      </w:pPr>
      <w:bookmarkStart w:id="64" w:name="_Toc175915907"/>
      <w:r w:rsidRPr="002A1A01">
        <w:t>4.2 Data Preprocessing</w:t>
      </w:r>
      <w:bookmarkEnd w:id="64"/>
    </w:p>
    <w:p w14:paraId="424464F8" w14:textId="77777777" w:rsidR="002A1A01" w:rsidRPr="004A5333" w:rsidRDefault="002A1A01" w:rsidP="002A1A01">
      <w:pPr>
        <w:rPr>
          <w:rFonts w:ascii="Verdana" w:hAnsi="Verdana"/>
          <w:sz w:val="20"/>
          <w:szCs w:val="20"/>
        </w:rPr>
      </w:pPr>
      <w:r w:rsidRPr="004A5333">
        <w:rPr>
          <w:rFonts w:ascii="Verdana" w:hAnsi="Verdana"/>
          <w:sz w:val="20"/>
          <w:szCs w:val="20"/>
        </w:rPr>
        <w:t>Data preprocessing is a crucial step in preparing the raw data for machine learning models. This section outlines the steps taken to clean, transform, and structure the data to ensure it is suitable for modeling.</w:t>
      </w:r>
    </w:p>
    <w:p w14:paraId="54E25BFA" w14:textId="77777777" w:rsidR="002A1A01" w:rsidRPr="002A1A01" w:rsidRDefault="002A1A01" w:rsidP="005A346A">
      <w:pPr>
        <w:pStyle w:val="Heading3"/>
      </w:pPr>
      <w:bookmarkStart w:id="65" w:name="_Toc175915908"/>
      <w:r w:rsidRPr="002A1A01">
        <w:t>4.2.1 Data Cleaning</w:t>
      </w:r>
      <w:bookmarkEnd w:id="65"/>
    </w:p>
    <w:p w14:paraId="0AEF7684" w14:textId="77777777" w:rsidR="002A1A01" w:rsidRPr="004A5333" w:rsidRDefault="002A1A01" w:rsidP="002A1A01">
      <w:pPr>
        <w:rPr>
          <w:rFonts w:ascii="Verdana" w:hAnsi="Verdana"/>
          <w:sz w:val="20"/>
          <w:szCs w:val="20"/>
        </w:rPr>
      </w:pPr>
      <w:r w:rsidRPr="004A5333">
        <w:rPr>
          <w:rFonts w:ascii="Verdana" w:hAnsi="Verdana"/>
          <w:sz w:val="20"/>
          <w:szCs w:val="20"/>
        </w:rPr>
        <w:t>Handling Missing Values:</w:t>
      </w:r>
    </w:p>
    <w:p w14:paraId="1FA260A0" w14:textId="77777777" w:rsidR="002A1A01" w:rsidRPr="004A5333" w:rsidRDefault="002A1A01" w:rsidP="00D745F7">
      <w:pPr>
        <w:numPr>
          <w:ilvl w:val="0"/>
          <w:numId w:val="36"/>
        </w:numPr>
        <w:rPr>
          <w:rFonts w:ascii="Verdana" w:hAnsi="Verdana"/>
          <w:sz w:val="20"/>
          <w:szCs w:val="20"/>
        </w:rPr>
      </w:pPr>
      <w:r w:rsidRPr="004A5333">
        <w:rPr>
          <w:rFonts w:ascii="Verdana" w:hAnsi="Verdana"/>
          <w:sz w:val="20"/>
          <w:szCs w:val="20"/>
        </w:rPr>
        <w:t>Identification: Initially, the dataset was examined for missing values. Several columns contained missing data, which could have impacted the performance of the models if not handled properly.</w:t>
      </w:r>
    </w:p>
    <w:p w14:paraId="33619638" w14:textId="77777777" w:rsidR="002A1A01" w:rsidRPr="004A5333" w:rsidRDefault="002A1A01" w:rsidP="00D745F7">
      <w:pPr>
        <w:numPr>
          <w:ilvl w:val="0"/>
          <w:numId w:val="36"/>
        </w:numPr>
        <w:rPr>
          <w:rFonts w:ascii="Verdana" w:hAnsi="Verdana"/>
          <w:sz w:val="20"/>
          <w:szCs w:val="20"/>
        </w:rPr>
      </w:pPr>
      <w:r w:rsidRPr="004A5333">
        <w:rPr>
          <w:rFonts w:ascii="Verdana" w:hAnsi="Verdana"/>
          <w:sz w:val="20"/>
          <w:szCs w:val="20"/>
        </w:rPr>
        <w:t>Imputation: For numerical columns with missing values, the mean or median of the column was used for imputation, depending on the distribution of the data. For categorical columns, the most frequent category (mode) was used to fill in the missing values.</w:t>
      </w:r>
    </w:p>
    <w:p w14:paraId="41CCAFBF" w14:textId="77777777" w:rsidR="002A1A01" w:rsidRPr="004A5333" w:rsidRDefault="002A1A01" w:rsidP="00D745F7">
      <w:pPr>
        <w:numPr>
          <w:ilvl w:val="0"/>
          <w:numId w:val="36"/>
        </w:numPr>
        <w:rPr>
          <w:rFonts w:ascii="Verdana" w:hAnsi="Verdana"/>
          <w:sz w:val="20"/>
          <w:szCs w:val="20"/>
        </w:rPr>
      </w:pPr>
      <w:r w:rsidRPr="004A5333">
        <w:rPr>
          <w:rFonts w:ascii="Verdana" w:hAnsi="Verdana"/>
          <w:sz w:val="20"/>
          <w:szCs w:val="20"/>
        </w:rPr>
        <w:t>Dropping Columns: Columns with a significant amount of missing data (e.g., more than 30% of the values missing) were dropped after considering their relevance to the fraud detection task.</w:t>
      </w:r>
    </w:p>
    <w:p w14:paraId="647EFE36" w14:textId="77777777" w:rsidR="002A1A01" w:rsidRPr="004A5333" w:rsidRDefault="002A1A01" w:rsidP="002A1A01">
      <w:pPr>
        <w:rPr>
          <w:rFonts w:ascii="Verdana" w:hAnsi="Verdana"/>
          <w:sz w:val="20"/>
          <w:szCs w:val="20"/>
        </w:rPr>
      </w:pPr>
      <w:r w:rsidRPr="004A5333">
        <w:rPr>
          <w:rFonts w:ascii="Verdana" w:hAnsi="Verdana"/>
          <w:sz w:val="20"/>
          <w:szCs w:val="20"/>
        </w:rPr>
        <w:t>Outlier Detection and Treatment:</w:t>
      </w:r>
    </w:p>
    <w:p w14:paraId="76EB56EC" w14:textId="77777777" w:rsidR="002A1A01" w:rsidRPr="004A5333" w:rsidRDefault="002A1A01" w:rsidP="00D745F7">
      <w:pPr>
        <w:numPr>
          <w:ilvl w:val="0"/>
          <w:numId w:val="37"/>
        </w:numPr>
        <w:rPr>
          <w:rFonts w:ascii="Verdana" w:hAnsi="Verdana"/>
          <w:sz w:val="20"/>
          <w:szCs w:val="20"/>
        </w:rPr>
      </w:pPr>
      <w:r w:rsidRPr="004A5333">
        <w:rPr>
          <w:rFonts w:ascii="Verdana" w:hAnsi="Verdana"/>
          <w:sz w:val="20"/>
          <w:szCs w:val="20"/>
        </w:rPr>
        <w:t>Detection: Outliers in numerical features were identified using statistical methods such as the Z-score and the Interquartile Range (IQR) method.</w:t>
      </w:r>
    </w:p>
    <w:p w14:paraId="3D729EDC" w14:textId="77777777" w:rsidR="002A1A01" w:rsidRDefault="002A1A01" w:rsidP="00D745F7">
      <w:pPr>
        <w:numPr>
          <w:ilvl w:val="0"/>
          <w:numId w:val="37"/>
        </w:numPr>
        <w:rPr>
          <w:rFonts w:ascii="Verdana" w:hAnsi="Verdana"/>
          <w:sz w:val="20"/>
          <w:szCs w:val="20"/>
        </w:rPr>
      </w:pPr>
      <w:r w:rsidRPr="004A5333">
        <w:rPr>
          <w:rFonts w:ascii="Verdana" w:hAnsi="Verdana"/>
          <w:sz w:val="20"/>
          <w:szCs w:val="20"/>
        </w:rPr>
        <w:t>Treatment: Extreme outliers were either capped at a certain threshold or removed, depending on their potential impact on the model’s performance.</w:t>
      </w:r>
    </w:p>
    <w:p w14:paraId="422C48DB" w14:textId="77777777" w:rsidR="00342608" w:rsidRDefault="00342608" w:rsidP="00342608">
      <w:pPr>
        <w:rPr>
          <w:rFonts w:ascii="Verdana" w:hAnsi="Verdana"/>
          <w:sz w:val="20"/>
          <w:szCs w:val="20"/>
        </w:rPr>
      </w:pPr>
    </w:p>
    <w:p w14:paraId="1CE87C6D" w14:textId="77777777" w:rsidR="00342608" w:rsidRDefault="00342608" w:rsidP="00342608">
      <w:pPr>
        <w:rPr>
          <w:rFonts w:ascii="Verdana" w:hAnsi="Verdana"/>
          <w:sz w:val="20"/>
          <w:szCs w:val="20"/>
        </w:rPr>
      </w:pPr>
    </w:p>
    <w:p w14:paraId="156291EC" w14:textId="79837210" w:rsidR="00342608" w:rsidRDefault="00E06A1F" w:rsidP="00342608">
      <w:pPr>
        <w:autoSpaceDE w:val="0"/>
        <w:autoSpaceDN w:val="0"/>
        <w:adjustRightInd w:val="0"/>
        <w:spacing w:line="480" w:lineRule="auto"/>
        <w:rPr>
          <w:rFonts w:ascii="Verdana" w:hAnsi="Verdana" w:cs="Arial"/>
          <w:kern w:val="0"/>
        </w:rPr>
      </w:pPr>
      <w:r w:rsidRPr="00E06A1F">
        <w:rPr>
          <w:rFonts w:ascii="Verdana" w:hAnsi="Verdana" w:cs="Arial"/>
          <w:noProof/>
          <w:kern w:val="0"/>
          <w:lang w:val="en-GB"/>
        </w:rPr>
        <w:drawing>
          <wp:inline distT="0" distB="0" distL="0" distR="0" wp14:anchorId="191F9FDC" wp14:editId="5F3259F6">
            <wp:extent cx="6481187" cy="5067311"/>
            <wp:effectExtent l="0" t="0" r="0" b="0"/>
            <wp:docPr id="1034095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95080" name="Picture 1" descr="A screenshot of a computer&#10;&#10;Description automatically generated"/>
                    <pic:cNvPicPr/>
                  </pic:nvPicPr>
                  <pic:blipFill rotWithShape="1">
                    <a:blip r:embed="rId11"/>
                    <a:srcRect l="18259" t="19483" r="19678" b="2879"/>
                    <a:stretch/>
                  </pic:blipFill>
                  <pic:spPr bwMode="auto">
                    <a:xfrm>
                      <a:off x="0" y="0"/>
                      <a:ext cx="6511030" cy="5090644"/>
                    </a:xfrm>
                    <a:prstGeom prst="rect">
                      <a:avLst/>
                    </a:prstGeom>
                    <a:ln>
                      <a:noFill/>
                    </a:ln>
                    <a:extLst>
                      <a:ext uri="{53640926-AAD7-44D8-BBD7-CCE9431645EC}">
                        <a14:shadowObscured xmlns:a14="http://schemas.microsoft.com/office/drawing/2010/main"/>
                      </a:ext>
                    </a:extLst>
                  </pic:spPr>
                </pic:pic>
              </a:graphicData>
            </a:graphic>
          </wp:inline>
        </w:drawing>
      </w:r>
    </w:p>
    <w:p w14:paraId="0184BD51" w14:textId="77777777" w:rsidR="00342608" w:rsidRPr="00A60FCF" w:rsidRDefault="00342608" w:rsidP="00342608">
      <w:pPr>
        <w:autoSpaceDE w:val="0"/>
        <w:autoSpaceDN w:val="0"/>
        <w:adjustRightInd w:val="0"/>
        <w:spacing w:line="480" w:lineRule="auto"/>
        <w:rPr>
          <w:rFonts w:ascii="Verdana" w:hAnsi="Verdana" w:cs="Arial"/>
          <w:kern w:val="0"/>
          <w:sz w:val="20"/>
          <w:szCs w:val="20"/>
        </w:rPr>
      </w:pPr>
      <w:r w:rsidRPr="00FC2326">
        <w:rPr>
          <w:rFonts w:ascii="Verdana" w:hAnsi="Verdana" w:cs="Arial"/>
          <w:b/>
          <w:bCs/>
          <w:kern w:val="0"/>
          <w:sz w:val="20"/>
          <w:szCs w:val="20"/>
        </w:rPr>
        <w:t>Figure. A</w:t>
      </w:r>
      <w:r w:rsidRPr="00FC2326">
        <w:rPr>
          <w:rFonts w:ascii="Verdana" w:hAnsi="Verdana" w:cs="Arial"/>
          <w:kern w:val="0"/>
          <w:sz w:val="20"/>
          <w:szCs w:val="20"/>
        </w:rPr>
        <w:t>: Shows clearly the bar plot with the percentage of missing values and their respective columns.</w:t>
      </w:r>
    </w:p>
    <w:p w14:paraId="5C5F70D7" w14:textId="6EAD7F9D" w:rsidR="00342608" w:rsidRDefault="00E06A1F" w:rsidP="00342608">
      <w:pPr>
        <w:autoSpaceDE w:val="0"/>
        <w:autoSpaceDN w:val="0"/>
        <w:adjustRightInd w:val="0"/>
        <w:spacing w:line="480" w:lineRule="auto"/>
        <w:rPr>
          <w:rFonts w:ascii="Verdana" w:hAnsi="Verdana" w:cs="Arial"/>
          <w:kern w:val="0"/>
        </w:rPr>
      </w:pPr>
      <w:r w:rsidRPr="00E06A1F">
        <w:rPr>
          <w:rFonts w:ascii="Verdana" w:hAnsi="Verdana" w:cs="Arial"/>
          <w:noProof/>
          <w:kern w:val="0"/>
          <w:lang w:val="en-GB"/>
        </w:rPr>
        <w:lastRenderedPageBreak/>
        <w:drawing>
          <wp:inline distT="0" distB="0" distL="0" distR="0" wp14:anchorId="2593B643" wp14:editId="595B165B">
            <wp:extent cx="6551525" cy="5526631"/>
            <wp:effectExtent l="0" t="0" r="1905" b="0"/>
            <wp:docPr id="1601821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21064" name="Picture 1" descr="A screenshot of a computer&#10;&#10;Description automatically generated"/>
                    <pic:cNvPicPr/>
                  </pic:nvPicPr>
                  <pic:blipFill rotWithShape="1">
                    <a:blip r:embed="rId12"/>
                    <a:srcRect l="19953" t="17858" r="19187"/>
                    <a:stretch/>
                  </pic:blipFill>
                  <pic:spPr bwMode="auto">
                    <a:xfrm>
                      <a:off x="0" y="0"/>
                      <a:ext cx="6595906" cy="5564070"/>
                    </a:xfrm>
                    <a:prstGeom prst="rect">
                      <a:avLst/>
                    </a:prstGeom>
                    <a:ln>
                      <a:noFill/>
                    </a:ln>
                    <a:extLst>
                      <a:ext uri="{53640926-AAD7-44D8-BBD7-CCE9431645EC}">
                        <a14:shadowObscured xmlns:a14="http://schemas.microsoft.com/office/drawing/2010/main"/>
                      </a:ext>
                    </a:extLst>
                  </pic:spPr>
                </pic:pic>
              </a:graphicData>
            </a:graphic>
          </wp:inline>
        </w:drawing>
      </w:r>
    </w:p>
    <w:p w14:paraId="5478CC96" w14:textId="77777777" w:rsidR="00342608" w:rsidRPr="00FC2326" w:rsidRDefault="00342608" w:rsidP="00342608">
      <w:pPr>
        <w:autoSpaceDE w:val="0"/>
        <w:autoSpaceDN w:val="0"/>
        <w:adjustRightInd w:val="0"/>
        <w:spacing w:line="480" w:lineRule="auto"/>
        <w:rPr>
          <w:rFonts w:ascii="Verdana" w:hAnsi="Verdana" w:cs="Arial"/>
          <w:kern w:val="0"/>
          <w:sz w:val="20"/>
          <w:szCs w:val="20"/>
        </w:rPr>
      </w:pPr>
      <w:r w:rsidRPr="00FC2326">
        <w:rPr>
          <w:rFonts w:ascii="Verdana" w:hAnsi="Verdana" w:cs="Arial"/>
          <w:b/>
          <w:bCs/>
          <w:kern w:val="0"/>
          <w:sz w:val="20"/>
          <w:szCs w:val="20"/>
        </w:rPr>
        <w:t xml:space="preserve">Figure. B: </w:t>
      </w:r>
      <w:r w:rsidRPr="00FC2326">
        <w:rPr>
          <w:rFonts w:ascii="Verdana" w:hAnsi="Verdana" w:cs="Arial"/>
          <w:kern w:val="0"/>
          <w:sz w:val="20"/>
          <w:szCs w:val="20"/>
        </w:rPr>
        <w:t>A heatmap showing a visual representation of the correlation matrix for the numerical features in the dataset.</w:t>
      </w:r>
    </w:p>
    <w:p w14:paraId="394D6BB0" w14:textId="18E4094C" w:rsidR="00342608" w:rsidRDefault="00E06A1F" w:rsidP="00342608">
      <w:pPr>
        <w:autoSpaceDE w:val="0"/>
        <w:autoSpaceDN w:val="0"/>
        <w:adjustRightInd w:val="0"/>
        <w:spacing w:line="480" w:lineRule="auto"/>
        <w:rPr>
          <w:rFonts w:ascii="Verdana" w:hAnsi="Verdana" w:cs="Arial"/>
          <w:kern w:val="0"/>
        </w:rPr>
      </w:pPr>
      <w:r w:rsidRPr="00E06A1F">
        <w:rPr>
          <w:rFonts w:ascii="Verdana" w:hAnsi="Verdana" w:cs="Arial"/>
          <w:noProof/>
          <w:kern w:val="0"/>
          <w:lang w:val="en-GB"/>
        </w:rPr>
        <w:lastRenderedPageBreak/>
        <w:drawing>
          <wp:inline distT="0" distB="0" distL="0" distR="0" wp14:anchorId="6A5C7C5E" wp14:editId="0CD5F6DB">
            <wp:extent cx="6410848" cy="4857717"/>
            <wp:effectExtent l="0" t="0" r="3175" b="0"/>
            <wp:docPr id="536160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60689" name="Picture 1" descr="A screenshot of a computer&#10;&#10;Description automatically generated"/>
                    <pic:cNvPicPr/>
                  </pic:nvPicPr>
                  <pic:blipFill rotWithShape="1">
                    <a:blip r:embed="rId13"/>
                    <a:srcRect l="7611" t="25441" r="31694" b="976"/>
                    <a:stretch/>
                  </pic:blipFill>
                  <pic:spPr bwMode="auto">
                    <a:xfrm>
                      <a:off x="0" y="0"/>
                      <a:ext cx="6516824" cy="4938019"/>
                    </a:xfrm>
                    <a:prstGeom prst="rect">
                      <a:avLst/>
                    </a:prstGeom>
                    <a:ln>
                      <a:noFill/>
                    </a:ln>
                    <a:extLst>
                      <a:ext uri="{53640926-AAD7-44D8-BBD7-CCE9431645EC}">
                        <a14:shadowObscured xmlns:a14="http://schemas.microsoft.com/office/drawing/2010/main"/>
                      </a:ext>
                    </a:extLst>
                  </pic:spPr>
                </pic:pic>
              </a:graphicData>
            </a:graphic>
          </wp:inline>
        </w:drawing>
      </w:r>
    </w:p>
    <w:p w14:paraId="6A290691" w14:textId="77777777" w:rsidR="00342608" w:rsidRDefault="00342608" w:rsidP="00342608">
      <w:pPr>
        <w:autoSpaceDE w:val="0"/>
        <w:autoSpaceDN w:val="0"/>
        <w:adjustRightInd w:val="0"/>
        <w:spacing w:line="480" w:lineRule="auto"/>
        <w:rPr>
          <w:rFonts w:ascii="Verdana" w:hAnsi="Verdana" w:cs="Arial"/>
          <w:kern w:val="0"/>
          <w:sz w:val="20"/>
          <w:szCs w:val="20"/>
        </w:rPr>
      </w:pPr>
      <w:r w:rsidRPr="00FC2326">
        <w:rPr>
          <w:rFonts w:ascii="Verdana" w:hAnsi="Verdana" w:cs="Arial"/>
          <w:b/>
          <w:bCs/>
          <w:kern w:val="0"/>
          <w:sz w:val="20"/>
          <w:szCs w:val="20"/>
        </w:rPr>
        <w:t>Figure. C</w:t>
      </w:r>
      <w:r w:rsidRPr="00FC2326">
        <w:rPr>
          <w:rFonts w:ascii="Verdana" w:hAnsi="Verdana" w:cs="Arial"/>
          <w:kern w:val="0"/>
          <w:sz w:val="20"/>
          <w:szCs w:val="20"/>
        </w:rPr>
        <w:t>: A bar plot showing the number of unique values per column.</w:t>
      </w:r>
    </w:p>
    <w:p w14:paraId="67C4BD0D" w14:textId="77777777" w:rsidR="00E06A1F" w:rsidRPr="00FC2326" w:rsidRDefault="00E06A1F" w:rsidP="00342608">
      <w:pPr>
        <w:autoSpaceDE w:val="0"/>
        <w:autoSpaceDN w:val="0"/>
        <w:adjustRightInd w:val="0"/>
        <w:spacing w:line="480" w:lineRule="auto"/>
        <w:rPr>
          <w:rFonts w:ascii="Verdana" w:hAnsi="Verdana" w:cs="Arial"/>
          <w:kern w:val="0"/>
          <w:sz w:val="20"/>
          <w:szCs w:val="20"/>
        </w:rPr>
      </w:pPr>
    </w:p>
    <w:p w14:paraId="42EDDB64" w14:textId="67F99B04" w:rsidR="00342608" w:rsidRDefault="00CE5D55" w:rsidP="00342608">
      <w:pPr>
        <w:autoSpaceDE w:val="0"/>
        <w:autoSpaceDN w:val="0"/>
        <w:adjustRightInd w:val="0"/>
        <w:spacing w:line="480" w:lineRule="auto"/>
        <w:rPr>
          <w:rFonts w:ascii="Verdana" w:hAnsi="Verdana" w:cs="Arial"/>
          <w:kern w:val="0"/>
          <w:lang w:val="en-GB"/>
        </w:rPr>
      </w:pPr>
      <w:r w:rsidRPr="00CE5D55">
        <w:rPr>
          <w:rFonts w:ascii="Verdana" w:hAnsi="Verdana" w:cs="Arial"/>
          <w:kern w:val="0"/>
          <w:lang w:val="en-GB"/>
        </w:rPr>
        <w:lastRenderedPageBreak/>
        <w:drawing>
          <wp:inline distT="0" distB="0" distL="0" distR="0" wp14:anchorId="6DBCC404" wp14:editId="08E3CAA5">
            <wp:extent cx="6561574" cy="5462758"/>
            <wp:effectExtent l="0" t="0" r="4445" b="0"/>
            <wp:docPr id="1081841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1071" name="Picture 1" descr="A screenshot of a computer&#10;&#10;Description automatically generated"/>
                    <pic:cNvPicPr/>
                  </pic:nvPicPr>
                  <pic:blipFill rotWithShape="1">
                    <a:blip r:embed="rId14"/>
                    <a:srcRect l="19277" t="17584" r="18852"/>
                    <a:stretch/>
                  </pic:blipFill>
                  <pic:spPr bwMode="auto">
                    <a:xfrm>
                      <a:off x="0" y="0"/>
                      <a:ext cx="6607550" cy="5501034"/>
                    </a:xfrm>
                    <a:prstGeom prst="rect">
                      <a:avLst/>
                    </a:prstGeom>
                    <a:ln>
                      <a:noFill/>
                    </a:ln>
                    <a:extLst>
                      <a:ext uri="{53640926-AAD7-44D8-BBD7-CCE9431645EC}">
                        <a14:shadowObscured xmlns:a14="http://schemas.microsoft.com/office/drawing/2010/main"/>
                      </a:ext>
                    </a:extLst>
                  </pic:spPr>
                </pic:pic>
              </a:graphicData>
            </a:graphic>
          </wp:inline>
        </w:drawing>
      </w:r>
    </w:p>
    <w:p w14:paraId="3A0668B1" w14:textId="77777777" w:rsidR="00342608" w:rsidRPr="00FC2326" w:rsidRDefault="00342608" w:rsidP="00342608">
      <w:pPr>
        <w:autoSpaceDE w:val="0"/>
        <w:autoSpaceDN w:val="0"/>
        <w:adjustRightInd w:val="0"/>
        <w:spacing w:line="480" w:lineRule="auto"/>
        <w:rPr>
          <w:rFonts w:ascii="Verdana" w:hAnsi="Verdana" w:cs="Arial"/>
          <w:kern w:val="0"/>
          <w:sz w:val="20"/>
          <w:szCs w:val="20"/>
        </w:rPr>
      </w:pPr>
      <w:r w:rsidRPr="00FC2326">
        <w:rPr>
          <w:rFonts w:ascii="Verdana" w:hAnsi="Verdana" w:cs="Arial"/>
          <w:b/>
          <w:bCs/>
          <w:kern w:val="0"/>
          <w:sz w:val="20"/>
          <w:szCs w:val="20"/>
        </w:rPr>
        <w:t>Figure. D</w:t>
      </w:r>
      <w:r w:rsidRPr="00FC2326">
        <w:rPr>
          <w:rFonts w:ascii="Verdana" w:hAnsi="Verdana" w:cs="Arial"/>
          <w:kern w:val="0"/>
          <w:sz w:val="20"/>
          <w:szCs w:val="20"/>
        </w:rPr>
        <w:t>: After checking the unique values we noticed there is a need to drop some columns and do the correlation matrix again.</w:t>
      </w:r>
    </w:p>
    <w:p w14:paraId="22EB0E37" w14:textId="7DBF86E9" w:rsidR="00342608" w:rsidRDefault="00EE2824" w:rsidP="00342608">
      <w:pPr>
        <w:autoSpaceDE w:val="0"/>
        <w:autoSpaceDN w:val="0"/>
        <w:adjustRightInd w:val="0"/>
        <w:spacing w:line="480" w:lineRule="auto"/>
        <w:rPr>
          <w:rFonts w:ascii="Verdana" w:hAnsi="Verdana" w:cs="Arial"/>
          <w:kern w:val="0"/>
          <w:lang w:val="en-GB"/>
        </w:rPr>
      </w:pPr>
      <w:r w:rsidRPr="00EE2824">
        <w:rPr>
          <w:rFonts w:ascii="Verdana" w:hAnsi="Verdana" w:cs="Arial"/>
          <w:noProof/>
          <w:kern w:val="0"/>
          <w:lang w:val="en-GB"/>
        </w:rPr>
        <w:lastRenderedPageBreak/>
        <w:drawing>
          <wp:inline distT="0" distB="0" distL="0" distR="0" wp14:anchorId="6C19544D" wp14:editId="0A299ED0">
            <wp:extent cx="6611815" cy="5500475"/>
            <wp:effectExtent l="0" t="0" r="5080" b="0"/>
            <wp:docPr id="1052041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41848" name="Picture 1" descr="A screenshot of a computer&#10;&#10;Description automatically generated"/>
                    <pic:cNvPicPr/>
                  </pic:nvPicPr>
                  <pic:blipFill rotWithShape="1">
                    <a:blip r:embed="rId15"/>
                    <a:srcRect l="19611" t="17854" r="18674"/>
                    <a:stretch/>
                  </pic:blipFill>
                  <pic:spPr bwMode="auto">
                    <a:xfrm>
                      <a:off x="0" y="0"/>
                      <a:ext cx="6636259" cy="5520810"/>
                    </a:xfrm>
                    <a:prstGeom prst="rect">
                      <a:avLst/>
                    </a:prstGeom>
                    <a:ln>
                      <a:noFill/>
                    </a:ln>
                    <a:extLst>
                      <a:ext uri="{53640926-AAD7-44D8-BBD7-CCE9431645EC}">
                        <a14:shadowObscured xmlns:a14="http://schemas.microsoft.com/office/drawing/2010/main"/>
                      </a:ext>
                    </a:extLst>
                  </pic:spPr>
                </pic:pic>
              </a:graphicData>
            </a:graphic>
          </wp:inline>
        </w:drawing>
      </w:r>
    </w:p>
    <w:p w14:paraId="2E8D2B80" w14:textId="6087EF8F" w:rsidR="00342608" w:rsidRPr="00FC2326" w:rsidRDefault="00342608" w:rsidP="00342608">
      <w:pPr>
        <w:autoSpaceDE w:val="0"/>
        <w:autoSpaceDN w:val="0"/>
        <w:adjustRightInd w:val="0"/>
        <w:spacing w:line="480" w:lineRule="auto"/>
        <w:rPr>
          <w:rFonts w:ascii="Verdana" w:hAnsi="Verdana" w:cs="Arial"/>
          <w:kern w:val="0"/>
          <w:sz w:val="20"/>
          <w:szCs w:val="20"/>
        </w:rPr>
      </w:pPr>
      <w:r w:rsidRPr="00FC2326">
        <w:rPr>
          <w:rFonts w:ascii="Verdana" w:hAnsi="Verdana" w:cs="Arial"/>
          <w:b/>
          <w:bCs/>
          <w:kern w:val="0"/>
          <w:sz w:val="20"/>
          <w:szCs w:val="20"/>
        </w:rPr>
        <w:t>Figure E</w:t>
      </w:r>
      <w:r w:rsidRPr="00FC2326">
        <w:rPr>
          <w:rFonts w:ascii="Verdana" w:hAnsi="Verdana" w:cs="Arial"/>
          <w:kern w:val="0"/>
          <w:sz w:val="20"/>
          <w:szCs w:val="20"/>
        </w:rPr>
        <w:t xml:space="preserve">: Shows the correlation matrix after we took age and total_claim_amount since they don’t have much relevance to </w:t>
      </w:r>
      <w:r w:rsidR="00EE2824">
        <w:rPr>
          <w:rFonts w:ascii="Verdana" w:hAnsi="Verdana" w:cs="Arial"/>
          <w:kern w:val="0"/>
          <w:sz w:val="20"/>
          <w:szCs w:val="20"/>
        </w:rPr>
        <w:t>the</w:t>
      </w:r>
      <w:r w:rsidRPr="00FC2326">
        <w:rPr>
          <w:rFonts w:ascii="Verdana" w:hAnsi="Verdana" w:cs="Arial"/>
          <w:kern w:val="0"/>
          <w:sz w:val="20"/>
          <w:szCs w:val="20"/>
        </w:rPr>
        <w:t xml:space="preserve"> project.</w:t>
      </w:r>
    </w:p>
    <w:p w14:paraId="78CA86F8" w14:textId="59A7BEE3" w:rsidR="00342608" w:rsidRDefault="00EE2824" w:rsidP="00342608">
      <w:pPr>
        <w:autoSpaceDE w:val="0"/>
        <w:autoSpaceDN w:val="0"/>
        <w:adjustRightInd w:val="0"/>
        <w:spacing w:line="480" w:lineRule="auto"/>
        <w:rPr>
          <w:rFonts w:ascii="Verdana" w:hAnsi="Verdana" w:cs="Arial"/>
          <w:kern w:val="0"/>
          <w:lang w:val="en-GB"/>
        </w:rPr>
      </w:pPr>
      <w:r w:rsidRPr="00EE2824">
        <w:rPr>
          <w:rFonts w:ascii="Verdana" w:hAnsi="Verdana" w:cs="Arial"/>
          <w:noProof/>
          <w:kern w:val="0"/>
          <w:lang w:val="en-GB"/>
        </w:rPr>
        <w:lastRenderedPageBreak/>
        <w:drawing>
          <wp:inline distT="0" distB="0" distL="0" distR="0" wp14:anchorId="79EB501F" wp14:editId="6000D6B2">
            <wp:extent cx="6515100" cy="4756886"/>
            <wp:effectExtent l="0" t="0" r="0" b="5715"/>
            <wp:docPr id="351731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31196" name="Picture 1" descr="A screenshot of a computer&#10;&#10;Description automatically generated"/>
                    <pic:cNvPicPr/>
                  </pic:nvPicPr>
                  <pic:blipFill rotWithShape="1">
                    <a:blip r:embed="rId16"/>
                    <a:srcRect l="19017" t="24616" r="16454"/>
                    <a:stretch/>
                  </pic:blipFill>
                  <pic:spPr bwMode="auto">
                    <a:xfrm>
                      <a:off x="0" y="0"/>
                      <a:ext cx="6581233" cy="4805172"/>
                    </a:xfrm>
                    <a:prstGeom prst="rect">
                      <a:avLst/>
                    </a:prstGeom>
                    <a:ln>
                      <a:noFill/>
                    </a:ln>
                    <a:extLst>
                      <a:ext uri="{53640926-AAD7-44D8-BBD7-CCE9431645EC}">
                        <a14:shadowObscured xmlns:a14="http://schemas.microsoft.com/office/drawing/2010/main"/>
                      </a:ext>
                    </a:extLst>
                  </pic:spPr>
                </pic:pic>
              </a:graphicData>
            </a:graphic>
          </wp:inline>
        </w:drawing>
      </w:r>
    </w:p>
    <w:p w14:paraId="40937A6B" w14:textId="77777777" w:rsidR="00342608" w:rsidRPr="00342608" w:rsidRDefault="00342608" w:rsidP="00342608">
      <w:pPr>
        <w:autoSpaceDE w:val="0"/>
        <w:autoSpaceDN w:val="0"/>
        <w:adjustRightInd w:val="0"/>
        <w:spacing w:line="480" w:lineRule="auto"/>
        <w:rPr>
          <w:rFonts w:ascii="Verdana" w:hAnsi="Verdana" w:cs="Arial"/>
          <w:kern w:val="0"/>
          <w:sz w:val="20"/>
          <w:szCs w:val="20"/>
        </w:rPr>
      </w:pPr>
      <w:r w:rsidRPr="00342608">
        <w:rPr>
          <w:rFonts w:ascii="Verdana" w:hAnsi="Verdana" w:cs="Arial"/>
          <w:b/>
          <w:bCs/>
          <w:kern w:val="0"/>
          <w:sz w:val="20"/>
          <w:szCs w:val="20"/>
        </w:rPr>
        <w:t>Figure. F</w:t>
      </w:r>
      <w:r w:rsidRPr="00342608">
        <w:rPr>
          <w:rFonts w:ascii="Verdana" w:hAnsi="Verdana" w:cs="Arial"/>
          <w:kern w:val="0"/>
          <w:sz w:val="20"/>
          <w:szCs w:val="20"/>
        </w:rPr>
        <w:t>: Shows that there are outliers hence there was a need for us to Standardize them with StandardScaler.</w:t>
      </w:r>
    </w:p>
    <w:p w14:paraId="2C051E13" w14:textId="77777777" w:rsidR="00342608" w:rsidRDefault="00342608" w:rsidP="00342608">
      <w:pPr>
        <w:rPr>
          <w:rFonts w:ascii="Verdana" w:hAnsi="Verdana"/>
          <w:sz w:val="20"/>
          <w:szCs w:val="20"/>
        </w:rPr>
      </w:pPr>
    </w:p>
    <w:p w14:paraId="7EEB51FC" w14:textId="77777777" w:rsidR="00342608" w:rsidRPr="004A5333" w:rsidRDefault="00342608" w:rsidP="00342608">
      <w:pPr>
        <w:rPr>
          <w:rFonts w:ascii="Verdana" w:hAnsi="Verdana"/>
          <w:sz w:val="20"/>
          <w:szCs w:val="20"/>
        </w:rPr>
      </w:pPr>
    </w:p>
    <w:p w14:paraId="538FA9F3" w14:textId="77777777" w:rsidR="005A346A" w:rsidRPr="005A346A" w:rsidRDefault="005A346A" w:rsidP="004A5333">
      <w:pPr>
        <w:pStyle w:val="Heading3"/>
      </w:pPr>
      <w:bookmarkStart w:id="66" w:name="_Toc175915909"/>
      <w:r w:rsidRPr="005A346A">
        <w:t>4.2.2 Feature Engineering</w:t>
      </w:r>
      <w:bookmarkEnd w:id="66"/>
    </w:p>
    <w:p w14:paraId="4977BC86" w14:textId="77777777" w:rsidR="005A346A" w:rsidRPr="004A5333" w:rsidRDefault="005A346A" w:rsidP="005A346A">
      <w:pPr>
        <w:spacing w:line="480" w:lineRule="auto"/>
        <w:rPr>
          <w:rFonts w:ascii="Verdana" w:hAnsi="Verdana"/>
          <w:sz w:val="20"/>
          <w:szCs w:val="20"/>
        </w:rPr>
      </w:pPr>
      <w:r w:rsidRPr="004A5333">
        <w:rPr>
          <w:rFonts w:ascii="Verdana" w:hAnsi="Verdana"/>
          <w:sz w:val="20"/>
          <w:szCs w:val="20"/>
        </w:rPr>
        <w:t>Encoding Categorical Variables:</w:t>
      </w:r>
    </w:p>
    <w:p w14:paraId="11883414" w14:textId="77777777" w:rsidR="005A346A" w:rsidRPr="004A5333" w:rsidRDefault="005A346A" w:rsidP="00D745F7">
      <w:pPr>
        <w:numPr>
          <w:ilvl w:val="0"/>
          <w:numId w:val="38"/>
        </w:numPr>
        <w:spacing w:line="480" w:lineRule="auto"/>
        <w:rPr>
          <w:rFonts w:ascii="Verdana" w:hAnsi="Verdana"/>
          <w:sz w:val="20"/>
          <w:szCs w:val="20"/>
        </w:rPr>
      </w:pPr>
      <w:r w:rsidRPr="004A5333">
        <w:rPr>
          <w:rFonts w:ascii="Verdana" w:hAnsi="Verdana"/>
          <w:sz w:val="20"/>
          <w:szCs w:val="20"/>
        </w:rPr>
        <w:t>Label Encoding: Binary categorical variables were converted to numerical values using label encoding, where one class was represented by 0 and the other by 1.</w:t>
      </w:r>
    </w:p>
    <w:p w14:paraId="31429D1D" w14:textId="77777777" w:rsidR="005A346A" w:rsidRPr="004A5333" w:rsidRDefault="005A346A" w:rsidP="00D745F7">
      <w:pPr>
        <w:numPr>
          <w:ilvl w:val="0"/>
          <w:numId w:val="38"/>
        </w:numPr>
        <w:spacing w:line="480" w:lineRule="auto"/>
        <w:rPr>
          <w:rFonts w:ascii="Verdana" w:hAnsi="Verdana"/>
          <w:sz w:val="20"/>
          <w:szCs w:val="20"/>
        </w:rPr>
      </w:pPr>
      <w:r w:rsidRPr="004A5333">
        <w:rPr>
          <w:rFonts w:ascii="Verdana" w:hAnsi="Verdana"/>
          <w:sz w:val="20"/>
          <w:szCs w:val="20"/>
        </w:rPr>
        <w:lastRenderedPageBreak/>
        <w:t>One-Hot Encoding: For categorical variables with more than two classes, one-hot encoding was used. This approach avoided any implicit ordinal relationships that could be introduced by simple label encoding.</w:t>
      </w:r>
    </w:p>
    <w:p w14:paraId="63921DB3" w14:textId="77777777" w:rsidR="005A346A" w:rsidRPr="004A5333" w:rsidRDefault="005A346A" w:rsidP="005A346A">
      <w:pPr>
        <w:spacing w:line="480" w:lineRule="auto"/>
        <w:rPr>
          <w:rFonts w:ascii="Verdana" w:hAnsi="Verdana"/>
          <w:sz w:val="20"/>
          <w:szCs w:val="20"/>
        </w:rPr>
      </w:pPr>
      <w:r w:rsidRPr="004A5333">
        <w:rPr>
          <w:rFonts w:ascii="Verdana" w:hAnsi="Verdana"/>
          <w:sz w:val="20"/>
          <w:szCs w:val="20"/>
        </w:rPr>
        <w:t>Feature Transformation:</w:t>
      </w:r>
    </w:p>
    <w:p w14:paraId="778A56C2" w14:textId="77777777" w:rsidR="005A346A" w:rsidRPr="004A5333" w:rsidRDefault="005A346A" w:rsidP="00D745F7">
      <w:pPr>
        <w:numPr>
          <w:ilvl w:val="0"/>
          <w:numId w:val="39"/>
        </w:numPr>
        <w:spacing w:line="480" w:lineRule="auto"/>
        <w:rPr>
          <w:rFonts w:ascii="Verdana" w:hAnsi="Verdana"/>
          <w:sz w:val="20"/>
          <w:szCs w:val="20"/>
        </w:rPr>
      </w:pPr>
      <w:r w:rsidRPr="004A5333">
        <w:rPr>
          <w:rFonts w:ascii="Verdana" w:hAnsi="Verdana"/>
          <w:sz w:val="20"/>
          <w:szCs w:val="20"/>
        </w:rPr>
        <w:t>Normalization/Standardization: Numerical features were standardized to have a mean of 0 and a standard deviation of 1. This was particularly important for algorithms like SVM and KNN, which are sensitive to the scale of input data.</w:t>
      </w:r>
    </w:p>
    <w:p w14:paraId="112F3E8D" w14:textId="77777777" w:rsidR="005A346A" w:rsidRPr="004A5333" w:rsidRDefault="005A346A" w:rsidP="00D745F7">
      <w:pPr>
        <w:numPr>
          <w:ilvl w:val="0"/>
          <w:numId w:val="39"/>
        </w:numPr>
        <w:spacing w:line="480" w:lineRule="auto"/>
        <w:rPr>
          <w:rFonts w:ascii="Verdana" w:hAnsi="Verdana"/>
          <w:sz w:val="20"/>
          <w:szCs w:val="20"/>
        </w:rPr>
      </w:pPr>
      <w:r w:rsidRPr="004A5333">
        <w:rPr>
          <w:rFonts w:ascii="Verdana" w:hAnsi="Verdana"/>
          <w:sz w:val="20"/>
          <w:szCs w:val="20"/>
        </w:rPr>
        <w:t>Log Transformation: Logarithmic transformation was applied to features with highly skewed distributions to reduce skewness and bring the distribution closer to normal.</w:t>
      </w:r>
    </w:p>
    <w:p w14:paraId="5C7F5441" w14:textId="77777777" w:rsidR="005A346A" w:rsidRPr="004A5333" w:rsidRDefault="005A346A" w:rsidP="005A346A">
      <w:pPr>
        <w:spacing w:line="480" w:lineRule="auto"/>
        <w:rPr>
          <w:rFonts w:ascii="Verdana" w:hAnsi="Verdana"/>
          <w:sz w:val="20"/>
          <w:szCs w:val="20"/>
        </w:rPr>
      </w:pPr>
      <w:r w:rsidRPr="004A5333">
        <w:rPr>
          <w:rFonts w:ascii="Verdana" w:hAnsi="Verdana"/>
          <w:sz w:val="20"/>
          <w:szCs w:val="20"/>
        </w:rPr>
        <w:t>Feature Selection:</w:t>
      </w:r>
    </w:p>
    <w:p w14:paraId="1BD021D3" w14:textId="77777777" w:rsidR="005A346A" w:rsidRPr="004A5333" w:rsidRDefault="005A346A" w:rsidP="00D745F7">
      <w:pPr>
        <w:numPr>
          <w:ilvl w:val="0"/>
          <w:numId w:val="40"/>
        </w:numPr>
        <w:spacing w:line="480" w:lineRule="auto"/>
        <w:rPr>
          <w:rFonts w:ascii="Verdana" w:hAnsi="Verdana"/>
          <w:sz w:val="20"/>
          <w:szCs w:val="20"/>
        </w:rPr>
      </w:pPr>
      <w:r w:rsidRPr="004A5333">
        <w:rPr>
          <w:rFonts w:ascii="Verdana" w:hAnsi="Verdana"/>
          <w:sz w:val="20"/>
          <w:szCs w:val="20"/>
        </w:rPr>
        <w:t>Correlation Matrix: A correlation matrix was computed to identify highly correlated features. One feature from each pair of highly correlated features (correlation coefficient &gt; 0.8) was removed to reduce redundancy.</w:t>
      </w:r>
    </w:p>
    <w:p w14:paraId="1AAE57D3" w14:textId="77777777" w:rsidR="005A346A" w:rsidRPr="004A5333" w:rsidRDefault="005A346A" w:rsidP="00D745F7">
      <w:pPr>
        <w:numPr>
          <w:ilvl w:val="0"/>
          <w:numId w:val="40"/>
        </w:numPr>
        <w:spacing w:line="480" w:lineRule="auto"/>
        <w:rPr>
          <w:rFonts w:ascii="Verdana" w:hAnsi="Verdana"/>
          <w:sz w:val="20"/>
          <w:szCs w:val="20"/>
        </w:rPr>
      </w:pPr>
      <w:r w:rsidRPr="004A5333">
        <w:rPr>
          <w:rFonts w:ascii="Verdana" w:hAnsi="Verdana"/>
          <w:sz w:val="20"/>
          <w:szCs w:val="20"/>
        </w:rPr>
        <w:t>Recursive Feature Elimination (RFE): RFE was used to rank features based on their importance to the model. Features with low importance were removed to enhance model performance and reduce computational complexity.</w:t>
      </w:r>
    </w:p>
    <w:p w14:paraId="61CF5D40" w14:textId="77777777" w:rsidR="002A1A01" w:rsidRDefault="002A1A01" w:rsidP="002A1A01"/>
    <w:p w14:paraId="402DD4A3" w14:textId="77777777" w:rsidR="005A346A" w:rsidRPr="005A346A" w:rsidRDefault="005A346A" w:rsidP="005A346A">
      <w:pPr>
        <w:pStyle w:val="Heading2"/>
        <w:rPr>
          <w:rFonts w:ascii="Verdana" w:hAnsi="Verdana"/>
        </w:rPr>
      </w:pPr>
      <w:bookmarkStart w:id="67" w:name="_Toc175915910"/>
      <w:r w:rsidRPr="005A346A">
        <w:rPr>
          <w:rFonts w:ascii="Verdana" w:hAnsi="Verdana"/>
        </w:rPr>
        <w:t>4.3 Model Development</w:t>
      </w:r>
      <w:bookmarkEnd w:id="67"/>
    </w:p>
    <w:p w14:paraId="3943388C" w14:textId="58B9D9CD" w:rsidR="005A346A" w:rsidRPr="004A5333" w:rsidRDefault="005A346A" w:rsidP="005A346A">
      <w:pPr>
        <w:rPr>
          <w:rFonts w:ascii="Verdana" w:hAnsi="Verdana"/>
          <w:sz w:val="20"/>
          <w:szCs w:val="20"/>
        </w:rPr>
      </w:pPr>
      <w:r w:rsidRPr="004A5333">
        <w:rPr>
          <w:rFonts w:ascii="Verdana" w:hAnsi="Verdana"/>
          <w:sz w:val="20"/>
          <w:szCs w:val="20"/>
        </w:rPr>
        <w:t>This section describes the development of various machine-learning models for fraud detection. Each model was implemented, trained, and tuned to optimize performance.</w:t>
      </w:r>
    </w:p>
    <w:p w14:paraId="37BEF97A" w14:textId="77777777" w:rsidR="005A346A" w:rsidRPr="004A5333" w:rsidRDefault="005A346A" w:rsidP="005A346A">
      <w:pPr>
        <w:rPr>
          <w:rFonts w:ascii="Verdana" w:hAnsi="Verdana"/>
          <w:sz w:val="20"/>
          <w:szCs w:val="20"/>
        </w:rPr>
      </w:pPr>
    </w:p>
    <w:p w14:paraId="7814FC0D" w14:textId="1C4760C6" w:rsidR="005A346A" w:rsidRPr="00B66F0F" w:rsidRDefault="005A346A" w:rsidP="00373114">
      <w:pPr>
        <w:pStyle w:val="Heading3"/>
        <w:rPr>
          <w:lang w:val="en-GB"/>
        </w:rPr>
      </w:pPr>
      <w:bookmarkStart w:id="68" w:name="_Toc175915911"/>
      <w:r w:rsidRPr="00B66F0F">
        <w:rPr>
          <w:lang w:val="en-GB"/>
        </w:rPr>
        <w:t>Support Vector Classifier (SVC):</w:t>
      </w:r>
      <w:bookmarkEnd w:id="68"/>
    </w:p>
    <w:p w14:paraId="58167AA7" w14:textId="77777777" w:rsidR="005A346A" w:rsidRDefault="005A346A" w:rsidP="005A346A">
      <w:pPr>
        <w:numPr>
          <w:ilvl w:val="1"/>
          <w:numId w:val="1"/>
        </w:numPr>
        <w:rPr>
          <w:rFonts w:ascii="Verdana" w:hAnsi="Verdana"/>
          <w:sz w:val="20"/>
          <w:szCs w:val="20"/>
          <w:lang w:val="en-GB"/>
        </w:rPr>
      </w:pPr>
      <w:r w:rsidRPr="004A5333">
        <w:rPr>
          <w:rFonts w:ascii="Verdana" w:hAnsi="Verdana"/>
          <w:sz w:val="20"/>
          <w:szCs w:val="20"/>
          <w:lang w:val="en-GB"/>
        </w:rPr>
        <w:t>The SVC model is trained on the standardized data. This model is particularly effective in high-dimensional spaces, which is suitable given the transformed feature space.</w:t>
      </w:r>
    </w:p>
    <w:p w14:paraId="1FF87702" w14:textId="77777777" w:rsidR="00373114" w:rsidRPr="00373114" w:rsidRDefault="00373114" w:rsidP="00373114">
      <w:pPr>
        <w:pStyle w:val="ListParagraph"/>
        <w:numPr>
          <w:ilvl w:val="0"/>
          <w:numId w:val="1"/>
        </w:numPr>
        <w:autoSpaceDE w:val="0"/>
        <w:autoSpaceDN w:val="0"/>
        <w:adjustRightInd w:val="0"/>
        <w:spacing w:after="0" w:line="240" w:lineRule="auto"/>
        <w:rPr>
          <w:rFonts w:ascii="AppleSystemUIFont" w:hAnsi="AppleSystemUIFont" w:cs="AppleSystemUIFont"/>
          <w:kern w:val="0"/>
          <w:sz w:val="26"/>
          <w:szCs w:val="26"/>
          <w:lang w:val="en-GB"/>
        </w:rPr>
      </w:pPr>
      <w:r w:rsidRPr="00373114">
        <w:rPr>
          <w:rFonts w:ascii="AppleSystemUIFont" w:hAnsi="AppleSystemUIFont" w:cs="AppleSystemUIFont"/>
          <w:kern w:val="0"/>
          <w:sz w:val="26"/>
          <w:szCs w:val="26"/>
          <w:lang w:val="en-GB"/>
        </w:rPr>
        <w:t>Training Accuracy:  0.86125</w:t>
      </w:r>
    </w:p>
    <w:p w14:paraId="19FA5D13" w14:textId="77777777" w:rsidR="00373114" w:rsidRPr="00373114" w:rsidRDefault="00373114" w:rsidP="00373114">
      <w:pPr>
        <w:pStyle w:val="ListParagraph"/>
        <w:numPr>
          <w:ilvl w:val="0"/>
          <w:numId w:val="1"/>
        </w:numPr>
        <w:autoSpaceDE w:val="0"/>
        <w:autoSpaceDN w:val="0"/>
        <w:adjustRightInd w:val="0"/>
        <w:spacing w:after="0" w:line="240" w:lineRule="auto"/>
        <w:rPr>
          <w:rFonts w:ascii="AppleSystemUIFont" w:hAnsi="AppleSystemUIFont" w:cs="AppleSystemUIFont"/>
          <w:kern w:val="0"/>
          <w:sz w:val="26"/>
          <w:szCs w:val="26"/>
          <w:lang w:val="en-GB"/>
        </w:rPr>
      </w:pPr>
      <w:r w:rsidRPr="00373114">
        <w:rPr>
          <w:rFonts w:ascii="AppleSystemUIFont" w:hAnsi="AppleSystemUIFont" w:cs="AppleSystemUIFont"/>
          <w:kern w:val="0"/>
          <w:sz w:val="26"/>
          <w:szCs w:val="26"/>
          <w:lang w:val="en-GB"/>
        </w:rPr>
        <w:t>Testing Accuracy:  0.725</w:t>
      </w:r>
    </w:p>
    <w:p w14:paraId="3C8643E1" w14:textId="77777777" w:rsidR="00373114" w:rsidRDefault="00373114" w:rsidP="00373114">
      <w:pPr>
        <w:spacing w:after="0" w:line="240" w:lineRule="auto"/>
        <w:ind w:left="360"/>
        <w:rPr>
          <w:rFonts w:ascii="Verdana" w:eastAsia="Times New Roman" w:hAnsi="Verdana" w:cs="Times New Roman"/>
          <w:kern w:val="0"/>
          <w:sz w:val="20"/>
          <w:szCs w:val="20"/>
          <w:lang w:eastAsia="en-GB"/>
          <w14:ligatures w14:val="none"/>
        </w:rPr>
      </w:pPr>
    </w:p>
    <w:p w14:paraId="58292596" w14:textId="77777777" w:rsidR="00373114" w:rsidRDefault="00373114" w:rsidP="00373114">
      <w:pPr>
        <w:spacing w:after="0" w:line="240" w:lineRule="auto"/>
        <w:ind w:left="360"/>
        <w:rPr>
          <w:rFonts w:ascii="Verdana" w:eastAsia="Times New Roman" w:hAnsi="Verdana" w:cs="Times New Roman"/>
          <w:kern w:val="0"/>
          <w:sz w:val="20"/>
          <w:szCs w:val="20"/>
          <w:lang w:eastAsia="en-GB"/>
          <w14:ligatures w14:val="none"/>
        </w:rPr>
      </w:pPr>
    </w:p>
    <w:p w14:paraId="1A8C7354" w14:textId="7722A1A7" w:rsidR="00373114" w:rsidRPr="00373114" w:rsidRDefault="00373114" w:rsidP="00373114">
      <w:pPr>
        <w:spacing w:after="0" w:line="240" w:lineRule="auto"/>
        <w:rPr>
          <w:rFonts w:ascii="Verdana" w:eastAsia="Times New Roman" w:hAnsi="Verdana" w:cs="Times New Roman"/>
          <w:b/>
          <w:bCs/>
          <w:kern w:val="0"/>
          <w:sz w:val="20"/>
          <w:szCs w:val="20"/>
          <w:lang w:eastAsia="en-GB"/>
          <w14:ligatures w14:val="none"/>
        </w:rPr>
      </w:pPr>
      <w:r w:rsidRPr="00373114">
        <w:rPr>
          <w:rFonts w:ascii="Verdana" w:eastAsia="Times New Roman" w:hAnsi="Verdana" w:cs="Times New Roman"/>
          <w:b/>
          <w:bCs/>
          <w:kern w:val="0"/>
          <w:sz w:val="20"/>
          <w:szCs w:val="20"/>
          <w:lang w:eastAsia="en-GB"/>
          <w14:ligatures w14:val="none"/>
        </w:rPr>
        <w:t>Model Evaluation:</w:t>
      </w:r>
    </w:p>
    <w:p w14:paraId="73528118" w14:textId="3F2F7446" w:rsidR="00373114" w:rsidRDefault="00373114" w:rsidP="00373114">
      <w:pPr>
        <w:spacing w:after="0" w:line="240" w:lineRule="auto"/>
        <w:rPr>
          <w:rFonts w:ascii="Verdana" w:eastAsia="Times New Roman" w:hAnsi="Verdana" w:cs="Times New Roman"/>
          <w:kern w:val="0"/>
          <w:sz w:val="20"/>
          <w:szCs w:val="20"/>
          <w:lang w:eastAsia="en-GB"/>
          <w14:ligatures w14:val="none"/>
        </w:rPr>
      </w:pPr>
      <w:r w:rsidRPr="00373114">
        <w:rPr>
          <w:rFonts w:ascii="Verdana" w:eastAsia="Times New Roman" w:hAnsi="Verdana" w:cs="Times New Roman"/>
          <w:kern w:val="0"/>
          <w:sz w:val="20"/>
          <w:szCs w:val="20"/>
          <w:lang w:eastAsia="en-GB"/>
          <w14:ligatures w14:val="none"/>
        </w:rPr>
        <w:t>The SVM model is highly accurate for the 'N' class, with perfect recall, but it completely fails to classify the 'Y' class, leading to poor performance metrics for this class.</w:t>
      </w:r>
      <w:r>
        <w:rPr>
          <w:rFonts w:ascii="Verdana" w:eastAsia="Times New Roman" w:hAnsi="Verdana" w:cs="Times New Roman"/>
          <w:kern w:val="0"/>
          <w:sz w:val="20"/>
          <w:szCs w:val="20"/>
          <w:lang w:eastAsia="en-GB"/>
          <w14:ligatures w14:val="none"/>
        </w:rPr>
        <w:t xml:space="preserve"> </w:t>
      </w:r>
    </w:p>
    <w:p w14:paraId="53C23A21" w14:textId="764FED60" w:rsidR="00373114" w:rsidRPr="00373114" w:rsidRDefault="00373114" w:rsidP="00373114">
      <w:pPr>
        <w:spacing w:after="0" w:line="240" w:lineRule="auto"/>
        <w:rPr>
          <w:rFonts w:ascii="Verdana" w:eastAsia="Times New Roman" w:hAnsi="Verdana" w:cs="Times New Roman"/>
          <w:kern w:val="0"/>
          <w:sz w:val="20"/>
          <w:szCs w:val="20"/>
          <w:lang w:eastAsia="en-GB"/>
          <w14:ligatures w14:val="none"/>
        </w:rPr>
      </w:pPr>
      <w:r w:rsidRPr="00373114">
        <w:rPr>
          <w:rFonts w:ascii="Verdana" w:eastAsia="Times New Roman" w:hAnsi="Verdana" w:cs="Times New Roman"/>
          <w:kern w:val="0"/>
          <w:sz w:val="20"/>
          <w:szCs w:val="20"/>
          <w:lang w:eastAsia="en-GB"/>
          <w14:ligatures w14:val="none"/>
        </w:rPr>
        <w:t>The zero performance on the 'Y' class indicates that the model is biased towards predicting the majority class ('N') and struggles with the minority class ('Y').</w:t>
      </w:r>
    </w:p>
    <w:p w14:paraId="4D37BECE" w14:textId="334F3BDC" w:rsidR="00373114" w:rsidRPr="00373114" w:rsidRDefault="00373114" w:rsidP="00373114">
      <w:pPr>
        <w:rPr>
          <w:rFonts w:ascii="Verdana" w:hAnsi="Verdana"/>
          <w:sz w:val="20"/>
          <w:szCs w:val="20"/>
          <w:lang w:val="en-GB"/>
        </w:rPr>
      </w:pPr>
      <w:r w:rsidRPr="00373114">
        <w:rPr>
          <w:rFonts w:ascii="Verdana" w:eastAsia="Times New Roman" w:hAnsi="Verdana" w:cs="Times New Roman"/>
          <w:kern w:val="0"/>
          <w:sz w:val="20"/>
          <w:szCs w:val="20"/>
          <w:lang w:eastAsia="en-GB"/>
          <w14:ligatures w14:val="none"/>
        </w:rPr>
        <w:t>This issue could be due to class imbalance, where the model is not adequately learning from the 'Y' instances. Possible improvements include adjusting class weights, using techniques like SMOTE to balance the classes, or exploring other model architectures better suited to handle imbalanced datasets.</w:t>
      </w:r>
    </w:p>
    <w:p w14:paraId="61589A30" w14:textId="77777777" w:rsidR="005A346A" w:rsidRPr="00B66F0F" w:rsidRDefault="005A346A" w:rsidP="00B66F0F">
      <w:pPr>
        <w:pStyle w:val="Heading3"/>
        <w:rPr>
          <w:lang w:val="en-GB"/>
        </w:rPr>
      </w:pPr>
      <w:bookmarkStart w:id="69" w:name="_Toc175915912"/>
      <w:r w:rsidRPr="00B66F0F">
        <w:rPr>
          <w:lang w:val="en-GB"/>
        </w:rPr>
        <w:t xml:space="preserve">K-Nearest </w:t>
      </w:r>
      <w:proofErr w:type="spellStart"/>
      <w:r w:rsidRPr="00B66F0F">
        <w:rPr>
          <w:lang w:val="en-GB"/>
        </w:rPr>
        <w:t>Neighbors</w:t>
      </w:r>
      <w:proofErr w:type="spellEnd"/>
      <w:r w:rsidRPr="00B66F0F">
        <w:rPr>
          <w:lang w:val="en-GB"/>
        </w:rPr>
        <w:t xml:space="preserve"> (KNN):</w:t>
      </w:r>
      <w:bookmarkEnd w:id="69"/>
    </w:p>
    <w:p w14:paraId="1F2002AC" w14:textId="7705FE74" w:rsidR="005A346A" w:rsidRDefault="005A346A" w:rsidP="005A346A">
      <w:pPr>
        <w:numPr>
          <w:ilvl w:val="1"/>
          <w:numId w:val="1"/>
        </w:numPr>
        <w:rPr>
          <w:rFonts w:ascii="Verdana" w:hAnsi="Verdana"/>
          <w:sz w:val="20"/>
          <w:szCs w:val="20"/>
          <w:lang w:val="en-GB"/>
        </w:rPr>
      </w:pPr>
      <w:r w:rsidRPr="004A5333">
        <w:rPr>
          <w:rFonts w:ascii="Verdana" w:hAnsi="Verdana"/>
          <w:sz w:val="20"/>
          <w:szCs w:val="20"/>
          <w:lang w:val="en-GB"/>
        </w:rPr>
        <w:t xml:space="preserve">A KNN model is trained with </w:t>
      </w:r>
      <w:proofErr w:type="spellStart"/>
      <w:r w:rsidRPr="004A5333">
        <w:rPr>
          <w:rFonts w:ascii="Verdana" w:hAnsi="Verdana"/>
          <w:sz w:val="20"/>
          <w:szCs w:val="20"/>
          <w:lang w:val="en-GB"/>
        </w:rPr>
        <w:t>n_neighbors</w:t>
      </w:r>
      <w:proofErr w:type="spellEnd"/>
      <w:r w:rsidRPr="004A5333">
        <w:rPr>
          <w:rFonts w:ascii="Verdana" w:hAnsi="Verdana"/>
          <w:sz w:val="20"/>
          <w:szCs w:val="20"/>
          <w:lang w:val="en-GB"/>
        </w:rPr>
        <w:t xml:space="preserve"> set to 30. KNN is a simple, instance-based learning algorithm that classifies new instances based on majority voting among the k-nearest </w:t>
      </w:r>
      <w:proofErr w:type="spellStart"/>
      <w:r w:rsidR="7F6EDA44" w:rsidRPr="004A5333">
        <w:rPr>
          <w:rFonts w:ascii="Verdana" w:hAnsi="Verdana"/>
          <w:sz w:val="20"/>
          <w:szCs w:val="20"/>
          <w:lang w:val="en-GB"/>
        </w:rPr>
        <w:t>neighbors</w:t>
      </w:r>
      <w:proofErr w:type="spellEnd"/>
      <w:r w:rsidRPr="004A5333">
        <w:rPr>
          <w:rFonts w:ascii="Verdana" w:hAnsi="Verdana"/>
          <w:sz w:val="20"/>
          <w:szCs w:val="20"/>
          <w:lang w:val="en-GB"/>
        </w:rPr>
        <w:t>.</w:t>
      </w:r>
    </w:p>
    <w:p w14:paraId="1BE41C0F" w14:textId="77777777" w:rsidR="00373114" w:rsidRPr="00373114" w:rsidRDefault="00373114" w:rsidP="00373114">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Verdana" w:eastAsia="Times New Roman" w:hAnsi="Verdana" w:cs="Courier New"/>
          <w:color w:val="000000"/>
          <w:kern w:val="0"/>
          <w:sz w:val="20"/>
          <w:szCs w:val="20"/>
          <w:lang w:eastAsia="en-GB"/>
          <w14:ligatures w14:val="none"/>
        </w:rPr>
      </w:pPr>
      <w:r w:rsidRPr="00373114">
        <w:rPr>
          <w:rFonts w:ascii="Verdana" w:eastAsia="Times New Roman" w:hAnsi="Verdana" w:cs="Courier New"/>
          <w:color w:val="000000"/>
          <w:kern w:val="0"/>
          <w:sz w:val="20"/>
          <w:szCs w:val="20"/>
          <w:lang w:eastAsia="en-GB"/>
          <w14:ligatures w14:val="none"/>
        </w:rPr>
        <w:t>Training Accuracy:  0.7625</w:t>
      </w:r>
    </w:p>
    <w:p w14:paraId="19151EA1" w14:textId="77777777" w:rsidR="00373114" w:rsidRPr="00373114" w:rsidRDefault="00373114" w:rsidP="00373114">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Verdana" w:eastAsia="Times New Roman" w:hAnsi="Verdana" w:cs="Courier New"/>
          <w:color w:val="000000"/>
          <w:kern w:val="0"/>
          <w:sz w:val="20"/>
          <w:szCs w:val="20"/>
          <w:lang w:eastAsia="en-GB"/>
          <w14:ligatures w14:val="none"/>
        </w:rPr>
      </w:pPr>
      <w:r w:rsidRPr="00373114">
        <w:rPr>
          <w:rFonts w:ascii="Verdana" w:eastAsia="Times New Roman" w:hAnsi="Verdana" w:cs="Courier New"/>
          <w:color w:val="000000"/>
          <w:kern w:val="0"/>
          <w:sz w:val="20"/>
          <w:szCs w:val="20"/>
          <w:lang w:eastAsia="en-GB"/>
          <w14:ligatures w14:val="none"/>
        </w:rPr>
        <w:t>Testing Accuracy:  0.725</w:t>
      </w:r>
    </w:p>
    <w:p w14:paraId="378BD64B" w14:textId="77777777" w:rsidR="00373114" w:rsidRPr="004A5333" w:rsidRDefault="00373114" w:rsidP="005A346A">
      <w:pPr>
        <w:numPr>
          <w:ilvl w:val="1"/>
          <w:numId w:val="1"/>
        </w:numPr>
        <w:rPr>
          <w:rFonts w:ascii="Verdana" w:hAnsi="Verdana"/>
          <w:sz w:val="20"/>
          <w:szCs w:val="20"/>
          <w:lang w:val="en-GB"/>
        </w:rPr>
      </w:pPr>
    </w:p>
    <w:p w14:paraId="6174B6D0" w14:textId="338403C7" w:rsidR="00B427D3" w:rsidRPr="00B427D3" w:rsidRDefault="00B427D3" w:rsidP="00B427D3">
      <w:pPr>
        <w:rPr>
          <w:rFonts w:ascii="Verdana" w:hAnsi="Verdana"/>
          <w:b/>
          <w:bCs/>
          <w:sz w:val="20"/>
          <w:szCs w:val="20"/>
          <w:lang w:val="en-GB"/>
        </w:rPr>
      </w:pPr>
      <w:r w:rsidRPr="00B427D3">
        <w:rPr>
          <w:rFonts w:ascii="Verdana" w:hAnsi="Verdana"/>
          <w:b/>
          <w:bCs/>
          <w:sz w:val="20"/>
          <w:szCs w:val="20"/>
          <w:lang w:val="en-GB"/>
        </w:rPr>
        <w:t xml:space="preserve">Model </w:t>
      </w:r>
      <w:r w:rsidR="005A346A" w:rsidRPr="00B427D3">
        <w:rPr>
          <w:rFonts w:ascii="Verdana" w:hAnsi="Verdana"/>
          <w:b/>
          <w:bCs/>
          <w:sz w:val="20"/>
          <w:szCs w:val="20"/>
          <w:lang w:val="en-GB"/>
        </w:rPr>
        <w:t xml:space="preserve">Evaluation </w:t>
      </w:r>
    </w:p>
    <w:p w14:paraId="71EAE71A" w14:textId="77777777" w:rsidR="00B427D3" w:rsidRPr="00B427D3" w:rsidRDefault="1EA04328" w:rsidP="00B427D3">
      <w:pPr>
        <w:rPr>
          <w:rFonts w:ascii="Verdana" w:eastAsia="Times New Roman" w:hAnsi="Verdana" w:cs="Times New Roman"/>
          <w:kern w:val="0"/>
          <w:sz w:val="20"/>
          <w:szCs w:val="20"/>
          <w:lang w:eastAsia="en-GB"/>
          <w14:ligatures w14:val="none"/>
        </w:rPr>
      </w:pPr>
      <w:r w:rsidRPr="00B427D3">
        <w:rPr>
          <w:rFonts w:ascii="Verdana" w:hAnsi="Verdana"/>
          <w:sz w:val="20"/>
          <w:szCs w:val="20"/>
          <w:lang w:val="en-GB"/>
        </w:rPr>
        <w:t>Like</w:t>
      </w:r>
      <w:r w:rsidR="005A346A" w:rsidRPr="00B427D3">
        <w:rPr>
          <w:rFonts w:ascii="Verdana" w:hAnsi="Verdana"/>
          <w:sz w:val="20"/>
          <w:szCs w:val="20"/>
          <w:lang w:val="en-GB"/>
        </w:rPr>
        <w:t xml:space="preserve"> SVC, the KNN model’s performance is assessed using standard classification metrics.</w:t>
      </w:r>
      <w:r w:rsidR="00B427D3" w:rsidRPr="00B427D3">
        <w:rPr>
          <w:rFonts w:ascii="Verdana" w:hAnsi="Verdana"/>
          <w:sz w:val="20"/>
          <w:szCs w:val="20"/>
          <w:lang w:val="en-GB"/>
        </w:rPr>
        <w:t xml:space="preserve"> </w:t>
      </w:r>
      <w:r w:rsidR="00B427D3" w:rsidRPr="00B427D3">
        <w:rPr>
          <w:rFonts w:ascii="Verdana" w:eastAsia="Times New Roman" w:hAnsi="Verdana" w:cs="Times New Roman"/>
          <w:kern w:val="0"/>
          <w:sz w:val="20"/>
          <w:szCs w:val="20"/>
          <w:lang w:eastAsia="en-GB"/>
          <w14:ligatures w14:val="none"/>
        </w:rPr>
        <w:t>T</w:t>
      </w:r>
      <w:r w:rsidR="00B427D3" w:rsidRPr="00B427D3">
        <w:rPr>
          <w:rFonts w:ascii="Verdana" w:eastAsia="Times New Roman" w:hAnsi="Verdana" w:cs="Times New Roman"/>
          <w:kern w:val="0"/>
          <w:sz w:val="20"/>
          <w:szCs w:val="20"/>
          <w:lang w:eastAsia="en-GB"/>
          <w14:ligatures w14:val="none"/>
        </w:rPr>
        <w:t>he KNN model is effective at classifying the 'N' class, achieving high precision and recall, but it completely fails to classify the 'Y' class, which is a significant limitation.</w:t>
      </w:r>
      <w:r w:rsidR="00B427D3" w:rsidRPr="00B427D3">
        <w:rPr>
          <w:rFonts w:ascii="Verdana" w:eastAsia="Times New Roman" w:hAnsi="Verdana" w:cs="Times New Roman"/>
          <w:kern w:val="0"/>
          <w:sz w:val="20"/>
          <w:szCs w:val="20"/>
          <w:lang w:eastAsia="en-GB"/>
          <w14:ligatures w14:val="none"/>
        </w:rPr>
        <w:t xml:space="preserve"> </w:t>
      </w:r>
      <w:r w:rsidR="00B427D3" w:rsidRPr="00B427D3">
        <w:rPr>
          <w:rFonts w:ascii="Verdana" w:eastAsia="Times New Roman" w:hAnsi="Verdana" w:cs="Times New Roman"/>
          <w:kern w:val="0"/>
          <w:sz w:val="20"/>
          <w:szCs w:val="20"/>
          <w:lang w:eastAsia="en-GB"/>
          <w14:ligatures w14:val="none"/>
        </w:rPr>
        <w:t>The model's inability to predict the 'Y' class suggests a strong bias towards the majority class ('N'), likely due to class imbalance in the dataset.</w:t>
      </w:r>
    </w:p>
    <w:p w14:paraId="2A135528" w14:textId="720982C6" w:rsidR="005A346A" w:rsidRPr="00B427D3" w:rsidRDefault="00B427D3" w:rsidP="00B427D3">
      <w:pPr>
        <w:rPr>
          <w:rFonts w:ascii="Verdana" w:eastAsia="Times New Roman" w:hAnsi="Verdana" w:cs="Times New Roman"/>
          <w:kern w:val="0"/>
          <w:sz w:val="20"/>
          <w:szCs w:val="20"/>
          <w:lang w:eastAsia="en-GB"/>
          <w14:ligatures w14:val="none"/>
        </w:rPr>
      </w:pPr>
      <w:r w:rsidRPr="00B427D3">
        <w:rPr>
          <w:rFonts w:ascii="Verdana" w:eastAsia="Times New Roman" w:hAnsi="Verdana" w:cs="Times New Roman"/>
          <w:kern w:val="0"/>
          <w:sz w:val="20"/>
          <w:szCs w:val="20"/>
          <w:lang w:eastAsia="en-GB"/>
          <w14:ligatures w14:val="none"/>
        </w:rPr>
        <w:t>To improve performance, especially for the 'Y' class, consider techniques such as adjusting the number of neighbors (k), tuning hyperparameters, addressing class imbalance through resampling techniques like SMOTE, or exploring alternative models that might handle imbalanced data more effectively.</w:t>
      </w:r>
    </w:p>
    <w:p w14:paraId="2A076C55" w14:textId="77777777" w:rsidR="00B66F0F" w:rsidRPr="004A5333" w:rsidRDefault="00B66F0F" w:rsidP="005A346A">
      <w:pPr>
        <w:numPr>
          <w:ilvl w:val="1"/>
          <w:numId w:val="1"/>
        </w:numPr>
        <w:rPr>
          <w:rFonts w:ascii="Verdana" w:hAnsi="Verdana"/>
          <w:sz w:val="20"/>
          <w:szCs w:val="20"/>
          <w:lang w:val="en-GB"/>
        </w:rPr>
      </w:pPr>
    </w:p>
    <w:p w14:paraId="42B69CBF" w14:textId="77777777" w:rsidR="005A346A" w:rsidRPr="00B66F0F" w:rsidRDefault="005A346A" w:rsidP="00B66F0F">
      <w:pPr>
        <w:pStyle w:val="Heading3"/>
        <w:rPr>
          <w:lang w:val="en-GB"/>
        </w:rPr>
      </w:pPr>
      <w:bookmarkStart w:id="70" w:name="_Toc175915913"/>
      <w:r w:rsidRPr="00B66F0F">
        <w:rPr>
          <w:lang w:val="en-GB"/>
        </w:rPr>
        <w:t>Decision Tree Classifier:</w:t>
      </w:r>
      <w:bookmarkEnd w:id="70"/>
    </w:p>
    <w:p w14:paraId="72A83495" w14:textId="77777777" w:rsidR="005A346A" w:rsidRDefault="005A346A" w:rsidP="005A346A">
      <w:pPr>
        <w:numPr>
          <w:ilvl w:val="1"/>
          <w:numId w:val="1"/>
        </w:numPr>
        <w:rPr>
          <w:rFonts w:ascii="Verdana" w:hAnsi="Verdana"/>
          <w:sz w:val="20"/>
          <w:szCs w:val="20"/>
          <w:lang w:val="en-GB"/>
        </w:rPr>
      </w:pPr>
      <w:r w:rsidRPr="004A5333">
        <w:rPr>
          <w:rFonts w:ascii="Verdana" w:hAnsi="Verdana"/>
          <w:sz w:val="20"/>
          <w:szCs w:val="20"/>
          <w:lang w:val="en-GB"/>
        </w:rPr>
        <w:t>A Decision Tree model is also trained and evaluated. Decision Trees are robust to both numerical and categorical data and can capture non-linear relationships in the data.</w:t>
      </w:r>
    </w:p>
    <w:p w14:paraId="36652B1C" w14:textId="77777777" w:rsidR="007E4B21" w:rsidRPr="007E4B21" w:rsidRDefault="007E4B21" w:rsidP="007E4B21">
      <w:pPr>
        <w:pStyle w:val="HTMLPreformatted"/>
        <w:numPr>
          <w:ilvl w:val="0"/>
          <w:numId w:val="1"/>
        </w:numPr>
        <w:shd w:val="clear" w:color="auto" w:fill="FFFFFF"/>
        <w:wordWrap w:val="0"/>
        <w:textAlignment w:val="baseline"/>
        <w:rPr>
          <w:rFonts w:ascii="Verdana" w:hAnsi="Verdana"/>
          <w:color w:val="000000"/>
          <w:sz w:val="21"/>
          <w:szCs w:val="21"/>
        </w:rPr>
      </w:pPr>
      <w:r w:rsidRPr="007E4B21">
        <w:rPr>
          <w:rFonts w:ascii="Verdana" w:hAnsi="Verdana"/>
          <w:color w:val="000000"/>
          <w:sz w:val="21"/>
          <w:szCs w:val="21"/>
        </w:rPr>
        <w:t>Training accuracy:  1.0</w:t>
      </w:r>
    </w:p>
    <w:p w14:paraId="6233B4AD" w14:textId="77777777" w:rsidR="007E4B21" w:rsidRPr="007E4B21" w:rsidRDefault="007E4B21" w:rsidP="007E4B21">
      <w:pPr>
        <w:pStyle w:val="HTMLPreformatted"/>
        <w:numPr>
          <w:ilvl w:val="0"/>
          <w:numId w:val="1"/>
        </w:numPr>
        <w:shd w:val="clear" w:color="auto" w:fill="FFFFFF"/>
        <w:wordWrap w:val="0"/>
        <w:textAlignment w:val="baseline"/>
        <w:rPr>
          <w:rFonts w:ascii="Verdana" w:hAnsi="Verdana"/>
          <w:color w:val="000000"/>
          <w:sz w:val="21"/>
          <w:szCs w:val="21"/>
        </w:rPr>
      </w:pPr>
      <w:r w:rsidRPr="007E4B21">
        <w:rPr>
          <w:rFonts w:ascii="Verdana" w:hAnsi="Verdana"/>
          <w:color w:val="000000"/>
          <w:sz w:val="21"/>
          <w:szCs w:val="21"/>
        </w:rPr>
        <w:t>Test accuracy:  0.365</w:t>
      </w:r>
    </w:p>
    <w:p w14:paraId="1CC3881C" w14:textId="77777777" w:rsidR="007E4B21" w:rsidRDefault="007E4B21" w:rsidP="005A346A">
      <w:pPr>
        <w:numPr>
          <w:ilvl w:val="1"/>
          <w:numId w:val="1"/>
        </w:numPr>
        <w:rPr>
          <w:rFonts w:ascii="Verdana" w:hAnsi="Verdana"/>
          <w:sz w:val="20"/>
          <w:szCs w:val="20"/>
          <w:lang w:val="en-GB"/>
        </w:rPr>
      </w:pPr>
    </w:p>
    <w:p w14:paraId="0AE7EA85" w14:textId="0DDAC4FB" w:rsidR="007E4B21" w:rsidRDefault="007E4B21" w:rsidP="005A346A">
      <w:pPr>
        <w:numPr>
          <w:ilvl w:val="1"/>
          <w:numId w:val="1"/>
        </w:numPr>
        <w:rPr>
          <w:rFonts w:ascii="Verdana" w:hAnsi="Verdana"/>
          <w:b/>
          <w:bCs/>
          <w:sz w:val="20"/>
          <w:szCs w:val="20"/>
          <w:lang w:val="en-GB"/>
        </w:rPr>
      </w:pPr>
      <w:r w:rsidRPr="007E4B21">
        <w:rPr>
          <w:rFonts w:ascii="Verdana" w:hAnsi="Verdana"/>
          <w:b/>
          <w:bCs/>
          <w:sz w:val="20"/>
          <w:szCs w:val="20"/>
          <w:lang w:val="en-GB"/>
        </w:rPr>
        <w:t>Model Evaluation</w:t>
      </w:r>
    </w:p>
    <w:p w14:paraId="5FCB5DD2" w14:textId="53769F0E" w:rsidR="007E4B21" w:rsidRPr="007E4B21" w:rsidRDefault="007E4B21" w:rsidP="007E4B21">
      <w:pPr>
        <w:spacing w:after="0" w:line="240" w:lineRule="auto"/>
        <w:rPr>
          <w:rFonts w:ascii="Verdana" w:eastAsia="Times New Roman" w:hAnsi="Verdana" w:cs="Times New Roman"/>
          <w:kern w:val="0"/>
          <w:sz w:val="20"/>
          <w:szCs w:val="20"/>
          <w:lang w:eastAsia="en-GB"/>
          <w14:ligatures w14:val="none"/>
        </w:rPr>
      </w:pPr>
      <w:r w:rsidRPr="007E4B21">
        <w:rPr>
          <w:rFonts w:ascii="Verdana" w:eastAsia="Times New Roman" w:hAnsi="Verdana" w:cs="Times New Roman"/>
          <w:kern w:val="0"/>
          <w:sz w:val="20"/>
          <w:szCs w:val="20"/>
          <w:lang w:eastAsia="en-GB"/>
          <w14:ligatures w14:val="none"/>
        </w:rPr>
        <w:t>The model overfits, with perfect accuracy on the training data but poor generalization to new data.</w:t>
      </w:r>
      <w:r>
        <w:rPr>
          <w:rFonts w:ascii="Verdana" w:eastAsia="Times New Roman" w:hAnsi="Verdana" w:cs="Times New Roman"/>
          <w:kern w:val="0"/>
          <w:sz w:val="20"/>
          <w:szCs w:val="20"/>
          <w:lang w:eastAsia="en-GB"/>
          <w14:ligatures w14:val="none"/>
        </w:rPr>
        <w:t xml:space="preserve"> </w:t>
      </w:r>
      <w:r w:rsidRPr="007E4B21">
        <w:rPr>
          <w:rFonts w:ascii="Verdana" w:eastAsia="Times New Roman" w:hAnsi="Verdana" w:cs="Times New Roman"/>
          <w:kern w:val="0"/>
          <w:sz w:val="20"/>
          <w:szCs w:val="20"/>
          <w:lang w:eastAsia="en-GB"/>
          <w14:ligatures w14:val="none"/>
        </w:rPr>
        <w:t>It struggles with classifying both classes, particularly misclassifying 'N' as 'Y'.</w:t>
      </w:r>
    </w:p>
    <w:p w14:paraId="4B89A10B" w14:textId="2BF95184" w:rsidR="007E4B21" w:rsidRDefault="007E4B21" w:rsidP="007E4B21">
      <w:pPr>
        <w:rPr>
          <w:rFonts w:ascii="Verdana" w:eastAsia="Times New Roman" w:hAnsi="Verdana" w:cs="Times New Roman"/>
          <w:kern w:val="0"/>
          <w:sz w:val="20"/>
          <w:szCs w:val="20"/>
          <w:lang w:eastAsia="en-GB"/>
          <w14:ligatures w14:val="none"/>
        </w:rPr>
      </w:pPr>
      <w:r w:rsidRPr="007E4B21">
        <w:rPr>
          <w:rFonts w:ascii="Verdana" w:eastAsia="Times New Roman" w:hAnsi="Verdana" w:cs="Times New Roman"/>
          <w:kern w:val="0"/>
          <w:sz w:val="20"/>
          <w:szCs w:val="20"/>
          <w:lang w:eastAsia="en-GB"/>
          <w14:ligatures w14:val="none"/>
        </w:rPr>
        <w:t>The imbalance between 'N' and 'Y' classes contributes to this poor performance.</w:t>
      </w:r>
    </w:p>
    <w:p w14:paraId="67D5EB50" w14:textId="5778BCB8" w:rsidR="007E4B21" w:rsidRDefault="007E4B21" w:rsidP="007E4B21">
      <w:pPr>
        <w:rPr>
          <w:rFonts w:ascii="Verdana" w:eastAsia="Times New Roman" w:hAnsi="Verdana" w:cs="Times New Roman"/>
          <w:b/>
          <w:bCs/>
          <w:kern w:val="0"/>
          <w:sz w:val="20"/>
          <w:szCs w:val="20"/>
          <w:lang w:eastAsia="en-GB"/>
          <w14:ligatures w14:val="none"/>
        </w:rPr>
      </w:pPr>
      <w:r w:rsidRPr="007E4B21">
        <w:rPr>
          <w:rFonts w:ascii="Verdana" w:eastAsia="Times New Roman" w:hAnsi="Verdana" w:cs="Times New Roman"/>
          <w:b/>
          <w:bCs/>
          <w:kern w:val="0"/>
          <w:sz w:val="20"/>
          <w:szCs w:val="20"/>
          <w:lang w:eastAsia="en-GB"/>
          <w14:ligatures w14:val="none"/>
        </w:rPr>
        <w:t>Hyperparameter Tuning</w:t>
      </w:r>
    </w:p>
    <w:p w14:paraId="16B2F5EA" w14:textId="684E8FAA" w:rsidR="007E4B21" w:rsidRDefault="007E4B21" w:rsidP="007E4B21">
      <w:pPr>
        <w:rPr>
          <w:rFonts w:ascii="Verdana" w:hAnsi="Verdana"/>
          <w:sz w:val="20"/>
          <w:szCs w:val="20"/>
        </w:rPr>
      </w:pPr>
      <w:r w:rsidRPr="007E4B21">
        <w:rPr>
          <w:rFonts w:ascii="Verdana" w:hAnsi="Verdana"/>
          <w:sz w:val="20"/>
          <w:szCs w:val="20"/>
        </w:rPr>
        <w:t>The tuning process effectively addressed the overfitting problem and enhanced the model's ability to generalize to new data. The Decision Tree model now demonstrates robust</w:t>
      </w:r>
      <w:r>
        <w:rPr>
          <w:rFonts w:ascii="Verdana" w:hAnsi="Verdana"/>
          <w:sz w:val="20"/>
          <w:szCs w:val="20"/>
        </w:rPr>
        <w:t xml:space="preserve"> </w:t>
      </w:r>
      <w:r w:rsidRPr="007E4B21">
        <w:rPr>
          <w:rFonts w:ascii="Verdana" w:hAnsi="Verdana"/>
          <w:sz w:val="20"/>
          <w:szCs w:val="20"/>
        </w:rPr>
        <w:lastRenderedPageBreak/>
        <w:t>performance, with a balanced accuracy of 78% on the test set. Although there is still some discrepancy in performance between the 'N' and 'Y' classes, the overall improvement is significant.</w:t>
      </w:r>
    </w:p>
    <w:p w14:paraId="1EE7C282" w14:textId="23F97D50" w:rsidR="000F6494" w:rsidRPr="000F6494" w:rsidRDefault="000F6494" w:rsidP="000F6494">
      <w:pPr>
        <w:rPr>
          <w:rFonts w:ascii="Verdana" w:hAnsi="Verdana"/>
          <w:sz w:val="20"/>
          <w:szCs w:val="20"/>
        </w:rPr>
      </w:pPr>
      <w:r w:rsidRPr="000F6494">
        <w:rPr>
          <w:rFonts w:ascii="Verdana" w:hAnsi="Verdana"/>
          <w:sz w:val="20"/>
          <w:szCs w:val="20"/>
        </w:rPr>
        <w:t>Training accuracy: 0.8225</w:t>
      </w:r>
    </w:p>
    <w:p w14:paraId="3C1DBF8E" w14:textId="35493364" w:rsidR="000F6494" w:rsidRDefault="000F6494" w:rsidP="000F6494">
      <w:pPr>
        <w:rPr>
          <w:rFonts w:ascii="Verdana" w:hAnsi="Verdana"/>
          <w:sz w:val="20"/>
          <w:szCs w:val="20"/>
        </w:rPr>
      </w:pPr>
      <w:r w:rsidRPr="000F6494">
        <w:rPr>
          <w:rFonts w:ascii="Verdana" w:hAnsi="Verdana"/>
          <w:sz w:val="20"/>
          <w:szCs w:val="20"/>
        </w:rPr>
        <w:t>Test accuracy: 0.78</w:t>
      </w:r>
    </w:p>
    <w:p w14:paraId="6F18D3B6" w14:textId="77777777" w:rsidR="004A35FF" w:rsidRDefault="004A35FF" w:rsidP="000F6494">
      <w:pPr>
        <w:rPr>
          <w:rFonts w:ascii="Verdana" w:hAnsi="Verdana"/>
          <w:sz w:val="20"/>
          <w:szCs w:val="20"/>
        </w:rPr>
      </w:pPr>
    </w:p>
    <w:p w14:paraId="5F4AECAA" w14:textId="6DC32C97" w:rsidR="000F6494" w:rsidRPr="000F6494" w:rsidRDefault="000F6494" w:rsidP="000F6494">
      <w:pPr>
        <w:pStyle w:val="Heading3"/>
      </w:pPr>
      <w:bookmarkStart w:id="71" w:name="_Toc175915914"/>
      <w:r>
        <w:t>Random Forest</w:t>
      </w:r>
      <w:bookmarkEnd w:id="71"/>
    </w:p>
    <w:p w14:paraId="53606E86" w14:textId="77777777" w:rsidR="000F6494" w:rsidRPr="000F6494" w:rsidRDefault="000F6494" w:rsidP="000F6494">
      <w:pPr>
        <w:rPr>
          <w:rFonts w:ascii="Verdana" w:hAnsi="Verdana"/>
          <w:b/>
          <w:bCs/>
          <w:sz w:val="20"/>
          <w:szCs w:val="20"/>
        </w:rPr>
      </w:pPr>
      <w:r w:rsidRPr="000F6494">
        <w:rPr>
          <w:rFonts w:ascii="Verdana" w:hAnsi="Verdana"/>
          <w:b/>
          <w:bCs/>
          <w:sz w:val="20"/>
          <w:szCs w:val="20"/>
        </w:rPr>
        <w:t>Performance Metrics:</w:t>
      </w:r>
    </w:p>
    <w:p w14:paraId="357CFF58" w14:textId="77777777" w:rsidR="000F6494" w:rsidRPr="000F6494" w:rsidRDefault="000F6494" w:rsidP="000F6494">
      <w:pPr>
        <w:numPr>
          <w:ilvl w:val="0"/>
          <w:numId w:val="55"/>
        </w:numPr>
        <w:rPr>
          <w:rFonts w:ascii="Verdana" w:hAnsi="Verdana"/>
          <w:sz w:val="20"/>
          <w:szCs w:val="20"/>
        </w:rPr>
      </w:pPr>
      <w:r w:rsidRPr="000F6494">
        <w:rPr>
          <w:rFonts w:ascii="Verdana" w:hAnsi="Verdana"/>
          <w:sz w:val="20"/>
          <w:szCs w:val="20"/>
        </w:rPr>
        <w:t>Training Accuracy: 100%</w:t>
      </w:r>
    </w:p>
    <w:p w14:paraId="175CA5B1" w14:textId="77777777" w:rsidR="000F6494" w:rsidRPr="000F6494" w:rsidRDefault="000F6494" w:rsidP="00C0149B">
      <w:pPr>
        <w:rPr>
          <w:rFonts w:ascii="Verdana" w:hAnsi="Verdana"/>
          <w:sz w:val="20"/>
          <w:szCs w:val="20"/>
        </w:rPr>
      </w:pPr>
      <w:r w:rsidRPr="000F6494">
        <w:rPr>
          <w:rFonts w:ascii="Verdana" w:hAnsi="Verdana"/>
          <w:sz w:val="20"/>
          <w:szCs w:val="20"/>
        </w:rPr>
        <w:t>The model perfectly classified all instances in the training data, which suggests potential overfitting.</w:t>
      </w:r>
    </w:p>
    <w:p w14:paraId="584D3F28" w14:textId="77777777" w:rsidR="000F6494" w:rsidRPr="000F6494" w:rsidRDefault="000F6494" w:rsidP="000F6494">
      <w:pPr>
        <w:numPr>
          <w:ilvl w:val="0"/>
          <w:numId w:val="55"/>
        </w:numPr>
        <w:rPr>
          <w:rFonts w:ascii="Verdana" w:hAnsi="Verdana"/>
          <w:sz w:val="20"/>
          <w:szCs w:val="20"/>
        </w:rPr>
      </w:pPr>
      <w:r w:rsidRPr="000F6494">
        <w:rPr>
          <w:rFonts w:ascii="Verdana" w:hAnsi="Verdana"/>
          <w:sz w:val="20"/>
          <w:szCs w:val="20"/>
        </w:rPr>
        <w:t>Test Accuracy: 74.5%</w:t>
      </w:r>
    </w:p>
    <w:p w14:paraId="267CC2CA" w14:textId="77777777" w:rsidR="000F6494" w:rsidRDefault="000F6494" w:rsidP="00C0149B">
      <w:pPr>
        <w:rPr>
          <w:rFonts w:ascii="Verdana" w:hAnsi="Verdana"/>
          <w:sz w:val="20"/>
          <w:szCs w:val="20"/>
        </w:rPr>
      </w:pPr>
      <w:r w:rsidRPr="000F6494">
        <w:rPr>
          <w:rFonts w:ascii="Verdana" w:hAnsi="Verdana"/>
          <w:sz w:val="20"/>
          <w:szCs w:val="20"/>
        </w:rPr>
        <w:t>The test accuracy indicates that the model generalizes reasonably well, though there is a notable drop from the perfect training accuracy, highlighting overfitting.</w:t>
      </w:r>
    </w:p>
    <w:p w14:paraId="0B3FA5BF" w14:textId="2176A2EC" w:rsidR="000F6494" w:rsidRDefault="000F6494" w:rsidP="000F6494">
      <w:pPr>
        <w:rPr>
          <w:rFonts w:ascii="Verdana" w:hAnsi="Verdana"/>
          <w:b/>
          <w:bCs/>
          <w:sz w:val="20"/>
          <w:szCs w:val="20"/>
        </w:rPr>
      </w:pPr>
      <w:r w:rsidRPr="000F6494">
        <w:rPr>
          <w:rFonts w:ascii="Verdana" w:hAnsi="Verdana"/>
          <w:b/>
          <w:bCs/>
          <w:sz w:val="20"/>
          <w:szCs w:val="20"/>
        </w:rPr>
        <w:t>Model Evaluation</w:t>
      </w:r>
    </w:p>
    <w:p w14:paraId="58E9FB9D" w14:textId="2866681E" w:rsidR="000F6494" w:rsidRPr="000F6494" w:rsidRDefault="00C0149B" w:rsidP="000F6494">
      <w:pPr>
        <w:rPr>
          <w:rFonts w:ascii="Verdana" w:hAnsi="Verdana"/>
          <w:sz w:val="20"/>
          <w:szCs w:val="20"/>
        </w:rPr>
      </w:pPr>
      <w:r w:rsidRPr="00C0149B">
        <w:rPr>
          <w:rFonts w:ascii="Verdana" w:hAnsi="Verdana"/>
          <w:sz w:val="20"/>
          <w:szCs w:val="20"/>
        </w:rPr>
        <w:t xml:space="preserve">The Random Forest model, while achieving high training accuracy, shows signs of overfitting, as evidenced by the drop in test accuracy to 74.5%. The model performs well for the majority class ('N') but struggles with the minority class ('Y'), </w:t>
      </w:r>
      <w:r>
        <w:rPr>
          <w:rFonts w:ascii="Verdana" w:hAnsi="Verdana"/>
          <w:sz w:val="20"/>
          <w:szCs w:val="20"/>
        </w:rPr>
        <w:t>this means</w:t>
      </w:r>
      <w:r w:rsidRPr="00C0149B">
        <w:rPr>
          <w:rFonts w:ascii="Verdana" w:hAnsi="Verdana"/>
          <w:sz w:val="20"/>
          <w:szCs w:val="20"/>
        </w:rPr>
        <w:t xml:space="preserve"> further improvements are needed to enhance the model's generalization and balance across classes</w:t>
      </w:r>
    </w:p>
    <w:p w14:paraId="4320F986" w14:textId="77777777" w:rsidR="000F6494" w:rsidRPr="000F6494" w:rsidRDefault="000F6494" w:rsidP="007E4B21">
      <w:pPr>
        <w:rPr>
          <w:rFonts w:ascii="Verdana" w:hAnsi="Verdana"/>
          <w:sz w:val="20"/>
          <w:szCs w:val="20"/>
        </w:rPr>
      </w:pPr>
    </w:p>
    <w:p w14:paraId="09911DED" w14:textId="073F4010" w:rsidR="005A346A" w:rsidRPr="00B66F0F" w:rsidRDefault="005A346A" w:rsidP="00B66F0F">
      <w:pPr>
        <w:pStyle w:val="Heading3"/>
      </w:pPr>
      <w:r w:rsidRPr="00B66F0F">
        <w:t> </w:t>
      </w:r>
      <w:bookmarkStart w:id="72" w:name="_Toc175915915"/>
      <w:r w:rsidRPr="00B66F0F">
        <w:t>AdaBoost algorithm</w:t>
      </w:r>
      <w:bookmarkEnd w:id="72"/>
    </w:p>
    <w:p w14:paraId="4382DE88" w14:textId="6A35CA18" w:rsidR="00B66F0F" w:rsidRDefault="005A346A" w:rsidP="005A346A">
      <w:pPr>
        <w:rPr>
          <w:rFonts w:ascii="Verdana" w:hAnsi="Verdana"/>
          <w:sz w:val="20"/>
          <w:szCs w:val="20"/>
        </w:rPr>
      </w:pPr>
      <w:r w:rsidRPr="004A5333">
        <w:rPr>
          <w:rFonts w:ascii="Verdana" w:hAnsi="Verdana"/>
          <w:sz w:val="20"/>
          <w:szCs w:val="20"/>
        </w:rPr>
        <w:t>A popular machine-learning technique known for its robustness and accuracy. AdaBoost combines multiple weak classifiers to create a strong classifier. In our case, we used a Decision Tree as the base classifier.</w:t>
      </w:r>
    </w:p>
    <w:p w14:paraId="240D70E3" w14:textId="62A550E7" w:rsidR="00B66F0F" w:rsidRPr="00B66F0F" w:rsidRDefault="00B66F0F" w:rsidP="00B66F0F">
      <w:pPr>
        <w:rPr>
          <w:rFonts w:ascii="Verdana" w:hAnsi="Verdana"/>
          <w:b/>
          <w:bCs/>
          <w:sz w:val="20"/>
          <w:szCs w:val="20"/>
        </w:rPr>
      </w:pPr>
      <w:r w:rsidRPr="00B66F0F">
        <w:rPr>
          <w:rFonts w:ascii="Verdana" w:hAnsi="Verdana"/>
          <w:b/>
          <w:bCs/>
          <w:sz w:val="20"/>
          <w:szCs w:val="20"/>
        </w:rPr>
        <w:t>Model Performance</w:t>
      </w:r>
      <w:r w:rsidRPr="004A35FF">
        <w:rPr>
          <w:rFonts w:ascii="Verdana" w:hAnsi="Verdana"/>
          <w:b/>
          <w:bCs/>
          <w:sz w:val="20"/>
          <w:szCs w:val="20"/>
        </w:rPr>
        <w:t>:</w:t>
      </w:r>
    </w:p>
    <w:p w14:paraId="32B088E9" w14:textId="77EB27E2" w:rsidR="00B66F0F" w:rsidRPr="00B66F0F" w:rsidRDefault="00B66F0F" w:rsidP="00B66F0F">
      <w:pPr>
        <w:numPr>
          <w:ilvl w:val="0"/>
          <w:numId w:val="54"/>
        </w:numPr>
        <w:rPr>
          <w:rFonts w:ascii="Verdana" w:hAnsi="Verdana"/>
          <w:sz w:val="20"/>
          <w:szCs w:val="20"/>
        </w:rPr>
      </w:pPr>
      <w:r w:rsidRPr="00B66F0F">
        <w:rPr>
          <w:rFonts w:ascii="Verdana" w:hAnsi="Verdana"/>
          <w:b/>
          <w:bCs/>
          <w:sz w:val="20"/>
          <w:szCs w:val="20"/>
        </w:rPr>
        <w:t>Training Accuracy</w:t>
      </w:r>
      <w:r w:rsidRPr="00B66F0F">
        <w:rPr>
          <w:rFonts w:ascii="Verdana" w:hAnsi="Verdana"/>
          <w:sz w:val="20"/>
          <w:szCs w:val="20"/>
        </w:rPr>
        <w:t xml:space="preserve">: The AdaBoost model achieved a training accuracy of </w:t>
      </w:r>
      <w:r w:rsidRPr="00B66F0F">
        <w:rPr>
          <w:rFonts w:ascii="Verdana" w:hAnsi="Verdana"/>
          <w:b/>
          <w:bCs/>
          <w:sz w:val="20"/>
          <w:szCs w:val="20"/>
        </w:rPr>
        <w:t>81.88%</w:t>
      </w:r>
      <w:r w:rsidRPr="00B66F0F">
        <w:rPr>
          <w:rFonts w:ascii="Verdana" w:hAnsi="Verdana"/>
          <w:sz w:val="20"/>
          <w:szCs w:val="20"/>
        </w:rPr>
        <w:t xml:space="preserve">, indicating </w:t>
      </w:r>
      <w:r>
        <w:rPr>
          <w:rFonts w:ascii="Verdana" w:hAnsi="Verdana"/>
          <w:sz w:val="20"/>
          <w:szCs w:val="20"/>
        </w:rPr>
        <w:t xml:space="preserve">a </w:t>
      </w:r>
      <w:r w:rsidRPr="00B66F0F">
        <w:rPr>
          <w:rFonts w:ascii="Verdana" w:hAnsi="Verdana"/>
          <w:sz w:val="20"/>
          <w:szCs w:val="20"/>
        </w:rPr>
        <w:t xml:space="preserve">good fit </w:t>
      </w:r>
      <w:r w:rsidR="00373114">
        <w:rPr>
          <w:rFonts w:ascii="Verdana" w:hAnsi="Verdana"/>
          <w:sz w:val="20"/>
          <w:szCs w:val="20"/>
        </w:rPr>
        <w:t>for</w:t>
      </w:r>
      <w:r w:rsidRPr="00B66F0F">
        <w:rPr>
          <w:rFonts w:ascii="Verdana" w:hAnsi="Verdana"/>
          <w:sz w:val="20"/>
          <w:szCs w:val="20"/>
        </w:rPr>
        <w:t xml:space="preserve"> the training data.</w:t>
      </w:r>
    </w:p>
    <w:p w14:paraId="39812152" w14:textId="77777777" w:rsidR="00B66F0F" w:rsidRPr="00B66F0F" w:rsidRDefault="00B66F0F" w:rsidP="00B66F0F">
      <w:pPr>
        <w:numPr>
          <w:ilvl w:val="0"/>
          <w:numId w:val="54"/>
        </w:numPr>
        <w:rPr>
          <w:rFonts w:ascii="Verdana" w:hAnsi="Verdana"/>
          <w:sz w:val="20"/>
          <w:szCs w:val="20"/>
        </w:rPr>
      </w:pPr>
      <w:r w:rsidRPr="00B66F0F">
        <w:rPr>
          <w:rFonts w:ascii="Verdana" w:hAnsi="Verdana"/>
          <w:b/>
          <w:bCs/>
          <w:sz w:val="20"/>
          <w:szCs w:val="20"/>
        </w:rPr>
        <w:t>Test Accuracy</w:t>
      </w:r>
      <w:r w:rsidRPr="00B66F0F">
        <w:rPr>
          <w:rFonts w:ascii="Verdana" w:hAnsi="Verdana"/>
          <w:sz w:val="20"/>
          <w:szCs w:val="20"/>
        </w:rPr>
        <w:t xml:space="preserve">: The model's accuracy on the test set was </w:t>
      </w:r>
      <w:r w:rsidRPr="00B66F0F">
        <w:rPr>
          <w:rFonts w:ascii="Verdana" w:hAnsi="Verdana"/>
          <w:b/>
          <w:bCs/>
          <w:sz w:val="20"/>
          <w:szCs w:val="20"/>
        </w:rPr>
        <w:t>78%</w:t>
      </w:r>
      <w:r w:rsidRPr="00B66F0F">
        <w:rPr>
          <w:rFonts w:ascii="Verdana" w:hAnsi="Verdana"/>
          <w:sz w:val="20"/>
          <w:szCs w:val="20"/>
        </w:rPr>
        <w:t>, showing a slight decrease from the training accuracy, which could suggest some overfitting.</w:t>
      </w:r>
    </w:p>
    <w:p w14:paraId="29E815FD" w14:textId="77777777" w:rsidR="00B66F0F" w:rsidRPr="00B66F0F" w:rsidRDefault="00B66F0F" w:rsidP="00B66F0F">
      <w:pPr>
        <w:numPr>
          <w:ilvl w:val="0"/>
          <w:numId w:val="54"/>
        </w:numPr>
        <w:rPr>
          <w:rFonts w:ascii="Verdana" w:hAnsi="Verdana"/>
          <w:sz w:val="20"/>
          <w:szCs w:val="20"/>
        </w:rPr>
      </w:pPr>
      <w:r w:rsidRPr="00B66F0F">
        <w:rPr>
          <w:rFonts w:ascii="Verdana" w:hAnsi="Verdana"/>
          <w:b/>
          <w:bCs/>
          <w:sz w:val="20"/>
          <w:szCs w:val="20"/>
        </w:rPr>
        <w:t>Confusion Matrix</w:t>
      </w:r>
      <w:r w:rsidRPr="00B66F0F">
        <w:rPr>
          <w:rFonts w:ascii="Verdana" w:hAnsi="Verdana"/>
          <w:sz w:val="20"/>
          <w:szCs w:val="20"/>
        </w:rPr>
        <w:t>:</w:t>
      </w:r>
    </w:p>
    <w:p w14:paraId="47A06486" w14:textId="77777777" w:rsidR="00B66F0F" w:rsidRPr="00B66F0F" w:rsidRDefault="00B66F0F" w:rsidP="00B66F0F">
      <w:pPr>
        <w:numPr>
          <w:ilvl w:val="1"/>
          <w:numId w:val="54"/>
        </w:numPr>
        <w:rPr>
          <w:rFonts w:ascii="Verdana" w:hAnsi="Verdana"/>
          <w:sz w:val="20"/>
          <w:szCs w:val="20"/>
        </w:rPr>
      </w:pPr>
      <w:r w:rsidRPr="00B66F0F">
        <w:rPr>
          <w:rFonts w:ascii="Verdana" w:hAnsi="Verdana"/>
          <w:b/>
          <w:bCs/>
          <w:sz w:val="20"/>
          <w:szCs w:val="20"/>
        </w:rPr>
        <w:t>True Negatives (N)</w:t>
      </w:r>
      <w:r w:rsidRPr="00B66F0F">
        <w:rPr>
          <w:rFonts w:ascii="Verdana" w:hAnsi="Verdana"/>
          <w:sz w:val="20"/>
          <w:szCs w:val="20"/>
        </w:rPr>
        <w:t>: 120</w:t>
      </w:r>
    </w:p>
    <w:p w14:paraId="6F3D4BCF" w14:textId="77777777" w:rsidR="00B66F0F" w:rsidRPr="00B66F0F" w:rsidRDefault="00B66F0F" w:rsidP="00B66F0F">
      <w:pPr>
        <w:numPr>
          <w:ilvl w:val="1"/>
          <w:numId w:val="54"/>
        </w:numPr>
        <w:rPr>
          <w:rFonts w:ascii="Verdana" w:hAnsi="Verdana"/>
          <w:sz w:val="20"/>
          <w:szCs w:val="20"/>
        </w:rPr>
      </w:pPr>
      <w:r w:rsidRPr="00B66F0F">
        <w:rPr>
          <w:rFonts w:ascii="Verdana" w:hAnsi="Verdana"/>
          <w:b/>
          <w:bCs/>
          <w:sz w:val="20"/>
          <w:szCs w:val="20"/>
        </w:rPr>
        <w:t>False Positives (N)</w:t>
      </w:r>
      <w:r w:rsidRPr="00B66F0F">
        <w:rPr>
          <w:rFonts w:ascii="Verdana" w:hAnsi="Verdana"/>
          <w:sz w:val="20"/>
          <w:szCs w:val="20"/>
        </w:rPr>
        <w:t>: 25</w:t>
      </w:r>
    </w:p>
    <w:p w14:paraId="1D9229F4" w14:textId="77777777" w:rsidR="00B66F0F" w:rsidRPr="00B66F0F" w:rsidRDefault="00B66F0F" w:rsidP="00B66F0F">
      <w:pPr>
        <w:numPr>
          <w:ilvl w:val="1"/>
          <w:numId w:val="54"/>
        </w:numPr>
        <w:rPr>
          <w:rFonts w:ascii="Verdana" w:hAnsi="Verdana"/>
          <w:sz w:val="20"/>
          <w:szCs w:val="20"/>
        </w:rPr>
      </w:pPr>
      <w:r w:rsidRPr="00B66F0F">
        <w:rPr>
          <w:rFonts w:ascii="Verdana" w:hAnsi="Verdana"/>
          <w:b/>
          <w:bCs/>
          <w:sz w:val="20"/>
          <w:szCs w:val="20"/>
        </w:rPr>
        <w:t>False Negatives (Y)</w:t>
      </w:r>
      <w:r w:rsidRPr="00B66F0F">
        <w:rPr>
          <w:rFonts w:ascii="Verdana" w:hAnsi="Verdana"/>
          <w:sz w:val="20"/>
          <w:szCs w:val="20"/>
        </w:rPr>
        <w:t>: 19</w:t>
      </w:r>
    </w:p>
    <w:p w14:paraId="0B6042BF" w14:textId="77777777" w:rsidR="00B66F0F" w:rsidRPr="00B66F0F" w:rsidRDefault="00B66F0F" w:rsidP="00B66F0F">
      <w:pPr>
        <w:numPr>
          <w:ilvl w:val="1"/>
          <w:numId w:val="54"/>
        </w:numPr>
        <w:rPr>
          <w:rFonts w:ascii="Verdana" w:hAnsi="Verdana"/>
          <w:sz w:val="20"/>
          <w:szCs w:val="20"/>
        </w:rPr>
      </w:pPr>
      <w:r w:rsidRPr="00B66F0F">
        <w:rPr>
          <w:rFonts w:ascii="Verdana" w:hAnsi="Verdana"/>
          <w:b/>
          <w:bCs/>
          <w:sz w:val="20"/>
          <w:szCs w:val="20"/>
        </w:rPr>
        <w:t>True Positives (Y)</w:t>
      </w:r>
      <w:r w:rsidRPr="00B66F0F">
        <w:rPr>
          <w:rFonts w:ascii="Verdana" w:hAnsi="Verdana"/>
          <w:sz w:val="20"/>
          <w:szCs w:val="20"/>
        </w:rPr>
        <w:t>: 36</w:t>
      </w:r>
    </w:p>
    <w:p w14:paraId="7800AA62" w14:textId="77777777" w:rsidR="00B66F0F" w:rsidRPr="00B66F0F" w:rsidRDefault="00B66F0F" w:rsidP="00B66F0F">
      <w:pPr>
        <w:rPr>
          <w:rFonts w:ascii="Verdana" w:hAnsi="Verdana"/>
          <w:sz w:val="20"/>
          <w:szCs w:val="20"/>
        </w:rPr>
      </w:pPr>
      <w:r w:rsidRPr="00B66F0F">
        <w:rPr>
          <w:rFonts w:ascii="Verdana" w:hAnsi="Verdana"/>
          <w:sz w:val="20"/>
          <w:szCs w:val="20"/>
        </w:rPr>
        <w:lastRenderedPageBreak/>
        <w:t>The model demonstrates stronger performance for the 'N' class compared to the 'Y' class, with better precision, recall, and F1-score for 'N'.</w:t>
      </w:r>
    </w:p>
    <w:p w14:paraId="4C956FC8" w14:textId="77777777" w:rsidR="00B66F0F" w:rsidRPr="00B66F0F" w:rsidRDefault="00B66F0F" w:rsidP="00B66F0F">
      <w:pPr>
        <w:numPr>
          <w:ilvl w:val="0"/>
          <w:numId w:val="54"/>
        </w:numPr>
        <w:rPr>
          <w:rFonts w:ascii="Verdana" w:hAnsi="Verdana"/>
          <w:sz w:val="20"/>
          <w:szCs w:val="20"/>
        </w:rPr>
      </w:pPr>
      <w:r w:rsidRPr="00B66F0F">
        <w:rPr>
          <w:rFonts w:ascii="Verdana" w:hAnsi="Verdana"/>
          <w:sz w:val="20"/>
          <w:szCs w:val="20"/>
        </w:rPr>
        <w:t>Overall Metrics:</w:t>
      </w:r>
    </w:p>
    <w:p w14:paraId="1BEE2101" w14:textId="77777777" w:rsidR="00B66F0F" w:rsidRPr="00B66F0F" w:rsidRDefault="00B66F0F" w:rsidP="00B66F0F">
      <w:pPr>
        <w:numPr>
          <w:ilvl w:val="1"/>
          <w:numId w:val="54"/>
        </w:numPr>
        <w:rPr>
          <w:rFonts w:ascii="Verdana" w:hAnsi="Verdana"/>
          <w:sz w:val="20"/>
          <w:szCs w:val="20"/>
        </w:rPr>
      </w:pPr>
      <w:r w:rsidRPr="00B66F0F">
        <w:rPr>
          <w:rFonts w:ascii="Verdana" w:hAnsi="Verdana"/>
          <w:sz w:val="20"/>
          <w:szCs w:val="20"/>
        </w:rPr>
        <w:t>Accuracy: 0.78</w:t>
      </w:r>
    </w:p>
    <w:p w14:paraId="1974D292" w14:textId="77777777" w:rsidR="00B66F0F" w:rsidRPr="00B66F0F" w:rsidRDefault="00B66F0F" w:rsidP="00B66F0F">
      <w:pPr>
        <w:numPr>
          <w:ilvl w:val="1"/>
          <w:numId w:val="54"/>
        </w:numPr>
        <w:rPr>
          <w:rFonts w:ascii="Verdana" w:hAnsi="Verdana"/>
          <w:sz w:val="20"/>
          <w:szCs w:val="20"/>
        </w:rPr>
      </w:pPr>
      <w:r w:rsidRPr="00B66F0F">
        <w:rPr>
          <w:rFonts w:ascii="Verdana" w:hAnsi="Verdana"/>
          <w:sz w:val="20"/>
          <w:szCs w:val="20"/>
        </w:rPr>
        <w:t>Macro Average (Precision/Recall/F1-Score): 0.73 / 0.74 / 0.73</w:t>
      </w:r>
    </w:p>
    <w:p w14:paraId="6E54D51B" w14:textId="0F37F5B6" w:rsidR="004A35FF" w:rsidRPr="004A35FF" w:rsidRDefault="00B66F0F" w:rsidP="004A35FF">
      <w:pPr>
        <w:numPr>
          <w:ilvl w:val="1"/>
          <w:numId w:val="54"/>
        </w:numPr>
        <w:rPr>
          <w:rFonts w:ascii="Verdana" w:hAnsi="Verdana"/>
          <w:sz w:val="20"/>
          <w:szCs w:val="20"/>
        </w:rPr>
      </w:pPr>
      <w:r w:rsidRPr="00B66F0F">
        <w:rPr>
          <w:rFonts w:ascii="Verdana" w:hAnsi="Verdana"/>
          <w:sz w:val="20"/>
          <w:szCs w:val="20"/>
        </w:rPr>
        <w:t>Weighted Average (Precision/Recall/F1-Score): 0.79 / 0.78 / 0.78</w:t>
      </w:r>
    </w:p>
    <w:p w14:paraId="7FBE92E5" w14:textId="77777777" w:rsidR="004A35FF" w:rsidRPr="004A35FF" w:rsidRDefault="004A35FF" w:rsidP="004A35FF">
      <w:pPr>
        <w:rPr>
          <w:rFonts w:ascii="Verdana" w:hAnsi="Verdana"/>
          <w:sz w:val="20"/>
          <w:szCs w:val="20"/>
        </w:rPr>
      </w:pPr>
    </w:p>
    <w:p w14:paraId="710DA86C" w14:textId="65B58510" w:rsidR="004A35FF" w:rsidRDefault="004A35FF" w:rsidP="004A35FF">
      <w:pPr>
        <w:rPr>
          <w:rFonts w:ascii="Verdana" w:hAnsi="Verdana"/>
          <w:b/>
          <w:bCs/>
          <w:sz w:val="20"/>
          <w:szCs w:val="20"/>
        </w:rPr>
      </w:pPr>
      <w:r w:rsidRPr="004A35FF">
        <w:rPr>
          <w:rFonts w:ascii="Verdana" w:hAnsi="Verdana"/>
          <w:b/>
          <w:bCs/>
          <w:sz w:val="20"/>
          <w:szCs w:val="20"/>
        </w:rPr>
        <w:t>Model Comparisons</w:t>
      </w:r>
    </w:p>
    <w:p w14:paraId="7BF0F35F" w14:textId="77777777" w:rsidR="004A35FF" w:rsidRPr="004A35FF" w:rsidRDefault="004A35FF" w:rsidP="004A35FF">
      <w:pPr>
        <w:rPr>
          <w:rFonts w:ascii="Verdana" w:hAnsi="Verdana"/>
          <w:b/>
          <w:bCs/>
          <w:sz w:val="20"/>
          <w:szCs w:val="20"/>
        </w:rPr>
      </w:pPr>
    </w:p>
    <w:tbl>
      <w:tblPr>
        <w:tblStyle w:val="TableGrid"/>
        <w:tblW w:w="0" w:type="auto"/>
        <w:tblLook w:val="04A0" w:firstRow="1" w:lastRow="0" w:firstColumn="1" w:lastColumn="0" w:noHBand="0" w:noVBand="1"/>
      </w:tblPr>
      <w:tblGrid>
        <w:gridCol w:w="4675"/>
        <w:gridCol w:w="4675"/>
      </w:tblGrid>
      <w:tr w:rsidR="004A35FF" w14:paraId="6DB02F38" w14:textId="77777777" w:rsidTr="004A35FF">
        <w:tc>
          <w:tcPr>
            <w:tcW w:w="4675" w:type="dxa"/>
          </w:tcPr>
          <w:p w14:paraId="0FAEF952" w14:textId="49E7C1EF" w:rsidR="004A35FF" w:rsidRPr="004A35FF" w:rsidRDefault="004A35FF" w:rsidP="004A35FF">
            <w:pPr>
              <w:rPr>
                <w:rFonts w:ascii="Verdana" w:hAnsi="Verdana"/>
                <w:b/>
                <w:bCs/>
                <w:sz w:val="20"/>
                <w:szCs w:val="20"/>
              </w:rPr>
            </w:pPr>
            <w:r w:rsidRPr="004A35FF">
              <w:rPr>
                <w:rFonts w:ascii="Verdana" w:hAnsi="Verdana"/>
                <w:b/>
                <w:bCs/>
                <w:sz w:val="20"/>
                <w:szCs w:val="20"/>
              </w:rPr>
              <w:t>Model</w:t>
            </w:r>
          </w:p>
        </w:tc>
        <w:tc>
          <w:tcPr>
            <w:tcW w:w="4675" w:type="dxa"/>
          </w:tcPr>
          <w:p w14:paraId="469F709E" w14:textId="7FED9710" w:rsidR="004A35FF" w:rsidRPr="004A35FF" w:rsidRDefault="004A35FF" w:rsidP="004A35FF">
            <w:pPr>
              <w:rPr>
                <w:rFonts w:ascii="Verdana" w:hAnsi="Verdana"/>
                <w:b/>
                <w:bCs/>
                <w:sz w:val="20"/>
                <w:szCs w:val="20"/>
              </w:rPr>
            </w:pPr>
            <w:r w:rsidRPr="004A35FF">
              <w:rPr>
                <w:rFonts w:ascii="Verdana" w:hAnsi="Verdana"/>
                <w:b/>
                <w:bCs/>
                <w:sz w:val="20"/>
                <w:szCs w:val="20"/>
              </w:rPr>
              <w:t>Score</w:t>
            </w:r>
          </w:p>
        </w:tc>
      </w:tr>
      <w:tr w:rsidR="004A35FF" w14:paraId="282A51F8" w14:textId="77777777" w:rsidTr="009E7F29">
        <w:tc>
          <w:tcPr>
            <w:tcW w:w="4675" w:type="dxa"/>
            <w:vAlign w:val="center"/>
          </w:tcPr>
          <w:p w14:paraId="1B105EAC" w14:textId="4822AD3C" w:rsidR="004A35FF" w:rsidRDefault="004A35FF" w:rsidP="004A35FF">
            <w:pPr>
              <w:rPr>
                <w:rFonts w:ascii="Verdana" w:hAnsi="Verdana"/>
                <w:sz w:val="20"/>
                <w:szCs w:val="20"/>
              </w:rPr>
            </w:pPr>
            <w:r w:rsidRPr="004A35FF">
              <w:rPr>
                <w:rFonts w:ascii="Verdana" w:hAnsi="Verdana"/>
                <w:sz w:val="20"/>
                <w:szCs w:val="20"/>
              </w:rPr>
              <w:t>Decision Tree</w:t>
            </w:r>
          </w:p>
        </w:tc>
        <w:tc>
          <w:tcPr>
            <w:tcW w:w="4675" w:type="dxa"/>
            <w:vAlign w:val="center"/>
          </w:tcPr>
          <w:p w14:paraId="5E0CB28A" w14:textId="0F96A57B" w:rsidR="004A35FF" w:rsidRDefault="004A35FF" w:rsidP="004A35FF">
            <w:pPr>
              <w:rPr>
                <w:rFonts w:ascii="Verdana" w:hAnsi="Verdana"/>
                <w:sz w:val="20"/>
                <w:szCs w:val="20"/>
              </w:rPr>
            </w:pPr>
            <w:r w:rsidRPr="004A35FF">
              <w:rPr>
                <w:rFonts w:ascii="Verdana" w:hAnsi="Verdana"/>
                <w:sz w:val="20"/>
                <w:szCs w:val="20"/>
              </w:rPr>
              <w:t>0.780</w:t>
            </w:r>
          </w:p>
        </w:tc>
      </w:tr>
      <w:tr w:rsidR="004A35FF" w14:paraId="728F840B" w14:textId="77777777" w:rsidTr="000C12AE">
        <w:tc>
          <w:tcPr>
            <w:tcW w:w="4675" w:type="dxa"/>
            <w:vAlign w:val="center"/>
          </w:tcPr>
          <w:p w14:paraId="7A9757E7" w14:textId="14973035" w:rsidR="004A35FF" w:rsidRDefault="004A35FF" w:rsidP="004A35FF">
            <w:pPr>
              <w:rPr>
                <w:rFonts w:ascii="Verdana" w:hAnsi="Verdana"/>
                <w:sz w:val="20"/>
                <w:szCs w:val="20"/>
              </w:rPr>
            </w:pPr>
            <w:r w:rsidRPr="004A35FF">
              <w:rPr>
                <w:rFonts w:ascii="Verdana" w:hAnsi="Verdana"/>
                <w:sz w:val="20"/>
                <w:szCs w:val="20"/>
              </w:rPr>
              <w:t>Ada Boost</w:t>
            </w:r>
          </w:p>
        </w:tc>
        <w:tc>
          <w:tcPr>
            <w:tcW w:w="4675" w:type="dxa"/>
            <w:vAlign w:val="center"/>
          </w:tcPr>
          <w:p w14:paraId="1B143DB2" w14:textId="5DFDA199" w:rsidR="004A35FF" w:rsidRDefault="004A35FF" w:rsidP="004A35FF">
            <w:pPr>
              <w:rPr>
                <w:rFonts w:ascii="Verdana" w:hAnsi="Verdana"/>
                <w:sz w:val="20"/>
                <w:szCs w:val="20"/>
              </w:rPr>
            </w:pPr>
            <w:r w:rsidRPr="004A35FF">
              <w:rPr>
                <w:rFonts w:ascii="Verdana" w:hAnsi="Verdana"/>
                <w:sz w:val="20"/>
                <w:szCs w:val="20"/>
              </w:rPr>
              <w:t>0.780</w:t>
            </w:r>
          </w:p>
        </w:tc>
      </w:tr>
      <w:tr w:rsidR="004A35FF" w14:paraId="0E85BB85" w14:textId="77777777" w:rsidTr="00B87FE3">
        <w:tc>
          <w:tcPr>
            <w:tcW w:w="4675" w:type="dxa"/>
            <w:vAlign w:val="center"/>
          </w:tcPr>
          <w:p w14:paraId="06C9848C" w14:textId="7CD80C98" w:rsidR="004A35FF" w:rsidRDefault="004A35FF" w:rsidP="004A35FF">
            <w:pPr>
              <w:rPr>
                <w:rFonts w:ascii="Verdana" w:hAnsi="Verdana"/>
                <w:sz w:val="20"/>
                <w:szCs w:val="20"/>
              </w:rPr>
            </w:pPr>
            <w:r w:rsidRPr="004A35FF">
              <w:rPr>
                <w:rFonts w:ascii="Verdana" w:hAnsi="Verdana"/>
                <w:sz w:val="20"/>
                <w:szCs w:val="20"/>
              </w:rPr>
              <w:t>Voting Classifier</w:t>
            </w:r>
          </w:p>
        </w:tc>
        <w:tc>
          <w:tcPr>
            <w:tcW w:w="4675" w:type="dxa"/>
            <w:vAlign w:val="center"/>
          </w:tcPr>
          <w:p w14:paraId="7BEEAD92" w14:textId="62BBAA15" w:rsidR="004A35FF" w:rsidRDefault="004A35FF" w:rsidP="004A35FF">
            <w:pPr>
              <w:rPr>
                <w:rFonts w:ascii="Verdana" w:hAnsi="Verdana"/>
                <w:sz w:val="20"/>
                <w:szCs w:val="20"/>
              </w:rPr>
            </w:pPr>
            <w:r w:rsidRPr="004A35FF">
              <w:rPr>
                <w:rFonts w:ascii="Verdana" w:hAnsi="Verdana"/>
                <w:sz w:val="20"/>
                <w:szCs w:val="20"/>
              </w:rPr>
              <w:t>0.770</w:t>
            </w:r>
          </w:p>
        </w:tc>
      </w:tr>
      <w:tr w:rsidR="004A35FF" w14:paraId="3975A242" w14:textId="77777777" w:rsidTr="007C0C4A">
        <w:tc>
          <w:tcPr>
            <w:tcW w:w="4675" w:type="dxa"/>
            <w:vAlign w:val="center"/>
          </w:tcPr>
          <w:p w14:paraId="3B778BFF" w14:textId="14B8315B" w:rsidR="004A35FF" w:rsidRDefault="004A35FF" w:rsidP="004A35FF">
            <w:pPr>
              <w:rPr>
                <w:rFonts w:ascii="Verdana" w:hAnsi="Verdana"/>
                <w:sz w:val="20"/>
                <w:szCs w:val="20"/>
              </w:rPr>
            </w:pPr>
            <w:r w:rsidRPr="004A35FF">
              <w:rPr>
                <w:rFonts w:ascii="Verdana" w:hAnsi="Verdana"/>
                <w:sz w:val="20"/>
                <w:szCs w:val="20"/>
              </w:rPr>
              <w:t>Random Forest</w:t>
            </w:r>
          </w:p>
        </w:tc>
        <w:tc>
          <w:tcPr>
            <w:tcW w:w="4675" w:type="dxa"/>
            <w:vAlign w:val="center"/>
          </w:tcPr>
          <w:p w14:paraId="744295B1" w14:textId="404020BA" w:rsidR="004A35FF" w:rsidRDefault="004A35FF" w:rsidP="004A35FF">
            <w:pPr>
              <w:rPr>
                <w:rFonts w:ascii="Verdana" w:hAnsi="Verdana"/>
                <w:sz w:val="20"/>
                <w:szCs w:val="20"/>
              </w:rPr>
            </w:pPr>
            <w:r w:rsidRPr="004A35FF">
              <w:rPr>
                <w:rFonts w:ascii="Verdana" w:hAnsi="Verdana"/>
                <w:sz w:val="20"/>
                <w:szCs w:val="20"/>
              </w:rPr>
              <w:t>0.745</w:t>
            </w:r>
          </w:p>
        </w:tc>
      </w:tr>
      <w:tr w:rsidR="004A35FF" w14:paraId="0311C4D2" w14:textId="77777777" w:rsidTr="00A1163B">
        <w:tc>
          <w:tcPr>
            <w:tcW w:w="4675" w:type="dxa"/>
            <w:vAlign w:val="center"/>
          </w:tcPr>
          <w:p w14:paraId="70DE9AA9" w14:textId="632B1F7F" w:rsidR="004A35FF" w:rsidRDefault="004A35FF" w:rsidP="004A35FF">
            <w:pPr>
              <w:rPr>
                <w:rFonts w:ascii="Verdana" w:hAnsi="Verdana"/>
                <w:sz w:val="20"/>
                <w:szCs w:val="20"/>
              </w:rPr>
            </w:pPr>
            <w:r w:rsidRPr="004A35FF">
              <w:rPr>
                <w:rFonts w:ascii="Verdana" w:hAnsi="Verdana"/>
                <w:sz w:val="20"/>
                <w:szCs w:val="20"/>
              </w:rPr>
              <w:t>svc_model</w:t>
            </w:r>
          </w:p>
        </w:tc>
        <w:tc>
          <w:tcPr>
            <w:tcW w:w="4675" w:type="dxa"/>
            <w:vAlign w:val="center"/>
          </w:tcPr>
          <w:p w14:paraId="26E039AF" w14:textId="2A36E08F" w:rsidR="004A35FF" w:rsidRDefault="004A35FF" w:rsidP="004A35FF">
            <w:pPr>
              <w:rPr>
                <w:rFonts w:ascii="Verdana" w:hAnsi="Verdana"/>
                <w:sz w:val="20"/>
                <w:szCs w:val="20"/>
              </w:rPr>
            </w:pPr>
            <w:r w:rsidRPr="004A35FF">
              <w:rPr>
                <w:rFonts w:ascii="Verdana" w:hAnsi="Verdana"/>
                <w:sz w:val="20"/>
                <w:szCs w:val="20"/>
              </w:rPr>
              <w:t>0.725</w:t>
            </w:r>
          </w:p>
        </w:tc>
      </w:tr>
      <w:tr w:rsidR="004A35FF" w14:paraId="532802F1" w14:textId="77777777" w:rsidTr="004F5695">
        <w:tc>
          <w:tcPr>
            <w:tcW w:w="4675" w:type="dxa"/>
            <w:vAlign w:val="center"/>
          </w:tcPr>
          <w:p w14:paraId="5BB86263" w14:textId="53F04250" w:rsidR="004A35FF" w:rsidRDefault="004A35FF" w:rsidP="004A35FF">
            <w:pPr>
              <w:rPr>
                <w:rFonts w:ascii="Verdana" w:hAnsi="Verdana"/>
                <w:sz w:val="20"/>
                <w:szCs w:val="20"/>
              </w:rPr>
            </w:pPr>
            <w:r w:rsidRPr="004A35FF">
              <w:rPr>
                <w:rFonts w:ascii="Verdana" w:hAnsi="Verdana"/>
                <w:sz w:val="20"/>
                <w:szCs w:val="20"/>
              </w:rPr>
              <w:t>knn_model</w:t>
            </w:r>
          </w:p>
        </w:tc>
        <w:tc>
          <w:tcPr>
            <w:tcW w:w="4675" w:type="dxa"/>
            <w:vAlign w:val="center"/>
          </w:tcPr>
          <w:p w14:paraId="4BA34F5A" w14:textId="6B159E33" w:rsidR="004A35FF" w:rsidRDefault="004A35FF" w:rsidP="004A35FF">
            <w:pPr>
              <w:rPr>
                <w:rFonts w:ascii="Verdana" w:hAnsi="Verdana"/>
                <w:sz w:val="20"/>
                <w:szCs w:val="20"/>
              </w:rPr>
            </w:pPr>
            <w:r w:rsidRPr="004A35FF">
              <w:rPr>
                <w:rFonts w:ascii="Verdana" w:hAnsi="Verdana"/>
                <w:sz w:val="20"/>
                <w:szCs w:val="20"/>
              </w:rPr>
              <w:t>0.725</w:t>
            </w:r>
          </w:p>
        </w:tc>
      </w:tr>
    </w:tbl>
    <w:p w14:paraId="7A055A58" w14:textId="72E9F645" w:rsidR="004A35FF" w:rsidRPr="00B66F0F" w:rsidRDefault="004A35FF" w:rsidP="004A35FF">
      <w:pPr>
        <w:rPr>
          <w:rFonts w:ascii="Verdana" w:hAnsi="Verdana"/>
          <w:sz w:val="20"/>
          <w:szCs w:val="20"/>
        </w:rPr>
      </w:pPr>
      <w:r w:rsidRPr="00373114">
        <w:rPr>
          <w:rFonts w:ascii="Verdana" w:hAnsi="Verdana"/>
          <w:sz w:val="20"/>
          <w:szCs w:val="20"/>
        </w:rPr>
        <w:lastRenderedPageBreak/>
        <w:drawing>
          <wp:inline distT="0" distB="0" distL="0" distR="0" wp14:anchorId="1499A589" wp14:editId="0C576E75">
            <wp:extent cx="5943600" cy="4707995"/>
            <wp:effectExtent l="0" t="0" r="0" b="3810"/>
            <wp:docPr id="387157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57677" name="Picture 1" descr="A screenshot of a computer&#10;&#10;Description automatically generated"/>
                    <pic:cNvPicPr/>
                  </pic:nvPicPr>
                  <pic:blipFill rotWithShape="1">
                    <a:blip r:embed="rId17"/>
                    <a:srcRect l="10448" t="34043" r="37512"/>
                    <a:stretch/>
                  </pic:blipFill>
                  <pic:spPr bwMode="auto">
                    <a:xfrm>
                      <a:off x="0" y="0"/>
                      <a:ext cx="5943600" cy="4707995"/>
                    </a:xfrm>
                    <a:prstGeom prst="rect">
                      <a:avLst/>
                    </a:prstGeom>
                    <a:ln>
                      <a:noFill/>
                    </a:ln>
                    <a:extLst>
                      <a:ext uri="{53640926-AAD7-44D8-BBD7-CCE9431645EC}">
                        <a14:shadowObscured xmlns:a14="http://schemas.microsoft.com/office/drawing/2010/main"/>
                      </a:ext>
                    </a:extLst>
                  </pic:spPr>
                </pic:pic>
              </a:graphicData>
            </a:graphic>
          </wp:inline>
        </w:drawing>
      </w:r>
    </w:p>
    <w:p w14:paraId="360DFA7D" w14:textId="582228A7" w:rsidR="00B66F0F" w:rsidRDefault="00B66F0F" w:rsidP="005A346A">
      <w:pPr>
        <w:rPr>
          <w:rFonts w:ascii="Verdana" w:hAnsi="Verdana"/>
          <w:sz w:val="20"/>
          <w:szCs w:val="20"/>
        </w:rPr>
      </w:pPr>
    </w:p>
    <w:p w14:paraId="22A5FC10" w14:textId="156A086B" w:rsidR="00373114" w:rsidRDefault="00373114" w:rsidP="005A346A">
      <w:pPr>
        <w:rPr>
          <w:rFonts w:ascii="Verdana" w:hAnsi="Verdana"/>
          <w:sz w:val="20"/>
          <w:szCs w:val="20"/>
        </w:rPr>
      </w:pPr>
      <w:r>
        <w:rPr>
          <w:rFonts w:ascii="Verdana" w:hAnsi="Verdana"/>
          <w:sz w:val="20"/>
          <w:szCs w:val="20"/>
        </w:rPr>
        <w:t>Fig.</w:t>
      </w:r>
      <w:r w:rsidR="00165148">
        <w:rPr>
          <w:rFonts w:ascii="Verdana" w:hAnsi="Verdana"/>
          <w:sz w:val="20"/>
          <w:szCs w:val="20"/>
        </w:rPr>
        <w:t>G</w:t>
      </w:r>
      <w:r>
        <w:rPr>
          <w:rFonts w:ascii="Verdana" w:hAnsi="Verdana"/>
          <w:sz w:val="20"/>
          <w:szCs w:val="20"/>
        </w:rPr>
        <w:t xml:space="preserve"> Graph Representation of the various models used and their Test Accuracy scores</w:t>
      </w:r>
    </w:p>
    <w:p w14:paraId="22285D31" w14:textId="77777777" w:rsidR="004A35FF" w:rsidRPr="00342608" w:rsidRDefault="004A35FF" w:rsidP="005A346A">
      <w:pPr>
        <w:rPr>
          <w:rFonts w:ascii="Verdana" w:hAnsi="Verdana"/>
          <w:sz w:val="20"/>
          <w:szCs w:val="20"/>
        </w:rPr>
      </w:pPr>
    </w:p>
    <w:p w14:paraId="7D57AF77" w14:textId="689995B2" w:rsidR="00B72B4B" w:rsidRPr="00B72B4B" w:rsidRDefault="00B72B4B" w:rsidP="00B72B4B">
      <w:pPr>
        <w:pStyle w:val="Heading2"/>
        <w:rPr>
          <w:b/>
          <w:bCs/>
        </w:rPr>
      </w:pPr>
      <w:bookmarkStart w:id="73" w:name="_Toc175915916"/>
      <w:r>
        <w:t xml:space="preserve">4.4 </w:t>
      </w:r>
      <w:r w:rsidRPr="00B72B4B">
        <w:t>Model Selection</w:t>
      </w:r>
      <w:bookmarkEnd w:id="73"/>
    </w:p>
    <w:p w14:paraId="27F3710D" w14:textId="77777777" w:rsidR="00B72B4B" w:rsidRPr="004A5333" w:rsidRDefault="00B72B4B" w:rsidP="00B72B4B">
      <w:pPr>
        <w:rPr>
          <w:rFonts w:ascii="Verdana" w:hAnsi="Verdana"/>
          <w:sz w:val="20"/>
          <w:szCs w:val="20"/>
        </w:rPr>
      </w:pPr>
      <w:r w:rsidRPr="004A5333">
        <w:rPr>
          <w:rFonts w:ascii="Verdana" w:hAnsi="Verdana"/>
          <w:sz w:val="20"/>
          <w:szCs w:val="20"/>
        </w:rPr>
        <w:t>We used the AdaBoost algorithm, a popular machine-learning technique known for its robustness and accuracy. AdaBoost combines multiple weak classifiers to create a strong classifier. In our case, we used a Decision Tree as the base classifier.</w:t>
      </w:r>
    </w:p>
    <w:p w14:paraId="4144CD20" w14:textId="6439E339" w:rsidR="00B72B4B" w:rsidRPr="00B72B4B" w:rsidRDefault="00B72B4B" w:rsidP="00B72B4B">
      <w:pPr>
        <w:pStyle w:val="Heading3"/>
        <w:rPr>
          <w:b/>
          <w:bCs/>
        </w:rPr>
      </w:pPr>
      <w:bookmarkStart w:id="74" w:name="_Toc175915917"/>
      <w:r>
        <w:t xml:space="preserve">4.4.1 </w:t>
      </w:r>
      <w:r w:rsidRPr="00B72B4B">
        <w:t>Hyperparameter Tuning</w:t>
      </w:r>
      <w:bookmarkEnd w:id="74"/>
    </w:p>
    <w:p w14:paraId="077E1075" w14:textId="77777777" w:rsidR="00B72B4B" w:rsidRPr="004A5333" w:rsidRDefault="00B72B4B" w:rsidP="00B72B4B">
      <w:pPr>
        <w:rPr>
          <w:rFonts w:ascii="Verdana" w:hAnsi="Verdana"/>
          <w:sz w:val="20"/>
          <w:szCs w:val="20"/>
        </w:rPr>
      </w:pPr>
      <w:r w:rsidRPr="004A5333">
        <w:rPr>
          <w:rFonts w:ascii="Verdana" w:hAnsi="Verdana"/>
          <w:sz w:val="20"/>
          <w:szCs w:val="20"/>
        </w:rPr>
        <w:t>To optimize the model, we performed hyperparameter tuning using GridSearchCV. This technique systematically tests different combinations of parameters to find the best ones. We tested various values for parameters such as the learning rate and the number of estimators.</w:t>
      </w:r>
    </w:p>
    <w:p w14:paraId="0A4A0517" w14:textId="77777777" w:rsidR="00B72B4B" w:rsidRPr="00B72B4B" w:rsidRDefault="00B72B4B" w:rsidP="00B72B4B">
      <w:pPr>
        <w:rPr>
          <w:rFonts w:ascii="Verdana" w:hAnsi="Verdana"/>
        </w:rPr>
      </w:pPr>
    </w:p>
    <w:p w14:paraId="54B1F9C1" w14:textId="64F48DC4" w:rsidR="00B72B4B" w:rsidRPr="00B72B4B" w:rsidRDefault="00B72B4B" w:rsidP="00B72B4B">
      <w:pPr>
        <w:pStyle w:val="Heading3"/>
        <w:rPr>
          <w:b/>
          <w:bCs/>
        </w:rPr>
      </w:pPr>
      <w:bookmarkStart w:id="75" w:name="_Toc175915918"/>
      <w:r>
        <w:lastRenderedPageBreak/>
        <w:t xml:space="preserve">4.4.2 </w:t>
      </w:r>
      <w:r w:rsidRPr="00B72B4B">
        <w:t>Model Training</w:t>
      </w:r>
      <w:bookmarkEnd w:id="75"/>
    </w:p>
    <w:p w14:paraId="4AC73602" w14:textId="77777777" w:rsidR="00B72B4B" w:rsidRPr="004A5333" w:rsidRDefault="00B72B4B" w:rsidP="00B72B4B">
      <w:pPr>
        <w:rPr>
          <w:rFonts w:ascii="Verdana" w:hAnsi="Verdana"/>
          <w:sz w:val="20"/>
          <w:szCs w:val="20"/>
        </w:rPr>
      </w:pPr>
      <w:r w:rsidRPr="004A5333">
        <w:rPr>
          <w:rFonts w:ascii="Verdana" w:hAnsi="Verdana"/>
          <w:sz w:val="20"/>
          <w:szCs w:val="20"/>
        </w:rPr>
        <w:t>After selecting the best parameters, we trained the AdaBoost model on the training dataset. The model learned from the data, identifying patterns that distinguish fraudulent transactions from legitimate ones.</w:t>
      </w:r>
    </w:p>
    <w:p w14:paraId="576FBCD9" w14:textId="71245607" w:rsidR="00B72B4B" w:rsidRPr="00B72B4B" w:rsidRDefault="00B72B4B" w:rsidP="00B72B4B">
      <w:pPr>
        <w:pStyle w:val="Heading2"/>
        <w:rPr>
          <w:b/>
          <w:bCs/>
        </w:rPr>
      </w:pPr>
      <w:bookmarkStart w:id="76" w:name="_Toc175915919"/>
      <w:r>
        <w:t xml:space="preserve">4.5 </w:t>
      </w:r>
      <w:r w:rsidRPr="00B72B4B">
        <w:t>Model Evaluation</w:t>
      </w:r>
      <w:bookmarkEnd w:id="76"/>
    </w:p>
    <w:p w14:paraId="535CA0D6" w14:textId="77777777" w:rsidR="00B72B4B" w:rsidRPr="004A5333" w:rsidRDefault="00B72B4B" w:rsidP="00B72B4B">
      <w:pPr>
        <w:rPr>
          <w:rFonts w:ascii="Verdana" w:hAnsi="Verdana"/>
          <w:b/>
          <w:bCs/>
          <w:sz w:val="20"/>
          <w:szCs w:val="20"/>
        </w:rPr>
      </w:pPr>
      <w:r w:rsidRPr="004A5333">
        <w:rPr>
          <w:rFonts w:ascii="Verdana" w:hAnsi="Verdana"/>
          <w:sz w:val="20"/>
          <w:szCs w:val="20"/>
        </w:rPr>
        <w:t>Model Evaluation</w:t>
      </w:r>
    </w:p>
    <w:p w14:paraId="2393122D" w14:textId="77777777" w:rsidR="00B72B4B" w:rsidRPr="004A5333" w:rsidRDefault="00B72B4B" w:rsidP="00B72B4B">
      <w:pPr>
        <w:rPr>
          <w:rFonts w:ascii="Verdana" w:hAnsi="Verdana"/>
          <w:sz w:val="20"/>
          <w:szCs w:val="20"/>
        </w:rPr>
      </w:pPr>
      <w:r w:rsidRPr="004A5333">
        <w:rPr>
          <w:rFonts w:ascii="Verdana" w:hAnsi="Verdana"/>
          <w:sz w:val="20"/>
          <w:szCs w:val="20"/>
        </w:rPr>
        <w:t>We evaluated the model's performance using several metrics:</w:t>
      </w:r>
    </w:p>
    <w:p w14:paraId="5C2D196B" w14:textId="77777777" w:rsidR="00B72B4B" w:rsidRPr="004A5333" w:rsidRDefault="00B72B4B" w:rsidP="00D745F7">
      <w:pPr>
        <w:numPr>
          <w:ilvl w:val="0"/>
          <w:numId w:val="41"/>
        </w:numPr>
        <w:rPr>
          <w:rFonts w:ascii="Verdana" w:hAnsi="Verdana"/>
          <w:sz w:val="20"/>
          <w:szCs w:val="20"/>
        </w:rPr>
      </w:pPr>
      <w:r w:rsidRPr="004A5333">
        <w:rPr>
          <w:rFonts w:ascii="Verdana" w:hAnsi="Verdana"/>
          <w:b/>
          <w:bCs/>
          <w:sz w:val="20"/>
          <w:szCs w:val="20"/>
        </w:rPr>
        <w:t>Accuracy</w:t>
      </w:r>
      <w:r w:rsidRPr="004A5333">
        <w:rPr>
          <w:rFonts w:ascii="Verdana" w:hAnsi="Verdana"/>
          <w:sz w:val="20"/>
          <w:szCs w:val="20"/>
        </w:rPr>
        <w:t>: The proportion of correctly predicted transactions.</w:t>
      </w:r>
    </w:p>
    <w:p w14:paraId="49350C3D" w14:textId="77777777" w:rsidR="00B72B4B" w:rsidRPr="004A5333" w:rsidRDefault="00B72B4B" w:rsidP="00D745F7">
      <w:pPr>
        <w:numPr>
          <w:ilvl w:val="0"/>
          <w:numId w:val="41"/>
        </w:numPr>
        <w:rPr>
          <w:rFonts w:ascii="Verdana" w:hAnsi="Verdana"/>
          <w:sz w:val="20"/>
          <w:szCs w:val="20"/>
        </w:rPr>
      </w:pPr>
      <w:r w:rsidRPr="004A5333">
        <w:rPr>
          <w:rFonts w:ascii="Verdana" w:hAnsi="Verdana"/>
          <w:b/>
          <w:bCs/>
          <w:sz w:val="20"/>
          <w:szCs w:val="20"/>
        </w:rPr>
        <w:t>Precision</w:t>
      </w:r>
      <w:r w:rsidRPr="004A5333">
        <w:rPr>
          <w:rFonts w:ascii="Verdana" w:hAnsi="Verdana"/>
          <w:sz w:val="20"/>
          <w:szCs w:val="20"/>
        </w:rPr>
        <w:t>: The proportion of predicted fraudulent transactions that were actually fraudulent.</w:t>
      </w:r>
    </w:p>
    <w:p w14:paraId="13236F5B" w14:textId="77777777" w:rsidR="00B72B4B" w:rsidRPr="004A5333" w:rsidRDefault="00B72B4B" w:rsidP="00D745F7">
      <w:pPr>
        <w:numPr>
          <w:ilvl w:val="0"/>
          <w:numId w:val="41"/>
        </w:numPr>
        <w:rPr>
          <w:rFonts w:ascii="Verdana" w:hAnsi="Verdana"/>
          <w:sz w:val="20"/>
          <w:szCs w:val="20"/>
        </w:rPr>
      </w:pPr>
      <w:r w:rsidRPr="004A5333">
        <w:rPr>
          <w:rFonts w:ascii="Verdana" w:hAnsi="Verdana"/>
          <w:b/>
          <w:bCs/>
          <w:sz w:val="20"/>
          <w:szCs w:val="20"/>
        </w:rPr>
        <w:t>Recall</w:t>
      </w:r>
      <w:r w:rsidRPr="004A5333">
        <w:rPr>
          <w:rFonts w:ascii="Verdana" w:hAnsi="Verdana"/>
          <w:sz w:val="20"/>
          <w:szCs w:val="20"/>
        </w:rPr>
        <w:t>: The proportion of actual fraudulent transactions that were correctly predicted.</w:t>
      </w:r>
    </w:p>
    <w:p w14:paraId="5173BED0" w14:textId="77777777" w:rsidR="00B72B4B" w:rsidRPr="004A5333" w:rsidRDefault="00B72B4B" w:rsidP="00D745F7">
      <w:pPr>
        <w:numPr>
          <w:ilvl w:val="0"/>
          <w:numId w:val="41"/>
        </w:numPr>
        <w:rPr>
          <w:rFonts w:ascii="Verdana" w:hAnsi="Verdana"/>
          <w:sz w:val="20"/>
          <w:szCs w:val="20"/>
        </w:rPr>
      </w:pPr>
      <w:r w:rsidRPr="004A5333">
        <w:rPr>
          <w:rFonts w:ascii="Verdana" w:hAnsi="Verdana"/>
          <w:b/>
          <w:bCs/>
          <w:sz w:val="20"/>
          <w:szCs w:val="20"/>
        </w:rPr>
        <w:t>F1-Score</w:t>
      </w:r>
      <w:r w:rsidRPr="004A5333">
        <w:rPr>
          <w:rFonts w:ascii="Verdana" w:hAnsi="Verdana"/>
          <w:sz w:val="20"/>
          <w:szCs w:val="20"/>
        </w:rPr>
        <w:t>: A balance between precision and recall.</w:t>
      </w:r>
    </w:p>
    <w:p w14:paraId="606C19B6" w14:textId="77777777" w:rsidR="00B72B4B" w:rsidRPr="004A5333" w:rsidRDefault="00B72B4B" w:rsidP="00B72B4B">
      <w:pPr>
        <w:rPr>
          <w:rFonts w:ascii="Verdana" w:hAnsi="Verdana"/>
          <w:sz w:val="20"/>
          <w:szCs w:val="20"/>
        </w:rPr>
      </w:pPr>
    </w:p>
    <w:p w14:paraId="2E234764" w14:textId="77777777" w:rsidR="00B72B4B" w:rsidRPr="004A5333" w:rsidRDefault="00B72B4B" w:rsidP="00B72B4B">
      <w:pPr>
        <w:rPr>
          <w:rFonts w:ascii="Verdana" w:hAnsi="Verdana"/>
          <w:sz w:val="20"/>
          <w:szCs w:val="20"/>
        </w:rPr>
      </w:pPr>
      <w:r w:rsidRPr="004A5333">
        <w:rPr>
          <w:rFonts w:ascii="Verdana" w:hAnsi="Verdana"/>
          <w:sz w:val="20"/>
          <w:szCs w:val="20"/>
        </w:rPr>
        <w:t>The model achieved a training accuracy of 80.8% and a test accuracy of 76%. These metrics indicate that the model performs well in identifying fraudulent transactions.</w:t>
      </w:r>
    </w:p>
    <w:p w14:paraId="1A768CDD" w14:textId="77777777" w:rsidR="00B72B4B" w:rsidRPr="004A5333" w:rsidRDefault="00B72B4B" w:rsidP="00B72B4B">
      <w:pPr>
        <w:rPr>
          <w:rFonts w:ascii="Verdana" w:hAnsi="Verdana"/>
          <w:b/>
          <w:bCs/>
          <w:sz w:val="20"/>
          <w:szCs w:val="20"/>
        </w:rPr>
      </w:pPr>
      <w:r w:rsidRPr="004A5333">
        <w:rPr>
          <w:rFonts w:ascii="Verdana" w:hAnsi="Verdana"/>
          <w:sz w:val="20"/>
          <w:szCs w:val="20"/>
        </w:rPr>
        <w:t>Confusion Matrix</w:t>
      </w:r>
    </w:p>
    <w:p w14:paraId="5106C357" w14:textId="77777777" w:rsidR="00B72B4B" w:rsidRPr="004A5333" w:rsidRDefault="00B72B4B" w:rsidP="00B72B4B">
      <w:pPr>
        <w:rPr>
          <w:rFonts w:ascii="Verdana" w:hAnsi="Verdana"/>
          <w:sz w:val="20"/>
          <w:szCs w:val="20"/>
        </w:rPr>
      </w:pPr>
      <w:r w:rsidRPr="004A5333">
        <w:rPr>
          <w:rFonts w:ascii="Verdana" w:hAnsi="Verdana"/>
          <w:sz w:val="20"/>
          <w:szCs w:val="20"/>
        </w:rPr>
        <w:t>The confusion matrix provides a detailed breakdown of the model's performance:</w:t>
      </w:r>
    </w:p>
    <w:p w14:paraId="0B80BE45" w14:textId="77777777" w:rsidR="00B72B4B" w:rsidRPr="004A5333" w:rsidRDefault="00B72B4B" w:rsidP="00D745F7">
      <w:pPr>
        <w:numPr>
          <w:ilvl w:val="0"/>
          <w:numId w:val="42"/>
        </w:numPr>
        <w:rPr>
          <w:rFonts w:ascii="Verdana" w:hAnsi="Verdana"/>
          <w:sz w:val="20"/>
          <w:szCs w:val="20"/>
        </w:rPr>
      </w:pPr>
      <w:r w:rsidRPr="004A5333">
        <w:rPr>
          <w:rFonts w:ascii="Verdana" w:hAnsi="Verdana"/>
          <w:b/>
          <w:bCs/>
          <w:sz w:val="20"/>
          <w:szCs w:val="20"/>
        </w:rPr>
        <w:t>True Positives (TP)</w:t>
      </w:r>
      <w:r w:rsidRPr="004A5333">
        <w:rPr>
          <w:rFonts w:ascii="Verdana" w:hAnsi="Verdana"/>
          <w:sz w:val="20"/>
          <w:szCs w:val="20"/>
        </w:rPr>
        <w:t>: Correctly predicted fraudulent transactions (49).</w:t>
      </w:r>
    </w:p>
    <w:p w14:paraId="6510127D" w14:textId="77777777" w:rsidR="00B72B4B" w:rsidRPr="004A5333" w:rsidRDefault="00B72B4B" w:rsidP="00D745F7">
      <w:pPr>
        <w:numPr>
          <w:ilvl w:val="0"/>
          <w:numId w:val="42"/>
        </w:numPr>
        <w:rPr>
          <w:rFonts w:ascii="Verdana" w:hAnsi="Verdana"/>
          <w:sz w:val="20"/>
          <w:szCs w:val="20"/>
        </w:rPr>
      </w:pPr>
      <w:r w:rsidRPr="004A5333">
        <w:rPr>
          <w:rFonts w:ascii="Verdana" w:hAnsi="Verdana"/>
          <w:b/>
          <w:bCs/>
          <w:sz w:val="20"/>
          <w:szCs w:val="20"/>
        </w:rPr>
        <w:t>True Negatives (TN)</w:t>
      </w:r>
      <w:r w:rsidRPr="004A5333">
        <w:rPr>
          <w:rFonts w:ascii="Verdana" w:hAnsi="Verdana"/>
          <w:sz w:val="20"/>
          <w:szCs w:val="20"/>
        </w:rPr>
        <w:t>: Correctly predicted legitimate transactions (141).</w:t>
      </w:r>
    </w:p>
    <w:p w14:paraId="34A232CE" w14:textId="77777777" w:rsidR="00B72B4B" w:rsidRPr="004A5333" w:rsidRDefault="00B72B4B" w:rsidP="00D745F7">
      <w:pPr>
        <w:numPr>
          <w:ilvl w:val="0"/>
          <w:numId w:val="42"/>
        </w:numPr>
        <w:rPr>
          <w:rFonts w:ascii="Verdana" w:hAnsi="Verdana"/>
          <w:sz w:val="20"/>
          <w:szCs w:val="20"/>
        </w:rPr>
      </w:pPr>
      <w:r w:rsidRPr="004A5333">
        <w:rPr>
          <w:rFonts w:ascii="Verdana" w:hAnsi="Verdana"/>
          <w:b/>
          <w:bCs/>
          <w:sz w:val="20"/>
          <w:szCs w:val="20"/>
        </w:rPr>
        <w:t>False Positives (FP)</w:t>
      </w:r>
      <w:r w:rsidRPr="004A5333">
        <w:rPr>
          <w:rFonts w:ascii="Verdana" w:hAnsi="Verdana"/>
          <w:sz w:val="20"/>
          <w:szCs w:val="20"/>
        </w:rPr>
        <w:t>: Legitimate transactions incorrectly predicted as fraudulent (47).</w:t>
      </w:r>
    </w:p>
    <w:p w14:paraId="4D83EA2B" w14:textId="77777777" w:rsidR="00B72B4B" w:rsidRPr="004A5333" w:rsidRDefault="00B72B4B" w:rsidP="00D745F7">
      <w:pPr>
        <w:numPr>
          <w:ilvl w:val="0"/>
          <w:numId w:val="42"/>
        </w:numPr>
        <w:rPr>
          <w:rFonts w:ascii="Verdana" w:hAnsi="Verdana"/>
          <w:sz w:val="20"/>
          <w:szCs w:val="20"/>
        </w:rPr>
      </w:pPr>
      <w:r w:rsidRPr="004A5333">
        <w:rPr>
          <w:rFonts w:ascii="Verdana" w:hAnsi="Verdana"/>
          <w:b/>
          <w:bCs/>
          <w:sz w:val="20"/>
          <w:szCs w:val="20"/>
        </w:rPr>
        <w:t>False Negatives (FN)</w:t>
      </w:r>
      <w:r w:rsidRPr="004A5333">
        <w:rPr>
          <w:rFonts w:ascii="Verdana" w:hAnsi="Verdana"/>
          <w:sz w:val="20"/>
          <w:szCs w:val="20"/>
        </w:rPr>
        <w:t>: Fraudulent transactions incorrectly predicted as legitimate (13).</w:t>
      </w:r>
    </w:p>
    <w:p w14:paraId="58BB4B96" w14:textId="77777777" w:rsidR="00B72B4B" w:rsidRPr="004A5333" w:rsidRDefault="00B72B4B" w:rsidP="00B72B4B">
      <w:pPr>
        <w:rPr>
          <w:rFonts w:ascii="Verdana" w:hAnsi="Verdana"/>
          <w:sz w:val="20"/>
          <w:szCs w:val="20"/>
        </w:rPr>
      </w:pPr>
    </w:p>
    <w:p w14:paraId="244F9CC6" w14:textId="77777777" w:rsidR="00B72B4B" w:rsidRPr="004A5333" w:rsidRDefault="00B72B4B" w:rsidP="00B72B4B">
      <w:pPr>
        <w:rPr>
          <w:rFonts w:ascii="Verdana" w:hAnsi="Verdana"/>
          <w:sz w:val="20"/>
          <w:szCs w:val="20"/>
        </w:rPr>
      </w:pPr>
      <w:r w:rsidRPr="004A5333">
        <w:rPr>
          <w:rFonts w:ascii="Verdana" w:hAnsi="Verdana"/>
          <w:sz w:val="20"/>
          <w:szCs w:val="20"/>
        </w:rPr>
        <w:t>The confusion matrix showed that the model had a high precision for legitimate transactions but struggled with recall for fraudulent ones. This means the model was good at identifying legitimate transactions but missed some fraudulent ones</w:t>
      </w:r>
    </w:p>
    <w:p w14:paraId="344F1358" w14:textId="77777777" w:rsidR="000D372E" w:rsidRDefault="000D372E" w:rsidP="000D372E">
      <w:pPr>
        <w:rPr>
          <w:rFonts w:ascii="Verdana" w:hAnsi="Verdana"/>
        </w:rPr>
      </w:pPr>
    </w:p>
    <w:p w14:paraId="4303B556" w14:textId="51A03651" w:rsidR="000D372E" w:rsidRPr="000D372E" w:rsidRDefault="000D372E" w:rsidP="000D372E">
      <w:pPr>
        <w:pStyle w:val="Heading2"/>
        <w:rPr>
          <w:b/>
          <w:bCs/>
        </w:rPr>
      </w:pPr>
      <w:bookmarkStart w:id="77" w:name="_Toc175915920"/>
      <w:r>
        <w:t xml:space="preserve">4.6 </w:t>
      </w:r>
      <w:r w:rsidRPr="000D372E">
        <w:t>Classification Report</w:t>
      </w:r>
      <w:bookmarkEnd w:id="77"/>
    </w:p>
    <w:p w14:paraId="1D3E2542" w14:textId="77777777" w:rsidR="00B72B4B" w:rsidRPr="004A5333" w:rsidRDefault="00B72B4B" w:rsidP="00B72B4B">
      <w:pPr>
        <w:rPr>
          <w:rFonts w:ascii="Verdana" w:hAnsi="Verdana"/>
          <w:sz w:val="20"/>
          <w:szCs w:val="20"/>
        </w:rPr>
      </w:pPr>
    </w:p>
    <w:p w14:paraId="2AF595D6" w14:textId="7E1C9DA5" w:rsidR="000D372E" w:rsidRPr="004A5333" w:rsidRDefault="000D372E" w:rsidP="000D372E">
      <w:pPr>
        <w:rPr>
          <w:rFonts w:ascii="Verdana" w:hAnsi="Verdana"/>
          <w:sz w:val="20"/>
          <w:szCs w:val="20"/>
        </w:rPr>
      </w:pPr>
      <w:r w:rsidRPr="004A5333">
        <w:rPr>
          <w:rFonts w:ascii="Verdana" w:hAnsi="Verdana"/>
          <w:sz w:val="20"/>
          <w:szCs w:val="20"/>
        </w:rPr>
        <w:t>The classification report provided a detailed summary of the model's performance for each class (fraudulent and legitimate). It included precision, recall, and F1-score for both classes, giving a comprehensive view of the model's strengths and weaknesses.</w:t>
      </w:r>
    </w:p>
    <w:p w14:paraId="2A81F641" w14:textId="77777777" w:rsidR="000D372E" w:rsidRPr="004A5333" w:rsidRDefault="000D372E" w:rsidP="00D745F7">
      <w:pPr>
        <w:numPr>
          <w:ilvl w:val="0"/>
          <w:numId w:val="43"/>
        </w:numPr>
        <w:rPr>
          <w:rFonts w:ascii="Verdana" w:hAnsi="Verdana"/>
          <w:sz w:val="20"/>
          <w:szCs w:val="20"/>
        </w:rPr>
      </w:pPr>
      <w:r w:rsidRPr="004A5333">
        <w:rPr>
          <w:rFonts w:ascii="Verdana" w:hAnsi="Verdana"/>
          <w:b/>
          <w:bCs/>
          <w:sz w:val="20"/>
          <w:szCs w:val="20"/>
        </w:rPr>
        <w:lastRenderedPageBreak/>
        <w:t>Precision</w:t>
      </w:r>
      <w:r w:rsidRPr="004A5333">
        <w:rPr>
          <w:rFonts w:ascii="Verdana" w:hAnsi="Verdana"/>
          <w:sz w:val="20"/>
          <w:szCs w:val="20"/>
        </w:rPr>
        <w:t>: The accuracy of the positive predictions.</w:t>
      </w:r>
    </w:p>
    <w:p w14:paraId="56D0E857" w14:textId="77777777" w:rsidR="000D372E" w:rsidRPr="004A5333" w:rsidRDefault="000D372E" w:rsidP="00D745F7">
      <w:pPr>
        <w:numPr>
          <w:ilvl w:val="1"/>
          <w:numId w:val="43"/>
        </w:numPr>
        <w:rPr>
          <w:rFonts w:ascii="Verdana" w:hAnsi="Verdana"/>
          <w:sz w:val="20"/>
          <w:szCs w:val="20"/>
        </w:rPr>
      </w:pPr>
      <w:r w:rsidRPr="004A5333">
        <w:rPr>
          <w:rFonts w:ascii="Verdana" w:hAnsi="Verdana"/>
          <w:sz w:val="20"/>
          <w:szCs w:val="20"/>
        </w:rPr>
        <w:t>N: 92%</w:t>
      </w:r>
    </w:p>
    <w:p w14:paraId="48858616" w14:textId="26881577" w:rsidR="000D372E" w:rsidRPr="00342608" w:rsidRDefault="000D372E" w:rsidP="000D372E">
      <w:pPr>
        <w:numPr>
          <w:ilvl w:val="1"/>
          <w:numId w:val="43"/>
        </w:numPr>
        <w:rPr>
          <w:rFonts w:ascii="Verdana" w:hAnsi="Verdana"/>
          <w:sz w:val="20"/>
          <w:szCs w:val="20"/>
        </w:rPr>
      </w:pPr>
      <w:r w:rsidRPr="004A5333">
        <w:rPr>
          <w:rFonts w:ascii="Verdana" w:hAnsi="Verdana"/>
          <w:sz w:val="20"/>
          <w:szCs w:val="20"/>
        </w:rPr>
        <w:t>Y: 51%</w:t>
      </w:r>
    </w:p>
    <w:p w14:paraId="4575D362" w14:textId="77777777" w:rsidR="000D372E" w:rsidRPr="004A5333" w:rsidRDefault="000D372E" w:rsidP="00D745F7">
      <w:pPr>
        <w:numPr>
          <w:ilvl w:val="0"/>
          <w:numId w:val="44"/>
        </w:numPr>
        <w:rPr>
          <w:rFonts w:ascii="Verdana" w:hAnsi="Verdana"/>
          <w:sz w:val="20"/>
          <w:szCs w:val="20"/>
        </w:rPr>
      </w:pPr>
      <w:r w:rsidRPr="004A5333">
        <w:rPr>
          <w:rFonts w:ascii="Verdana" w:hAnsi="Verdana"/>
          <w:sz w:val="20"/>
          <w:szCs w:val="20"/>
        </w:rPr>
        <w:t>Recall: The ability of the model to find all the relevant cases within a dataset.</w:t>
      </w:r>
    </w:p>
    <w:p w14:paraId="543B24D3" w14:textId="77777777" w:rsidR="000D372E" w:rsidRPr="004A5333" w:rsidRDefault="000D372E" w:rsidP="00D745F7">
      <w:pPr>
        <w:numPr>
          <w:ilvl w:val="1"/>
          <w:numId w:val="44"/>
        </w:numPr>
        <w:rPr>
          <w:rFonts w:ascii="Verdana" w:hAnsi="Verdana"/>
          <w:sz w:val="20"/>
          <w:szCs w:val="20"/>
        </w:rPr>
      </w:pPr>
      <w:r w:rsidRPr="004A5333">
        <w:rPr>
          <w:rFonts w:ascii="Verdana" w:hAnsi="Verdana"/>
          <w:sz w:val="20"/>
          <w:szCs w:val="20"/>
        </w:rPr>
        <w:t>N: 75%</w:t>
      </w:r>
    </w:p>
    <w:p w14:paraId="3FBDE58B" w14:textId="352024FE" w:rsidR="000D372E" w:rsidRPr="00342608" w:rsidRDefault="000D372E" w:rsidP="000D372E">
      <w:pPr>
        <w:numPr>
          <w:ilvl w:val="1"/>
          <w:numId w:val="44"/>
        </w:numPr>
        <w:rPr>
          <w:rFonts w:ascii="Verdana" w:hAnsi="Verdana"/>
          <w:sz w:val="20"/>
          <w:szCs w:val="20"/>
        </w:rPr>
      </w:pPr>
      <w:r w:rsidRPr="004A5333">
        <w:rPr>
          <w:rFonts w:ascii="Verdana" w:hAnsi="Verdana"/>
          <w:sz w:val="20"/>
          <w:szCs w:val="20"/>
        </w:rPr>
        <w:t>Y: 79%</w:t>
      </w:r>
    </w:p>
    <w:p w14:paraId="731BE660" w14:textId="77777777" w:rsidR="000D372E" w:rsidRPr="004A5333" w:rsidRDefault="000D372E" w:rsidP="00D745F7">
      <w:pPr>
        <w:numPr>
          <w:ilvl w:val="0"/>
          <w:numId w:val="45"/>
        </w:numPr>
        <w:rPr>
          <w:rFonts w:ascii="Verdana" w:hAnsi="Verdana"/>
          <w:sz w:val="20"/>
          <w:szCs w:val="20"/>
        </w:rPr>
      </w:pPr>
      <w:r w:rsidRPr="004A5333">
        <w:rPr>
          <w:rFonts w:ascii="Verdana" w:hAnsi="Verdana"/>
          <w:sz w:val="20"/>
          <w:szCs w:val="20"/>
        </w:rPr>
        <w:t>F1-Score: The balance between precision and recall.</w:t>
      </w:r>
    </w:p>
    <w:p w14:paraId="1061EBC3" w14:textId="77777777" w:rsidR="000D372E" w:rsidRPr="004A5333" w:rsidRDefault="000D372E" w:rsidP="00D745F7">
      <w:pPr>
        <w:numPr>
          <w:ilvl w:val="1"/>
          <w:numId w:val="45"/>
        </w:numPr>
        <w:rPr>
          <w:rFonts w:ascii="Verdana" w:hAnsi="Verdana"/>
          <w:sz w:val="20"/>
          <w:szCs w:val="20"/>
        </w:rPr>
      </w:pPr>
      <w:r w:rsidRPr="004A5333">
        <w:rPr>
          <w:rFonts w:ascii="Verdana" w:hAnsi="Verdana"/>
          <w:sz w:val="20"/>
          <w:szCs w:val="20"/>
        </w:rPr>
        <w:t>N: 82%</w:t>
      </w:r>
    </w:p>
    <w:p w14:paraId="179E471F" w14:textId="77777777" w:rsidR="000D372E" w:rsidRPr="004A5333" w:rsidRDefault="000D372E" w:rsidP="00D745F7">
      <w:pPr>
        <w:numPr>
          <w:ilvl w:val="1"/>
          <w:numId w:val="45"/>
        </w:numPr>
        <w:rPr>
          <w:rFonts w:ascii="Verdana" w:hAnsi="Verdana"/>
          <w:sz w:val="20"/>
          <w:szCs w:val="20"/>
        </w:rPr>
      </w:pPr>
      <w:r w:rsidRPr="004A5333">
        <w:rPr>
          <w:rFonts w:ascii="Verdana" w:hAnsi="Verdana"/>
          <w:sz w:val="20"/>
          <w:szCs w:val="20"/>
        </w:rPr>
        <w:t>Y: 62%</w:t>
      </w:r>
    </w:p>
    <w:p w14:paraId="4DD339D1" w14:textId="77777777" w:rsidR="00342608" w:rsidRDefault="00342608" w:rsidP="00342608">
      <w:pPr>
        <w:autoSpaceDE w:val="0"/>
        <w:autoSpaceDN w:val="0"/>
        <w:adjustRightInd w:val="0"/>
        <w:spacing w:line="480" w:lineRule="auto"/>
        <w:rPr>
          <w:rFonts w:ascii="Verdana" w:hAnsi="Verdana" w:cs="Arial"/>
          <w:kern w:val="0"/>
        </w:rPr>
      </w:pPr>
    </w:p>
    <w:p w14:paraId="73C272B0" w14:textId="3621E822" w:rsidR="00342608" w:rsidRPr="00342608" w:rsidRDefault="00342608" w:rsidP="00342608">
      <w:pPr>
        <w:autoSpaceDE w:val="0"/>
        <w:autoSpaceDN w:val="0"/>
        <w:adjustRightInd w:val="0"/>
        <w:spacing w:line="480" w:lineRule="auto"/>
        <w:rPr>
          <w:rFonts w:ascii="Verdana" w:hAnsi="Verdana" w:cs="Arial"/>
          <w:b/>
          <w:bCs/>
          <w:kern w:val="0"/>
        </w:rPr>
      </w:pPr>
      <w:r w:rsidRPr="00342608">
        <w:rPr>
          <w:rFonts w:ascii="Verdana" w:hAnsi="Verdana" w:cs="Arial"/>
          <w:kern w:val="0"/>
        </w:rPr>
        <w:t>Interpretation</w:t>
      </w:r>
    </w:p>
    <w:p w14:paraId="05B6CA98" w14:textId="77777777" w:rsidR="00342608" w:rsidRPr="00342608" w:rsidRDefault="00342608" w:rsidP="00342608">
      <w:pPr>
        <w:numPr>
          <w:ilvl w:val="0"/>
          <w:numId w:val="47"/>
        </w:numPr>
        <w:autoSpaceDE w:val="0"/>
        <w:autoSpaceDN w:val="0"/>
        <w:adjustRightInd w:val="0"/>
        <w:spacing w:line="480" w:lineRule="auto"/>
        <w:rPr>
          <w:rFonts w:ascii="Verdana" w:hAnsi="Verdana" w:cs="Arial"/>
          <w:kern w:val="0"/>
        </w:rPr>
      </w:pPr>
      <w:r w:rsidRPr="00342608">
        <w:rPr>
          <w:rFonts w:ascii="Verdana" w:hAnsi="Verdana" w:cs="Arial"/>
          <w:kern w:val="0"/>
        </w:rPr>
        <w:t>The model performs well in identifying the negative class (N) with high precision and recall.</w:t>
      </w:r>
    </w:p>
    <w:p w14:paraId="5086D80C" w14:textId="77777777" w:rsidR="00342608" w:rsidRPr="00342608" w:rsidRDefault="00342608" w:rsidP="00342608">
      <w:pPr>
        <w:numPr>
          <w:ilvl w:val="0"/>
          <w:numId w:val="47"/>
        </w:numPr>
        <w:autoSpaceDE w:val="0"/>
        <w:autoSpaceDN w:val="0"/>
        <w:adjustRightInd w:val="0"/>
        <w:spacing w:line="480" w:lineRule="auto"/>
        <w:rPr>
          <w:rFonts w:ascii="Verdana" w:hAnsi="Verdana" w:cs="Arial"/>
          <w:kern w:val="0"/>
        </w:rPr>
      </w:pPr>
      <w:r w:rsidRPr="00342608">
        <w:rPr>
          <w:rFonts w:ascii="Verdana" w:hAnsi="Verdana" w:cs="Arial"/>
          <w:kern w:val="0"/>
        </w:rPr>
        <w:t>The positive class (Y) has lower precision, indicating that there are more false positives.</w:t>
      </w:r>
    </w:p>
    <w:p w14:paraId="601B325A" w14:textId="7406AFB7" w:rsidR="00342608" w:rsidRPr="00342608" w:rsidRDefault="00342608" w:rsidP="00342608">
      <w:pPr>
        <w:numPr>
          <w:ilvl w:val="0"/>
          <w:numId w:val="47"/>
        </w:numPr>
        <w:autoSpaceDE w:val="0"/>
        <w:autoSpaceDN w:val="0"/>
        <w:adjustRightInd w:val="0"/>
        <w:spacing w:line="480" w:lineRule="auto"/>
        <w:rPr>
          <w:rFonts w:ascii="Verdana" w:hAnsi="Verdana" w:cs="Arial"/>
          <w:kern w:val="0"/>
        </w:rPr>
      </w:pPr>
      <w:r w:rsidRPr="00342608">
        <w:rPr>
          <w:rFonts w:ascii="Verdana" w:hAnsi="Verdana" w:cs="Arial"/>
          <w:kern w:val="0"/>
        </w:rPr>
        <w:t>The overall accuracy of the model on the test data is 7</w:t>
      </w:r>
      <w:r w:rsidR="000F6494">
        <w:rPr>
          <w:rFonts w:ascii="Verdana" w:hAnsi="Verdana" w:cs="Arial"/>
          <w:kern w:val="0"/>
        </w:rPr>
        <w:t>6</w:t>
      </w:r>
      <w:r w:rsidRPr="00342608">
        <w:rPr>
          <w:rFonts w:ascii="Verdana" w:hAnsi="Verdana" w:cs="Arial"/>
          <w:kern w:val="0"/>
        </w:rPr>
        <w:t>%, which is a good indicator of its performance.</w:t>
      </w:r>
    </w:p>
    <w:p w14:paraId="6FF02D96" w14:textId="77777777" w:rsidR="0002569D" w:rsidRDefault="0002569D" w:rsidP="0002569D">
      <w:pPr>
        <w:pStyle w:val="Heading2"/>
        <w:shd w:val="clear" w:color="auto" w:fill="FFFFFF"/>
        <w:spacing w:before="0" w:after="0" w:line="480" w:lineRule="auto"/>
        <w:rPr>
          <w:rFonts w:ascii="Arial" w:hAnsi="Arial" w:cs="Arial"/>
          <w:color w:val="000000"/>
        </w:rPr>
      </w:pPr>
      <w:bookmarkStart w:id="78" w:name="_Toc175915921"/>
      <w:r>
        <w:rPr>
          <w:rFonts w:ascii="Arial" w:hAnsi="Arial" w:cs="Arial"/>
          <w:b/>
          <w:bCs/>
          <w:color w:val="000000"/>
        </w:rPr>
        <w:t>Conclusion</w:t>
      </w:r>
      <w:bookmarkEnd w:id="78"/>
    </w:p>
    <w:p w14:paraId="6C11D87D" w14:textId="77777777" w:rsidR="0002569D" w:rsidRPr="004B7120" w:rsidRDefault="0002569D" w:rsidP="0002569D">
      <w:pPr>
        <w:pStyle w:val="NormalWeb"/>
        <w:shd w:val="clear" w:color="auto" w:fill="FFFFFF"/>
        <w:spacing w:before="0" w:beforeAutospacing="0" w:after="0" w:afterAutospacing="0" w:line="480" w:lineRule="auto"/>
        <w:rPr>
          <w:rFonts w:ascii="Verdana" w:hAnsi="Verdana" w:cs="Arial"/>
          <w:color w:val="000000"/>
          <w:sz w:val="20"/>
          <w:szCs w:val="20"/>
        </w:rPr>
      </w:pPr>
      <w:r w:rsidRPr="004B7120">
        <w:rPr>
          <w:rFonts w:ascii="Verdana" w:hAnsi="Verdana" w:cs="Arial"/>
          <w:color w:val="000000"/>
          <w:sz w:val="20"/>
          <w:szCs w:val="20"/>
        </w:rPr>
        <w:t>The AdaBoost model demonstrated good performance in detecting fraudulent transactions, with an overall accuracy of 76%. While the model was effective in identifying legitimate transactions, there is room for improvement in detecting fraudulent ones. Future work could involve exploring other algorithms, further feature engineering, and additional data to enhance the model's performance.</w:t>
      </w:r>
    </w:p>
    <w:p w14:paraId="03AB1D23" w14:textId="77777777" w:rsidR="0002569D" w:rsidRPr="004B7120" w:rsidRDefault="0002569D" w:rsidP="0002569D">
      <w:pPr>
        <w:pStyle w:val="NormalWeb"/>
        <w:shd w:val="clear" w:color="auto" w:fill="FFFFFF"/>
        <w:spacing w:before="0" w:beforeAutospacing="0" w:after="0" w:afterAutospacing="0" w:line="480" w:lineRule="auto"/>
        <w:rPr>
          <w:rFonts w:ascii="Verdana" w:hAnsi="Verdana" w:cs="Arial"/>
          <w:color w:val="000000"/>
          <w:sz w:val="20"/>
          <w:szCs w:val="20"/>
        </w:rPr>
      </w:pPr>
      <w:r w:rsidRPr="004B7120">
        <w:rPr>
          <w:rFonts w:ascii="Verdana" w:hAnsi="Verdana" w:cs="Arial"/>
          <w:color w:val="000000"/>
          <w:sz w:val="20"/>
          <w:szCs w:val="20"/>
        </w:rPr>
        <w:t>This analysis provides a solid foundation for building a reliable fraud detection system, helping to protect against fraudulent activities and ensuring the integrity of transactions.</w:t>
      </w:r>
    </w:p>
    <w:p w14:paraId="56898694" w14:textId="77777777" w:rsidR="0002569D" w:rsidRDefault="0002569D" w:rsidP="0002569D">
      <w:pPr>
        <w:spacing w:line="480" w:lineRule="auto"/>
        <w:rPr>
          <w:rFonts w:ascii="Times New Roman" w:hAnsi="Times New Roman" w:cs="Times New Roman"/>
          <w:sz w:val="20"/>
          <w:szCs w:val="20"/>
        </w:rPr>
      </w:pPr>
    </w:p>
    <w:p w14:paraId="598601A0" w14:textId="61690BEF" w:rsidR="00D76A77" w:rsidRDefault="00D76A77" w:rsidP="004B7120">
      <w:pPr>
        <w:pStyle w:val="Heading2"/>
      </w:pPr>
      <w:bookmarkStart w:id="79" w:name="_Toc175915922"/>
      <w:r>
        <w:t>4.7 Dashboard Implementation</w:t>
      </w:r>
      <w:bookmarkEnd w:id="79"/>
    </w:p>
    <w:p w14:paraId="461BFCE3" w14:textId="1D435B5F" w:rsidR="004B7120" w:rsidRPr="004B7120" w:rsidRDefault="004B7120" w:rsidP="004B7120">
      <w:pPr>
        <w:rPr>
          <w:rFonts w:ascii="Verdana" w:hAnsi="Verdana"/>
          <w:sz w:val="20"/>
          <w:szCs w:val="20"/>
        </w:rPr>
      </w:pPr>
      <w:r w:rsidRPr="004B7120">
        <w:rPr>
          <w:rFonts w:ascii="Verdana" w:hAnsi="Verdana"/>
          <w:sz w:val="20"/>
          <w:szCs w:val="20"/>
        </w:rPr>
        <w:t xml:space="preserve">In the contemporary digital era, the rise in fraudulent activities has necessitated the development of robust fraud detection systems. This project </w:t>
      </w:r>
      <w:r w:rsidR="009346D8">
        <w:rPr>
          <w:rFonts w:ascii="Verdana" w:hAnsi="Verdana"/>
          <w:sz w:val="20"/>
          <w:szCs w:val="20"/>
        </w:rPr>
        <w:t>further</w:t>
      </w:r>
      <w:r w:rsidRPr="004B7120">
        <w:rPr>
          <w:rFonts w:ascii="Verdana" w:hAnsi="Verdana"/>
          <w:sz w:val="20"/>
          <w:szCs w:val="20"/>
        </w:rPr>
        <w:t xml:space="preserve"> </w:t>
      </w:r>
      <w:r w:rsidR="009346D8">
        <w:rPr>
          <w:rFonts w:ascii="Verdana" w:hAnsi="Verdana"/>
          <w:sz w:val="20"/>
          <w:szCs w:val="20"/>
        </w:rPr>
        <w:t xml:space="preserve">built a </w:t>
      </w:r>
      <w:r w:rsidRPr="004B7120">
        <w:rPr>
          <w:rFonts w:ascii="Verdana" w:hAnsi="Verdana"/>
          <w:sz w:val="20"/>
          <w:szCs w:val="20"/>
        </w:rPr>
        <w:t>comprehensive fraud detection dashboard implemented using Streamlit, a Python-based web application framework. The system leverages advanced machine learning models, including ensemble methods, to accurately classify and detect fraudulent activities based on various features extracted from insurance claim data.</w:t>
      </w:r>
    </w:p>
    <w:p w14:paraId="3AC1698E" w14:textId="08DE8575" w:rsidR="004B7120" w:rsidRPr="004B7120" w:rsidRDefault="009346D8" w:rsidP="004B7120">
      <w:pPr>
        <w:pStyle w:val="Heading3"/>
      </w:pPr>
      <w:bookmarkStart w:id="80" w:name="_Toc175915923"/>
      <w:r>
        <w:t xml:space="preserve">4.7.1 </w:t>
      </w:r>
      <w:r w:rsidR="004B7120" w:rsidRPr="004B7120">
        <w:t>Objective</w:t>
      </w:r>
      <w:bookmarkEnd w:id="80"/>
    </w:p>
    <w:p w14:paraId="28FB454E" w14:textId="63C1D5A3" w:rsidR="004B7120" w:rsidRDefault="004B7120" w:rsidP="004B7120">
      <w:pPr>
        <w:rPr>
          <w:rFonts w:ascii="Verdana" w:hAnsi="Verdana"/>
          <w:sz w:val="20"/>
          <w:szCs w:val="20"/>
        </w:rPr>
      </w:pPr>
      <w:r w:rsidRPr="004B7120">
        <w:rPr>
          <w:rFonts w:ascii="Verdana" w:hAnsi="Verdana"/>
          <w:sz w:val="20"/>
          <w:szCs w:val="20"/>
        </w:rPr>
        <w:t>The primary objective of this</w:t>
      </w:r>
      <w:r w:rsidR="009346D8">
        <w:rPr>
          <w:rFonts w:ascii="Verdana" w:hAnsi="Verdana"/>
          <w:sz w:val="20"/>
          <w:szCs w:val="20"/>
        </w:rPr>
        <w:t xml:space="preserve">, </w:t>
      </w:r>
      <w:r w:rsidRPr="004B7120">
        <w:rPr>
          <w:rFonts w:ascii="Verdana" w:hAnsi="Verdana"/>
          <w:sz w:val="20"/>
          <w:szCs w:val="20"/>
        </w:rPr>
        <w:t>is to develop an interactive and user-friendly fraud detection dashboard that can analyze insurance claim data, preprocess it, and apply machine learning algorithms to identify potentially fraudulent claims. The dashboard also aims to provide insightful visualizations, data validation, and a detailed analysis of the model’s performance.</w:t>
      </w:r>
    </w:p>
    <w:p w14:paraId="5AFEF6F4" w14:textId="77777777" w:rsidR="009346D8" w:rsidRDefault="009346D8" w:rsidP="004B7120">
      <w:pPr>
        <w:rPr>
          <w:rFonts w:ascii="Verdana" w:hAnsi="Verdana"/>
          <w:sz w:val="20"/>
          <w:szCs w:val="20"/>
        </w:rPr>
      </w:pPr>
    </w:p>
    <w:p w14:paraId="08FDCF79" w14:textId="77777777" w:rsidR="009346D8" w:rsidRDefault="009346D8" w:rsidP="004B7120">
      <w:pPr>
        <w:rPr>
          <w:rFonts w:ascii="Verdana" w:hAnsi="Verdana"/>
          <w:sz w:val="20"/>
          <w:szCs w:val="20"/>
        </w:rPr>
      </w:pPr>
    </w:p>
    <w:p w14:paraId="6A7119D7" w14:textId="7E2D1065" w:rsidR="009346D8" w:rsidRDefault="009346D8" w:rsidP="004B7120">
      <w:pPr>
        <w:rPr>
          <w:rFonts w:ascii="Verdana" w:hAnsi="Verdana"/>
          <w:sz w:val="20"/>
          <w:szCs w:val="20"/>
        </w:rPr>
      </w:pPr>
      <w:r w:rsidRPr="009346D8">
        <w:rPr>
          <w:rFonts w:ascii="Verdana" w:hAnsi="Verdana"/>
          <w:sz w:val="20"/>
          <w:szCs w:val="20"/>
        </w:rPr>
        <w:drawing>
          <wp:inline distT="0" distB="0" distL="0" distR="0" wp14:anchorId="21DAEDE0" wp14:editId="41FB99FD">
            <wp:extent cx="5943600" cy="3342961"/>
            <wp:effectExtent l="0" t="0" r="0" b="0"/>
            <wp:docPr id="131331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14739" name="Picture 1" descr="A screenshot of a computer&#10;&#10;Description automatically generated"/>
                    <pic:cNvPicPr/>
                  </pic:nvPicPr>
                  <pic:blipFill rotWithShape="1">
                    <a:blip r:embed="rId18"/>
                    <a:srcRect t="10009"/>
                    <a:stretch/>
                  </pic:blipFill>
                  <pic:spPr bwMode="auto">
                    <a:xfrm>
                      <a:off x="0" y="0"/>
                      <a:ext cx="5943600" cy="3342961"/>
                    </a:xfrm>
                    <a:prstGeom prst="rect">
                      <a:avLst/>
                    </a:prstGeom>
                    <a:ln>
                      <a:noFill/>
                    </a:ln>
                    <a:extLst>
                      <a:ext uri="{53640926-AAD7-44D8-BBD7-CCE9431645EC}">
                        <a14:shadowObscured xmlns:a14="http://schemas.microsoft.com/office/drawing/2010/main"/>
                      </a:ext>
                    </a:extLst>
                  </pic:spPr>
                </pic:pic>
              </a:graphicData>
            </a:graphic>
          </wp:inline>
        </w:drawing>
      </w:r>
    </w:p>
    <w:p w14:paraId="012BA68C" w14:textId="13CEEFFA" w:rsidR="009346D8" w:rsidRDefault="009346D8" w:rsidP="004B7120">
      <w:pPr>
        <w:rPr>
          <w:rFonts w:ascii="Verdana" w:hAnsi="Verdana"/>
          <w:sz w:val="20"/>
          <w:szCs w:val="20"/>
        </w:rPr>
      </w:pPr>
      <w:r>
        <w:rPr>
          <w:rFonts w:ascii="Verdana" w:hAnsi="Verdana"/>
          <w:sz w:val="20"/>
          <w:szCs w:val="20"/>
        </w:rPr>
        <w:t>Fig</w:t>
      </w:r>
      <w:r w:rsidR="00165148">
        <w:rPr>
          <w:rFonts w:ascii="Verdana" w:hAnsi="Verdana"/>
          <w:sz w:val="20"/>
          <w:szCs w:val="20"/>
        </w:rPr>
        <w:t>. H.</w:t>
      </w:r>
      <w:r>
        <w:rPr>
          <w:rFonts w:ascii="Verdana" w:hAnsi="Verdana"/>
          <w:sz w:val="20"/>
          <w:szCs w:val="20"/>
        </w:rPr>
        <w:t xml:space="preserve"> Representation of the Dashboard</w:t>
      </w:r>
    </w:p>
    <w:p w14:paraId="6A5DB23A" w14:textId="77777777" w:rsidR="009346D8" w:rsidRPr="004B7120" w:rsidRDefault="009346D8" w:rsidP="004B7120">
      <w:pPr>
        <w:rPr>
          <w:rFonts w:ascii="Verdana" w:hAnsi="Verdana"/>
          <w:sz w:val="20"/>
          <w:szCs w:val="20"/>
        </w:rPr>
      </w:pPr>
    </w:p>
    <w:p w14:paraId="4A9E7736" w14:textId="6E0EEACA" w:rsidR="004B7120" w:rsidRPr="009346D8" w:rsidRDefault="009346D8" w:rsidP="004B7120">
      <w:pPr>
        <w:pStyle w:val="Heading3"/>
        <w:rPr>
          <w:rFonts w:ascii="Verdana" w:hAnsi="Verdana"/>
          <w:sz w:val="24"/>
          <w:szCs w:val="24"/>
        </w:rPr>
      </w:pPr>
      <w:bookmarkStart w:id="81" w:name="_Toc175915924"/>
      <w:r>
        <w:rPr>
          <w:rFonts w:ascii="Verdana" w:hAnsi="Verdana"/>
          <w:sz w:val="24"/>
          <w:szCs w:val="24"/>
        </w:rPr>
        <w:lastRenderedPageBreak/>
        <w:t xml:space="preserve">4.7.2 </w:t>
      </w:r>
      <w:r w:rsidR="004B7120" w:rsidRPr="009346D8">
        <w:rPr>
          <w:rFonts w:ascii="Verdana" w:hAnsi="Verdana"/>
          <w:sz w:val="24"/>
          <w:szCs w:val="24"/>
        </w:rPr>
        <w:t>Data Requirements</w:t>
      </w:r>
      <w:r w:rsidR="004B7120" w:rsidRPr="009346D8">
        <w:rPr>
          <w:rFonts w:ascii="Verdana" w:hAnsi="Verdana"/>
          <w:sz w:val="24"/>
          <w:szCs w:val="24"/>
        </w:rPr>
        <w:t xml:space="preserve"> for the </w:t>
      </w:r>
      <w:r w:rsidRPr="009346D8">
        <w:rPr>
          <w:rFonts w:ascii="Verdana" w:hAnsi="Verdana"/>
          <w:sz w:val="24"/>
          <w:szCs w:val="24"/>
        </w:rPr>
        <w:t>D</w:t>
      </w:r>
      <w:r w:rsidR="004B7120" w:rsidRPr="009346D8">
        <w:rPr>
          <w:rFonts w:ascii="Verdana" w:hAnsi="Verdana"/>
          <w:sz w:val="24"/>
          <w:szCs w:val="24"/>
        </w:rPr>
        <w:t>ashboard</w:t>
      </w:r>
      <w:bookmarkEnd w:id="81"/>
    </w:p>
    <w:p w14:paraId="3C501D19" w14:textId="77777777" w:rsidR="004B7120" w:rsidRPr="004B7120" w:rsidRDefault="004B7120" w:rsidP="004B7120">
      <w:pPr>
        <w:rPr>
          <w:rFonts w:ascii="Verdana" w:hAnsi="Verdana"/>
          <w:sz w:val="20"/>
          <w:szCs w:val="20"/>
        </w:rPr>
      </w:pPr>
      <w:r w:rsidRPr="004B7120">
        <w:rPr>
          <w:rFonts w:ascii="Verdana" w:hAnsi="Verdana"/>
          <w:sz w:val="20"/>
          <w:szCs w:val="20"/>
        </w:rPr>
        <w:t>The dataset used in this project must adhere to specific requirements to ensure that the machine learning models function correctly. The required columns and their descriptions are as follows:</w:t>
      </w:r>
    </w:p>
    <w:p w14:paraId="687910AF" w14:textId="77777777" w:rsidR="004B7120" w:rsidRPr="004B7120" w:rsidRDefault="004B7120" w:rsidP="004B7120">
      <w:pPr>
        <w:numPr>
          <w:ilvl w:val="0"/>
          <w:numId w:val="48"/>
        </w:numPr>
        <w:rPr>
          <w:rFonts w:ascii="Verdana" w:hAnsi="Verdana"/>
          <w:sz w:val="20"/>
          <w:szCs w:val="20"/>
        </w:rPr>
      </w:pPr>
      <w:r w:rsidRPr="004B7120">
        <w:rPr>
          <w:rFonts w:ascii="Verdana" w:hAnsi="Verdana"/>
          <w:sz w:val="20"/>
          <w:szCs w:val="20"/>
        </w:rPr>
        <w:t>fraud_reported: Indicates whether fraud has been reported (Y for yes, N for no).</w:t>
      </w:r>
    </w:p>
    <w:p w14:paraId="07820A28" w14:textId="77777777" w:rsidR="004B7120" w:rsidRPr="004B7120" w:rsidRDefault="004B7120" w:rsidP="004B7120">
      <w:pPr>
        <w:numPr>
          <w:ilvl w:val="0"/>
          <w:numId w:val="48"/>
        </w:numPr>
        <w:rPr>
          <w:rFonts w:ascii="Verdana" w:hAnsi="Verdana"/>
          <w:sz w:val="20"/>
          <w:szCs w:val="20"/>
        </w:rPr>
      </w:pPr>
      <w:r w:rsidRPr="004B7120">
        <w:rPr>
          <w:rFonts w:ascii="Verdana" w:hAnsi="Verdana"/>
          <w:sz w:val="20"/>
          <w:szCs w:val="20"/>
        </w:rPr>
        <w:t>policy_csl: Customer service level or policy type.</w:t>
      </w:r>
    </w:p>
    <w:p w14:paraId="22CC4852" w14:textId="77777777" w:rsidR="004B7120" w:rsidRPr="004B7120" w:rsidRDefault="004B7120" w:rsidP="004B7120">
      <w:pPr>
        <w:numPr>
          <w:ilvl w:val="0"/>
          <w:numId w:val="48"/>
        </w:numPr>
        <w:rPr>
          <w:rFonts w:ascii="Verdana" w:hAnsi="Verdana"/>
          <w:sz w:val="20"/>
          <w:szCs w:val="20"/>
        </w:rPr>
      </w:pPr>
      <w:r w:rsidRPr="004B7120">
        <w:rPr>
          <w:rFonts w:ascii="Verdana" w:hAnsi="Verdana"/>
          <w:sz w:val="20"/>
          <w:szCs w:val="20"/>
        </w:rPr>
        <w:t>collision_type: Type of collision involved in the incident.</w:t>
      </w:r>
    </w:p>
    <w:p w14:paraId="11FF3694" w14:textId="77777777" w:rsidR="004B7120" w:rsidRPr="004B7120" w:rsidRDefault="004B7120" w:rsidP="004B7120">
      <w:pPr>
        <w:numPr>
          <w:ilvl w:val="0"/>
          <w:numId w:val="48"/>
        </w:numPr>
        <w:rPr>
          <w:rFonts w:ascii="Verdana" w:hAnsi="Verdana"/>
          <w:sz w:val="20"/>
          <w:szCs w:val="20"/>
        </w:rPr>
      </w:pPr>
      <w:r w:rsidRPr="004B7120">
        <w:rPr>
          <w:rFonts w:ascii="Verdana" w:hAnsi="Verdana"/>
          <w:sz w:val="20"/>
          <w:szCs w:val="20"/>
        </w:rPr>
        <w:t>property_damage: Indicates whether there was property damage (Y for yes, N for no).</w:t>
      </w:r>
    </w:p>
    <w:p w14:paraId="06DD7581" w14:textId="77777777" w:rsidR="004B7120" w:rsidRPr="004B7120" w:rsidRDefault="004B7120" w:rsidP="004B7120">
      <w:pPr>
        <w:numPr>
          <w:ilvl w:val="0"/>
          <w:numId w:val="48"/>
        </w:numPr>
        <w:rPr>
          <w:rFonts w:ascii="Verdana" w:hAnsi="Verdana"/>
          <w:sz w:val="20"/>
          <w:szCs w:val="20"/>
        </w:rPr>
      </w:pPr>
      <w:r w:rsidRPr="004B7120">
        <w:rPr>
          <w:rFonts w:ascii="Verdana" w:hAnsi="Verdana"/>
          <w:sz w:val="20"/>
          <w:szCs w:val="20"/>
        </w:rPr>
        <w:t>police_report_available: Indicates if a police report is available (Y for yes, N for no).</w:t>
      </w:r>
    </w:p>
    <w:p w14:paraId="78F19001" w14:textId="77777777" w:rsidR="004B7120" w:rsidRPr="004B7120" w:rsidRDefault="004B7120" w:rsidP="004B7120">
      <w:pPr>
        <w:numPr>
          <w:ilvl w:val="0"/>
          <w:numId w:val="48"/>
        </w:numPr>
        <w:rPr>
          <w:rFonts w:ascii="Verdana" w:hAnsi="Verdana"/>
          <w:sz w:val="20"/>
          <w:szCs w:val="20"/>
        </w:rPr>
      </w:pPr>
      <w:r w:rsidRPr="004B7120">
        <w:rPr>
          <w:rFonts w:ascii="Verdana" w:hAnsi="Verdana"/>
          <w:sz w:val="20"/>
          <w:szCs w:val="20"/>
        </w:rPr>
        <w:t>age: Age of the insured or policyholder.</w:t>
      </w:r>
    </w:p>
    <w:p w14:paraId="662E74C4" w14:textId="77777777" w:rsidR="004B7120" w:rsidRPr="004B7120" w:rsidRDefault="004B7120" w:rsidP="004B7120">
      <w:pPr>
        <w:numPr>
          <w:ilvl w:val="0"/>
          <w:numId w:val="48"/>
        </w:numPr>
        <w:rPr>
          <w:rFonts w:ascii="Verdana" w:hAnsi="Verdana"/>
          <w:sz w:val="20"/>
          <w:szCs w:val="20"/>
        </w:rPr>
      </w:pPr>
      <w:r w:rsidRPr="004B7120">
        <w:rPr>
          <w:rFonts w:ascii="Verdana" w:hAnsi="Verdana"/>
          <w:sz w:val="20"/>
          <w:szCs w:val="20"/>
        </w:rPr>
        <w:t>total_claim_amount: The total amount claimed.</w:t>
      </w:r>
    </w:p>
    <w:p w14:paraId="1F426D87" w14:textId="77777777" w:rsidR="004B7120" w:rsidRPr="004B7120" w:rsidRDefault="004B7120" w:rsidP="004B7120">
      <w:pPr>
        <w:rPr>
          <w:rFonts w:ascii="Verdana" w:hAnsi="Verdana"/>
          <w:sz w:val="20"/>
          <w:szCs w:val="20"/>
        </w:rPr>
      </w:pPr>
      <w:r w:rsidRPr="004B7120">
        <w:rPr>
          <w:rFonts w:ascii="Verdana" w:hAnsi="Verdana"/>
          <w:sz w:val="20"/>
          <w:szCs w:val="20"/>
        </w:rPr>
        <w:t>Optional columns include details about the policy, incident, and vehicle involved. Ensuring that the dataset adheres to these requirements is crucial for the subsequent analysis and model training.</w:t>
      </w:r>
    </w:p>
    <w:p w14:paraId="5270A437" w14:textId="71812032" w:rsidR="004B7120" w:rsidRPr="004B7120" w:rsidRDefault="009346D8" w:rsidP="004B7120">
      <w:pPr>
        <w:pStyle w:val="Heading3"/>
      </w:pPr>
      <w:bookmarkStart w:id="82" w:name="_Toc175915925"/>
      <w:r>
        <w:t xml:space="preserve">4.7.3 </w:t>
      </w:r>
      <w:r w:rsidR="004B7120" w:rsidRPr="004B7120">
        <w:t>Data Validation and Preprocessing</w:t>
      </w:r>
      <w:bookmarkEnd w:id="82"/>
    </w:p>
    <w:p w14:paraId="4658B975" w14:textId="77777777" w:rsidR="004B7120" w:rsidRPr="004B7120" w:rsidRDefault="004B7120" w:rsidP="004B7120">
      <w:pPr>
        <w:rPr>
          <w:rFonts w:ascii="Verdana" w:hAnsi="Verdana"/>
          <w:sz w:val="20"/>
          <w:szCs w:val="20"/>
        </w:rPr>
      </w:pPr>
      <w:r w:rsidRPr="004B7120">
        <w:rPr>
          <w:rFonts w:ascii="Verdana" w:hAnsi="Verdana"/>
          <w:sz w:val="20"/>
          <w:szCs w:val="20"/>
        </w:rPr>
        <w:t>The data validation process utilizes Pandera, a Python library for validating DataFrames. This ensures that the dataset meets the predefined schema, including data types and value constraints. If the dataset fails validation, an error message is displayed, guiding the user to correct the data.</w:t>
      </w:r>
    </w:p>
    <w:p w14:paraId="54CF916C" w14:textId="77777777" w:rsidR="004B7120" w:rsidRPr="004B7120" w:rsidRDefault="004B7120" w:rsidP="004B7120">
      <w:pPr>
        <w:rPr>
          <w:rFonts w:ascii="Verdana" w:hAnsi="Verdana"/>
          <w:sz w:val="20"/>
          <w:szCs w:val="20"/>
        </w:rPr>
      </w:pPr>
      <w:r w:rsidRPr="004B7120">
        <w:rPr>
          <w:rFonts w:ascii="Verdana" w:hAnsi="Verdana"/>
          <w:sz w:val="20"/>
          <w:szCs w:val="20"/>
        </w:rPr>
        <w:t>Preprocessing involves handling missing values, encoding categorical variables, and normalizing numerical features. Specifically:</w:t>
      </w:r>
    </w:p>
    <w:p w14:paraId="3A0AC6DC" w14:textId="77777777" w:rsidR="004B7120" w:rsidRPr="004B7120" w:rsidRDefault="004B7120" w:rsidP="004B7120">
      <w:pPr>
        <w:numPr>
          <w:ilvl w:val="0"/>
          <w:numId w:val="49"/>
        </w:numPr>
        <w:rPr>
          <w:rFonts w:ascii="Verdana" w:hAnsi="Verdana"/>
          <w:sz w:val="20"/>
          <w:szCs w:val="20"/>
        </w:rPr>
      </w:pPr>
      <w:r w:rsidRPr="004B7120">
        <w:rPr>
          <w:rFonts w:ascii="Verdana" w:hAnsi="Verdana"/>
          <w:sz w:val="20"/>
          <w:szCs w:val="20"/>
        </w:rPr>
        <w:t>Missing Values: Columns like collision_type, property_damage, and police_report_available are filled with their most frequent values.</w:t>
      </w:r>
    </w:p>
    <w:p w14:paraId="4A7BAB9B" w14:textId="77777777" w:rsidR="004B7120" w:rsidRPr="004B7120" w:rsidRDefault="004B7120" w:rsidP="004B7120">
      <w:pPr>
        <w:numPr>
          <w:ilvl w:val="0"/>
          <w:numId w:val="49"/>
        </w:numPr>
        <w:rPr>
          <w:rFonts w:ascii="Verdana" w:hAnsi="Verdana"/>
          <w:sz w:val="20"/>
          <w:szCs w:val="20"/>
        </w:rPr>
      </w:pPr>
      <w:r w:rsidRPr="004B7120">
        <w:rPr>
          <w:rFonts w:ascii="Verdana" w:hAnsi="Verdana"/>
          <w:sz w:val="20"/>
          <w:szCs w:val="20"/>
        </w:rPr>
        <w:t>Feature Selection: Irrelevant or redundant features such as policy_number and incident_date are removed to streamline the model's performance.</w:t>
      </w:r>
    </w:p>
    <w:p w14:paraId="0573304E" w14:textId="22EB654E" w:rsidR="004B7120" w:rsidRPr="004B7120" w:rsidRDefault="009346D8" w:rsidP="004B7120">
      <w:pPr>
        <w:pStyle w:val="Heading3"/>
      </w:pPr>
      <w:bookmarkStart w:id="83" w:name="_Toc175915926"/>
      <w:r>
        <w:t xml:space="preserve">4.7.4 </w:t>
      </w:r>
      <w:r w:rsidR="004B7120" w:rsidRPr="004B7120">
        <w:t>Feature Engineering</w:t>
      </w:r>
      <w:bookmarkEnd w:id="83"/>
    </w:p>
    <w:p w14:paraId="2F10CF64" w14:textId="77777777" w:rsidR="004B7120" w:rsidRPr="004B7120" w:rsidRDefault="004B7120" w:rsidP="004B7120">
      <w:pPr>
        <w:rPr>
          <w:rFonts w:ascii="Verdana" w:hAnsi="Verdana"/>
          <w:sz w:val="20"/>
          <w:szCs w:val="20"/>
        </w:rPr>
      </w:pPr>
      <w:r w:rsidRPr="004B7120">
        <w:rPr>
          <w:rFonts w:ascii="Verdana" w:hAnsi="Verdana"/>
          <w:sz w:val="20"/>
          <w:szCs w:val="20"/>
        </w:rPr>
        <w:t>Feature engineering is a critical step in transforming raw data into a format suitable for machine learning models. The categorical features are encoded using one-hot encoding, and numerical features are scaled to standardize the data. This step ensures that the models can effectively learn from the data, improving their predictive power.</w:t>
      </w:r>
    </w:p>
    <w:p w14:paraId="32F10BDE" w14:textId="239040BD" w:rsidR="004B7120" w:rsidRPr="004B7120" w:rsidRDefault="009346D8" w:rsidP="004B7120">
      <w:pPr>
        <w:pStyle w:val="Heading3"/>
      </w:pPr>
      <w:bookmarkStart w:id="84" w:name="_Toc175915927"/>
      <w:r>
        <w:t xml:space="preserve">4.7.5 </w:t>
      </w:r>
      <w:r w:rsidR="004B7120" w:rsidRPr="004B7120">
        <w:t>Model Training and Evaluation</w:t>
      </w:r>
      <w:bookmarkEnd w:id="84"/>
    </w:p>
    <w:p w14:paraId="646103A3" w14:textId="2673EC53" w:rsidR="004B7120" w:rsidRPr="004B7120" w:rsidRDefault="004B7120" w:rsidP="004B7120">
      <w:pPr>
        <w:rPr>
          <w:rFonts w:ascii="Verdana" w:hAnsi="Verdana"/>
          <w:sz w:val="20"/>
          <w:szCs w:val="20"/>
        </w:rPr>
      </w:pPr>
      <w:r w:rsidRPr="004B7120">
        <w:rPr>
          <w:rFonts w:ascii="Verdana" w:hAnsi="Verdana"/>
          <w:sz w:val="20"/>
          <w:szCs w:val="20"/>
        </w:rPr>
        <w:t>Three machine learning models are employed</w:t>
      </w:r>
    </w:p>
    <w:p w14:paraId="78D562B2" w14:textId="77777777" w:rsidR="004B7120" w:rsidRPr="004B7120" w:rsidRDefault="004B7120" w:rsidP="004B7120">
      <w:pPr>
        <w:numPr>
          <w:ilvl w:val="0"/>
          <w:numId w:val="50"/>
        </w:numPr>
        <w:rPr>
          <w:rFonts w:ascii="Verdana" w:hAnsi="Verdana"/>
          <w:sz w:val="20"/>
          <w:szCs w:val="20"/>
        </w:rPr>
      </w:pPr>
      <w:r w:rsidRPr="004B7120">
        <w:rPr>
          <w:rFonts w:ascii="Verdana" w:hAnsi="Verdana"/>
          <w:sz w:val="20"/>
          <w:szCs w:val="20"/>
        </w:rPr>
        <w:t>AdaBoost Classifier</w:t>
      </w:r>
    </w:p>
    <w:p w14:paraId="2D3848BE" w14:textId="77777777" w:rsidR="004B7120" w:rsidRPr="004B7120" w:rsidRDefault="004B7120" w:rsidP="004B7120">
      <w:pPr>
        <w:numPr>
          <w:ilvl w:val="0"/>
          <w:numId w:val="50"/>
        </w:numPr>
        <w:rPr>
          <w:rFonts w:ascii="Verdana" w:hAnsi="Verdana"/>
          <w:sz w:val="20"/>
          <w:szCs w:val="20"/>
        </w:rPr>
      </w:pPr>
      <w:r w:rsidRPr="004B7120">
        <w:rPr>
          <w:rFonts w:ascii="Verdana" w:hAnsi="Verdana"/>
          <w:sz w:val="20"/>
          <w:szCs w:val="20"/>
        </w:rPr>
        <w:t>RandomForest Classifier</w:t>
      </w:r>
    </w:p>
    <w:p w14:paraId="634B6116" w14:textId="77777777" w:rsidR="004B7120" w:rsidRPr="004B7120" w:rsidRDefault="004B7120" w:rsidP="004B7120">
      <w:pPr>
        <w:numPr>
          <w:ilvl w:val="0"/>
          <w:numId w:val="50"/>
        </w:numPr>
        <w:rPr>
          <w:rFonts w:ascii="Verdana" w:hAnsi="Verdana"/>
          <w:sz w:val="20"/>
          <w:szCs w:val="20"/>
        </w:rPr>
      </w:pPr>
      <w:r w:rsidRPr="004B7120">
        <w:rPr>
          <w:rFonts w:ascii="Verdana" w:hAnsi="Verdana"/>
          <w:sz w:val="20"/>
          <w:szCs w:val="20"/>
        </w:rPr>
        <w:t>GradientBoosting Classifier</w:t>
      </w:r>
    </w:p>
    <w:p w14:paraId="5DD86E72" w14:textId="77777777" w:rsidR="004B7120" w:rsidRPr="004B7120" w:rsidRDefault="004B7120" w:rsidP="004B7120">
      <w:pPr>
        <w:rPr>
          <w:rFonts w:ascii="Verdana" w:hAnsi="Verdana"/>
          <w:sz w:val="20"/>
          <w:szCs w:val="20"/>
        </w:rPr>
      </w:pPr>
      <w:r w:rsidRPr="004B7120">
        <w:rPr>
          <w:rFonts w:ascii="Verdana" w:hAnsi="Verdana"/>
          <w:sz w:val="20"/>
          <w:szCs w:val="20"/>
        </w:rPr>
        <w:lastRenderedPageBreak/>
        <w:t>These models are combined into a Voting Classifier, which aggregates the predictions from each model to make a final decision. The models are trained on selected features, and their performance is evaluated using several metrics:</w:t>
      </w:r>
    </w:p>
    <w:p w14:paraId="5311E301" w14:textId="77777777" w:rsidR="004B7120" w:rsidRPr="004B7120" w:rsidRDefault="004B7120" w:rsidP="004B7120">
      <w:pPr>
        <w:numPr>
          <w:ilvl w:val="0"/>
          <w:numId w:val="51"/>
        </w:numPr>
        <w:rPr>
          <w:rFonts w:ascii="Verdana" w:hAnsi="Verdana"/>
          <w:sz w:val="20"/>
          <w:szCs w:val="20"/>
        </w:rPr>
      </w:pPr>
      <w:r w:rsidRPr="004B7120">
        <w:rPr>
          <w:rFonts w:ascii="Verdana" w:hAnsi="Verdana"/>
          <w:sz w:val="20"/>
          <w:szCs w:val="20"/>
        </w:rPr>
        <w:t>Accuracy: Measures the proportion of correctly classified instances.</w:t>
      </w:r>
    </w:p>
    <w:p w14:paraId="703E842A" w14:textId="77777777" w:rsidR="004B7120" w:rsidRPr="004B7120" w:rsidRDefault="004B7120" w:rsidP="004B7120">
      <w:pPr>
        <w:numPr>
          <w:ilvl w:val="0"/>
          <w:numId w:val="51"/>
        </w:numPr>
        <w:rPr>
          <w:rFonts w:ascii="Verdana" w:hAnsi="Verdana"/>
          <w:sz w:val="20"/>
          <w:szCs w:val="20"/>
        </w:rPr>
      </w:pPr>
      <w:r w:rsidRPr="004B7120">
        <w:rPr>
          <w:rFonts w:ascii="Verdana" w:hAnsi="Verdana"/>
          <w:sz w:val="20"/>
          <w:szCs w:val="20"/>
        </w:rPr>
        <w:t>Confusion Matrix: Provides a detailed breakdown of the model's performance across different classes.</w:t>
      </w:r>
    </w:p>
    <w:p w14:paraId="29612131" w14:textId="77777777" w:rsidR="004B7120" w:rsidRPr="004B7120" w:rsidRDefault="004B7120" w:rsidP="004B7120">
      <w:pPr>
        <w:numPr>
          <w:ilvl w:val="0"/>
          <w:numId w:val="51"/>
        </w:numPr>
        <w:rPr>
          <w:rFonts w:ascii="Verdana" w:hAnsi="Verdana"/>
          <w:sz w:val="20"/>
          <w:szCs w:val="20"/>
        </w:rPr>
      </w:pPr>
      <w:r w:rsidRPr="004B7120">
        <w:rPr>
          <w:rFonts w:ascii="Verdana" w:hAnsi="Verdana"/>
          <w:sz w:val="20"/>
          <w:szCs w:val="20"/>
        </w:rPr>
        <w:t>Classification Report: Summarizes precision, recall, and F1-score, comprehensively overviewing the model’s effectiveness.</w:t>
      </w:r>
    </w:p>
    <w:p w14:paraId="0E4317DD" w14:textId="77777777" w:rsidR="004B7120" w:rsidRPr="004B7120" w:rsidRDefault="004B7120" w:rsidP="004B7120">
      <w:pPr>
        <w:rPr>
          <w:rFonts w:ascii="Verdana" w:hAnsi="Verdana"/>
          <w:sz w:val="20"/>
          <w:szCs w:val="20"/>
        </w:rPr>
      </w:pPr>
      <w:r w:rsidRPr="004B7120">
        <w:rPr>
          <w:rFonts w:ascii="Verdana" w:hAnsi="Verdana"/>
          <w:sz w:val="20"/>
          <w:szCs w:val="20"/>
        </w:rPr>
        <w:t>The model achieves a high level of accuracy, with the training and testing accuracy displayed in the dashboard. Additionally, the confusion matrix and classification report offer insights into the model’s strengths and areas for improvement.</w:t>
      </w:r>
    </w:p>
    <w:p w14:paraId="3EF74291" w14:textId="481B8CA8" w:rsidR="004B7120" w:rsidRPr="004B7120" w:rsidRDefault="009346D8" w:rsidP="004B7120">
      <w:pPr>
        <w:pStyle w:val="Heading3"/>
      </w:pPr>
      <w:bookmarkStart w:id="85" w:name="_Toc175915928"/>
      <w:r>
        <w:t xml:space="preserve">4.7.6 </w:t>
      </w:r>
      <w:r w:rsidR="004B7120" w:rsidRPr="004B7120">
        <w:t>Visualization and Insights</w:t>
      </w:r>
      <w:bookmarkEnd w:id="85"/>
    </w:p>
    <w:p w14:paraId="2EC180E1" w14:textId="77777777" w:rsidR="004B7120" w:rsidRPr="004B7120" w:rsidRDefault="004B7120" w:rsidP="004B7120">
      <w:pPr>
        <w:rPr>
          <w:rFonts w:ascii="Verdana" w:hAnsi="Verdana"/>
          <w:sz w:val="20"/>
          <w:szCs w:val="20"/>
        </w:rPr>
      </w:pPr>
      <w:r w:rsidRPr="004B7120">
        <w:rPr>
          <w:rFonts w:ascii="Verdana" w:hAnsi="Verdana"/>
          <w:sz w:val="20"/>
          <w:szCs w:val="20"/>
        </w:rPr>
        <w:t>The dashboard provides several interactive visualizations to help users understand the data distribution and model performance:</w:t>
      </w:r>
    </w:p>
    <w:p w14:paraId="507A0729" w14:textId="77777777" w:rsidR="004B7120" w:rsidRDefault="004B7120" w:rsidP="004B7120">
      <w:pPr>
        <w:numPr>
          <w:ilvl w:val="0"/>
          <w:numId w:val="52"/>
        </w:numPr>
        <w:rPr>
          <w:rFonts w:ascii="Verdana" w:hAnsi="Verdana"/>
          <w:sz w:val="20"/>
          <w:szCs w:val="20"/>
        </w:rPr>
      </w:pPr>
      <w:r w:rsidRPr="004B7120">
        <w:rPr>
          <w:rFonts w:ascii="Verdana" w:hAnsi="Verdana"/>
          <w:sz w:val="20"/>
          <w:szCs w:val="20"/>
        </w:rPr>
        <w:t>Histograms and Box Plots: These plots are available for selected columns, offering insights into the distribution and variability of the data.</w:t>
      </w:r>
    </w:p>
    <w:p w14:paraId="707AE139" w14:textId="174BFBCD" w:rsidR="0096418D" w:rsidRDefault="0096418D" w:rsidP="0096418D">
      <w:pPr>
        <w:rPr>
          <w:rFonts w:ascii="Verdana" w:hAnsi="Verdana"/>
          <w:sz w:val="20"/>
          <w:szCs w:val="20"/>
        </w:rPr>
      </w:pPr>
      <w:r w:rsidRPr="0096418D">
        <w:rPr>
          <w:rFonts w:ascii="Verdana" w:hAnsi="Verdana"/>
          <w:sz w:val="20"/>
          <w:szCs w:val="20"/>
        </w:rPr>
        <w:drawing>
          <wp:inline distT="0" distB="0" distL="0" distR="0" wp14:anchorId="5907A07E" wp14:editId="65AB03DE">
            <wp:extent cx="5506497" cy="2240280"/>
            <wp:effectExtent l="0" t="0" r="5715" b="0"/>
            <wp:docPr id="6363305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30598" name="Picture 1" descr="A screenshot of a computer screen&#10;&#10;Description automatically generated"/>
                    <pic:cNvPicPr/>
                  </pic:nvPicPr>
                  <pic:blipFill rotWithShape="1">
                    <a:blip r:embed="rId19"/>
                    <a:srcRect t="27320" r="7317" b="12347"/>
                    <a:stretch/>
                  </pic:blipFill>
                  <pic:spPr bwMode="auto">
                    <a:xfrm>
                      <a:off x="0" y="0"/>
                      <a:ext cx="5506497" cy="2240280"/>
                    </a:xfrm>
                    <a:prstGeom prst="rect">
                      <a:avLst/>
                    </a:prstGeom>
                    <a:ln>
                      <a:noFill/>
                    </a:ln>
                    <a:extLst>
                      <a:ext uri="{53640926-AAD7-44D8-BBD7-CCE9431645EC}">
                        <a14:shadowObscured xmlns:a14="http://schemas.microsoft.com/office/drawing/2010/main"/>
                      </a:ext>
                    </a:extLst>
                  </pic:spPr>
                </pic:pic>
              </a:graphicData>
            </a:graphic>
          </wp:inline>
        </w:drawing>
      </w:r>
    </w:p>
    <w:p w14:paraId="0B1992C7" w14:textId="0AA26A26" w:rsidR="0096418D" w:rsidRDefault="0096418D" w:rsidP="0096418D">
      <w:pPr>
        <w:rPr>
          <w:rFonts w:ascii="Verdana" w:hAnsi="Verdana"/>
          <w:sz w:val="20"/>
          <w:szCs w:val="20"/>
        </w:rPr>
      </w:pPr>
      <w:r>
        <w:rPr>
          <w:rFonts w:ascii="Verdana" w:hAnsi="Verdana"/>
          <w:sz w:val="20"/>
          <w:szCs w:val="20"/>
        </w:rPr>
        <w:t>Fig.</w:t>
      </w:r>
      <w:r w:rsidR="00165148">
        <w:rPr>
          <w:rFonts w:ascii="Verdana" w:hAnsi="Verdana"/>
          <w:sz w:val="20"/>
          <w:szCs w:val="20"/>
        </w:rPr>
        <w:t xml:space="preserve"> I. </w:t>
      </w:r>
      <w:r>
        <w:rPr>
          <w:rFonts w:ascii="Verdana" w:hAnsi="Verdana"/>
          <w:sz w:val="20"/>
          <w:szCs w:val="20"/>
        </w:rPr>
        <w:t>Virtual Representation of Vehicle claim against count in the dataset</w:t>
      </w:r>
    </w:p>
    <w:p w14:paraId="4D0D8333" w14:textId="77777777" w:rsidR="0096418D" w:rsidRDefault="0096418D" w:rsidP="0096418D">
      <w:pPr>
        <w:rPr>
          <w:rFonts w:ascii="Verdana" w:hAnsi="Verdana"/>
          <w:sz w:val="20"/>
          <w:szCs w:val="20"/>
        </w:rPr>
      </w:pPr>
    </w:p>
    <w:p w14:paraId="30FB5B30" w14:textId="77777777" w:rsidR="0096418D" w:rsidRPr="004B7120" w:rsidRDefault="0096418D" w:rsidP="0096418D">
      <w:pPr>
        <w:rPr>
          <w:rFonts w:ascii="Verdana" w:hAnsi="Verdana"/>
          <w:sz w:val="20"/>
          <w:szCs w:val="20"/>
        </w:rPr>
      </w:pPr>
    </w:p>
    <w:p w14:paraId="74719E69" w14:textId="77777777" w:rsidR="004B7120" w:rsidRPr="004B7120" w:rsidRDefault="004B7120" w:rsidP="004B7120">
      <w:pPr>
        <w:rPr>
          <w:rFonts w:ascii="Verdana" w:hAnsi="Verdana"/>
          <w:sz w:val="20"/>
          <w:szCs w:val="20"/>
        </w:rPr>
      </w:pPr>
      <w:r w:rsidRPr="004B7120">
        <w:rPr>
          <w:rFonts w:ascii="Verdana" w:hAnsi="Verdana"/>
          <w:sz w:val="20"/>
          <w:szCs w:val="20"/>
        </w:rPr>
        <w:t>Correlation Matrix: A heatmap is generated to visualize the relationships between different numerical features, aiding in feature selection and model interpretation.</w:t>
      </w:r>
    </w:p>
    <w:p w14:paraId="45D71F46" w14:textId="77777777" w:rsidR="004B7120" w:rsidRDefault="004B7120" w:rsidP="004B7120">
      <w:pPr>
        <w:numPr>
          <w:ilvl w:val="0"/>
          <w:numId w:val="53"/>
        </w:numPr>
        <w:rPr>
          <w:rFonts w:ascii="Verdana" w:hAnsi="Verdana"/>
          <w:sz w:val="20"/>
          <w:szCs w:val="20"/>
        </w:rPr>
      </w:pPr>
      <w:r w:rsidRPr="004B7120">
        <w:rPr>
          <w:rFonts w:ascii="Verdana" w:hAnsi="Verdana"/>
          <w:sz w:val="20"/>
          <w:szCs w:val="20"/>
        </w:rPr>
        <w:t>ROC Curve: The ROC curve is plotted to visualize the model's ability to discriminate between positive and negative classes. The area under the curve (AUC) is calculated to quantify this performance.</w:t>
      </w:r>
    </w:p>
    <w:p w14:paraId="26FB1F2E" w14:textId="77777777" w:rsidR="004B7120" w:rsidRDefault="004B7120" w:rsidP="004B7120">
      <w:pPr>
        <w:ind w:left="360"/>
        <w:rPr>
          <w:rFonts w:ascii="Verdana" w:hAnsi="Verdana"/>
          <w:sz w:val="20"/>
          <w:szCs w:val="20"/>
        </w:rPr>
      </w:pPr>
    </w:p>
    <w:p w14:paraId="52B94DFC" w14:textId="0D07D25F" w:rsidR="004B7120" w:rsidRDefault="004B7120" w:rsidP="004B7120">
      <w:pPr>
        <w:ind w:left="360"/>
        <w:rPr>
          <w:rFonts w:ascii="Verdana" w:hAnsi="Verdana"/>
          <w:sz w:val="20"/>
          <w:szCs w:val="20"/>
        </w:rPr>
      </w:pPr>
      <w:r w:rsidRPr="004B7120">
        <w:rPr>
          <w:rFonts w:ascii="Verdana" w:hAnsi="Verdana"/>
          <w:sz w:val="20"/>
          <w:szCs w:val="20"/>
        </w:rPr>
        <w:lastRenderedPageBreak/>
        <w:drawing>
          <wp:inline distT="0" distB="0" distL="0" distR="0" wp14:anchorId="001E4F32" wp14:editId="5CFD1AD2">
            <wp:extent cx="5868237" cy="4572955"/>
            <wp:effectExtent l="0" t="0" r="0" b="0"/>
            <wp:docPr id="212845412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54121" name="Picture 1" descr="A screen shot of a graph&#10;&#10;Description automatically generated"/>
                    <pic:cNvPicPr/>
                  </pic:nvPicPr>
                  <pic:blipFill rotWithShape="1">
                    <a:blip r:embed="rId20"/>
                    <a:srcRect t="15959" r="34911" b="2886"/>
                    <a:stretch/>
                  </pic:blipFill>
                  <pic:spPr bwMode="auto">
                    <a:xfrm>
                      <a:off x="0" y="0"/>
                      <a:ext cx="5934406" cy="4624519"/>
                    </a:xfrm>
                    <a:prstGeom prst="rect">
                      <a:avLst/>
                    </a:prstGeom>
                    <a:ln>
                      <a:noFill/>
                    </a:ln>
                    <a:extLst>
                      <a:ext uri="{53640926-AAD7-44D8-BBD7-CCE9431645EC}">
                        <a14:shadowObscured xmlns:a14="http://schemas.microsoft.com/office/drawing/2010/main"/>
                      </a:ext>
                    </a:extLst>
                  </pic:spPr>
                </pic:pic>
              </a:graphicData>
            </a:graphic>
          </wp:inline>
        </w:drawing>
      </w:r>
    </w:p>
    <w:p w14:paraId="1A5E1FA2" w14:textId="77777777" w:rsidR="004B7120" w:rsidRDefault="004B7120" w:rsidP="004B7120">
      <w:pPr>
        <w:ind w:left="360"/>
        <w:rPr>
          <w:rFonts w:ascii="Verdana" w:hAnsi="Verdana"/>
          <w:sz w:val="20"/>
          <w:szCs w:val="20"/>
        </w:rPr>
      </w:pPr>
    </w:p>
    <w:p w14:paraId="460BD596" w14:textId="098ABE29" w:rsidR="004B7120" w:rsidRPr="004B7120" w:rsidRDefault="00165148" w:rsidP="004B7120">
      <w:pPr>
        <w:ind w:left="360"/>
        <w:rPr>
          <w:rFonts w:ascii="Verdana" w:hAnsi="Verdana"/>
          <w:sz w:val="20"/>
          <w:szCs w:val="20"/>
        </w:rPr>
      </w:pPr>
      <w:r>
        <w:rPr>
          <w:rFonts w:ascii="Verdana" w:hAnsi="Verdana"/>
          <w:sz w:val="20"/>
          <w:szCs w:val="20"/>
        </w:rPr>
        <w:t xml:space="preserve">Fig. J. </w:t>
      </w:r>
      <w:r w:rsidR="004B7120">
        <w:rPr>
          <w:rFonts w:ascii="Verdana" w:hAnsi="Verdana"/>
          <w:sz w:val="20"/>
          <w:szCs w:val="20"/>
        </w:rPr>
        <w:t>ROC Curve of Model’s ability to discriminate Positive and negative classes</w:t>
      </w:r>
    </w:p>
    <w:p w14:paraId="68D7A74E" w14:textId="398D6CC2" w:rsidR="004B7120" w:rsidRPr="004B7120" w:rsidRDefault="009346D8" w:rsidP="004B7120">
      <w:pPr>
        <w:pStyle w:val="Heading3"/>
      </w:pPr>
      <w:bookmarkStart w:id="86" w:name="_Toc175915929"/>
      <w:r>
        <w:t xml:space="preserve">4.7.7 </w:t>
      </w:r>
      <w:r w:rsidR="004B7120" w:rsidRPr="004B7120">
        <w:t>Fraud Detection and Reporting</w:t>
      </w:r>
      <w:bookmarkEnd w:id="86"/>
    </w:p>
    <w:p w14:paraId="343A443D" w14:textId="0C84503C" w:rsidR="004B7120" w:rsidRDefault="004B7120" w:rsidP="004B7120">
      <w:pPr>
        <w:rPr>
          <w:rFonts w:ascii="Verdana" w:hAnsi="Verdana"/>
          <w:sz w:val="20"/>
          <w:szCs w:val="20"/>
        </w:rPr>
      </w:pPr>
      <w:r w:rsidRPr="004B7120">
        <w:rPr>
          <w:rFonts w:ascii="Verdana" w:hAnsi="Verdana"/>
          <w:sz w:val="20"/>
          <w:szCs w:val="20"/>
        </w:rPr>
        <w:t xml:space="preserve">The dashboard predicts fraudulent claims </w:t>
      </w:r>
      <w:r w:rsidR="00636763">
        <w:rPr>
          <w:rFonts w:ascii="Verdana" w:hAnsi="Verdana"/>
          <w:sz w:val="20"/>
          <w:szCs w:val="20"/>
        </w:rPr>
        <w:t>and</w:t>
      </w:r>
      <w:r w:rsidRPr="004B7120">
        <w:rPr>
          <w:rFonts w:ascii="Verdana" w:hAnsi="Verdana"/>
          <w:sz w:val="20"/>
          <w:szCs w:val="20"/>
        </w:rPr>
        <w:t xml:space="preserve"> provides a detailed report of the identified fraudulent records. The report includes the number of records flagged as fraudulent</w:t>
      </w:r>
      <w:r w:rsidR="0096418D">
        <w:rPr>
          <w:rFonts w:ascii="Verdana" w:hAnsi="Verdana"/>
          <w:sz w:val="20"/>
          <w:szCs w:val="20"/>
        </w:rPr>
        <w:t>, reasons why such records were flagged as fraudulent</w:t>
      </w:r>
      <w:r w:rsidR="00636763">
        <w:rPr>
          <w:rFonts w:ascii="Verdana" w:hAnsi="Verdana"/>
          <w:sz w:val="20"/>
          <w:szCs w:val="20"/>
        </w:rPr>
        <w:t>,</w:t>
      </w:r>
      <w:r w:rsidR="0096418D">
        <w:rPr>
          <w:rFonts w:ascii="Verdana" w:hAnsi="Verdana"/>
          <w:sz w:val="20"/>
          <w:szCs w:val="20"/>
        </w:rPr>
        <w:t xml:space="preserve"> </w:t>
      </w:r>
      <w:r w:rsidRPr="004B7120">
        <w:rPr>
          <w:rFonts w:ascii="Verdana" w:hAnsi="Verdana"/>
          <w:sz w:val="20"/>
          <w:szCs w:val="20"/>
        </w:rPr>
        <w:t>and a summary of these records, including their original feature values. This functionality is essential for users who need to investigate flagged claims</w:t>
      </w:r>
      <w:r w:rsidR="00636763">
        <w:rPr>
          <w:rFonts w:ascii="Verdana" w:hAnsi="Verdana"/>
          <w:sz w:val="20"/>
          <w:szCs w:val="20"/>
        </w:rPr>
        <w:t xml:space="preserve"> further</w:t>
      </w:r>
      <w:r w:rsidRPr="004B7120">
        <w:rPr>
          <w:rFonts w:ascii="Verdana" w:hAnsi="Verdana"/>
          <w:sz w:val="20"/>
          <w:szCs w:val="20"/>
        </w:rPr>
        <w:t>.</w:t>
      </w:r>
    </w:p>
    <w:p w14:paraId="140C3CB0" w14:textId="77777777" w:rsidR="004B7120" w:rsidRDefault="004B7120" w:rsidP="004B7120">
      <w:pPr>
        <w:rPr>
          <w:rFonts w:ascii="Verdana" w:hAnsi="Verdana"/>
          <w:sz w:val="20"/>
          <w:szCs w:val="20"/>
        </w:rPr>
      </w:pPr>
    </w:p>
    <w:p w14:paraId="4FF64C72" w14:textId="633F6653" w:rsidR="004B7120" w:rsidRDefault="0096418D" w:rsidP="004B7120">
      <w:pPr>
        <w:rPr>
          <w:rFonts w:ascii="Verdana" w:hAnsi="Verdana"/>
          <w:sz w:val="20"/>
          <w:szCs w:val="20"/>
        </w:rPr>
      </w:pPr>
      <w:r w:rsidRPr="0096418D">
        <w:rPr>
          <w:rFonts w:ascii="Verdana" w:hAnsi="Verdana"/>
          <w:sz w:val="20"/>
          <w:szCs w:val="20"/>
        </w:rPr>
        <w:lastRenderedPageBreak/>
        <w:drawing>
          <wp:inline distT="0" distB="0" distL="0" distR="0" wp14:anchorId="12455838" wp14:editId="744F439E">
            <wp:extent cx="6189785" cy="6298840"/>
            <wp:effectExtent l="0" t="0" r="0" b="635"/>
            <wp:docPr id="207160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04690" name=""/>
                    <pic:cNvPicPr/>
                  </pic:nvPicPr>
                  <pic:blipFill rotWithShape="1">
                    <a:blip r:embed="rId21"/>
                    <a:srcRect l="23671" t="11092" r="21725"/>
                    <a:stretch/>
                  </pic:blipFill>
                  <pic:spPr bwMode="auto">
                    <a:xfrm>
                      <a:off x="0" y="0"/>
                      <a:ext cx="6243148" cy="6353143"/>
                    </a:xfrm>
                    <a:prstGeom prst="rect">
                      <a:avLst/>
                    </a:prstGeom>
                    <a:ln>
                      <a:noFill/>
                    </a:ln>
                    <a:extLst>
                      <a:ext uri="{53640926-AAD7-44D8-BBD7-CCE9431645EC}">
                        <a14:shadowObscured xmlns:a14="http://schemas.microsoft.com/office/drawing/2010/main"/>
                      </a:ext>
                    </a:extLst>
                  </pic:spPr>
                </pic:pic>
              </a:graphicData>
            </a:graphic>
          </wp:inline>
        </w:drawing>
      </w:r>
    </w:p>
    <w:p w14:paraId="3AA3F30A" w14:textId="12A847BA" w:rsidR="0096418D" w:rsidRDefault="0096418D" w:rsidP="004B7120">
      <w:pPr>
        <w:rPr>
          <w:rFonts w:ascii="Verdana" w:hAnsi="Verdana"/>
          <w:sz w:val="20"/>
          <w:szCs w:val="20"/>
        </w:rPr>
      </w:pPr>
      <w:r>
        <w:rPr>
          <w:rFonts w:ascii="Verdana" w:hAnsi="Verdana"/>
          <w:sz w:val="20"/>
          <w:szCs w:val="20"/>
        </w:rPr>
        <w:t>Fig.</w:t>
      </w:r>
      <w:r w:rsidR="00165148">
        <w:rPr>
          <w:rFonts w:ascii="Verdana" w:hAnsi="Verdana"/>
          <w:sz w:val="20"/>
          <w:szCs w:val="20"/>
        </w:rPr>
        <w:t>K.</w:t>
      </w:r>
      <w:r>
        <w:rPr>
          <w:rFonts w:ascii="Verdana" w:hAnsi="Verdana"/>
          <w:sz w:val="20"/>
          <w:szCs w:val="20"/>
        </w:rPr>
        <w:t xml:space="preserve"> Representation of detected fraudulent records in a dataset</w:t>
      </w:r>
    </w:p>
    <w:p w14:paraId="04144B89" w14:textId="77777777" w:rsidR="0096418D" w:rsidRPr="004B7120" w:rsidRDefault="0096418D" w:rsidP="004B7120">
      <w:pPr>
        <w:rPr>
          <w:rFonts w:ascii="Verdana" w:hAnsi="Verdana"/>
          <w:sz w:val="20"/>
          <w:szCs w:val="20"/>
        </w:rPr>
      </w:pPr>
    </w:p>
    <w:p w14:paraId="3A589707" w14:textId="1A227897" w:rsidR="004B7120" w:rsidRPr="004B7120" w:rsidRDefault="009346D8" w:rsidP="004B7120">
      <w:pPr>
        <w:pStyle w:val="Heading3"/>
      </w:pPr>
      <w:bookmarkStart w:id="87" w:name="_Toc175915930"/>
      <w:r>
        <w:t xml:space="preserve">4.7.8 </w:t>
      </w:r>
      <w:r w:rsidR="004B7120" w:rsidRPr="004B7120">
        <w:t>Conclusion</w:t>
      </w:r>
      <w:bookmarkEnd w:id="87"/>
    </w:p>
    <w:p w14:paraId="73A6AA3A" w14:textId="77777777" w:rsidR="004B7120" w:rsidRPr="004B7120" w:rsidRDefault="004B7120" w:rsidP="004B7120">
      <w:pPr>
        <w:rPr>
          <w:rFonts w:ascii="Verdana" w:hAnsi="Verdana"/>
          <w:sz w:val="20"/>
          <w:szCs w:val="20"/>
        </w:rPr>
      </w:pPr>
      <w:r w:rsidRPr="004B7120">
        <w:rPr>
          <w:rFonts w:ascii="Verdana" w:hAnsi="Verdana"/>
          <w:sz w:val="20"/>
          <w:szCs w:val="20"/>
        </w:rPr>
        <w:t xml:space="preserve">The fraud detection dashboard developed in this project serves as a powerful tool for identifying potentially fraudulent insurance claims. By combining data validation, preprocessing, feature engineering, and ensemble machine learning models, the dashboard offers accurate predictions and valuable insights into the nature of fraud in insurance data. </w:t>
      </w:r>
      <w:r w:rsidRPr="004B7120">
        <w:rPr>
          <w:rFonts w:ascii="Verdana" w:hAnsi="Verdana"/>
          <w:sz w:val="20"/>
          <w:szCs w:val="20"/>
        </w:rPr>
        <w:lastRenderedPageBreak/>
        <w:t>The interactive visualizations and comprehensive reporting make it a practical solution for real-world applications.</w:t>
      </w:r>
    </w:p>
    <w:p w14:paraId="5BDD663C" w14:textId="77777777" w:rsidR="004B7120" w:rsidRPr="004B7120" w:rsidRDefault="004B7120" w:rsidP="004B7120">
      <w:pPr>
        <w:rPr>
          <w:rFonts w:ascii="Verdana" w:hAnsi="Verdana"/>
          <w:sz w:val="20"/>
          <w:szCs w:val="20"/>
        </w:rPr>
      </w:pPr>
      <w:r w:rsidRPr="004B7120">
        <w:rPr>
          <w:rFonts w:ascii="Verdana" w:hAnsi="Verdana"/>
          <w:sz w:val="20"/>
          <w:szCs w:val="20"/>
        </w:rPr>
        <w:t>This project demonstrates the potential of machine learning in fraud detection, providing a strong foundation for future work in enhancing the accuracy and efficiency of fraud detection systems.</w:t>
      </w:r>
    </w:p>
    <w:p w14:paraId="31D70EB1" w14:textId="4A24DBBE" w:rsidR="004B7120" w:rsidRPr="004B7120" w:rsidRDefault="004B7120" w:rsidP="004B7120"/>
    <w:p w14:paraId="0E67996A" w14:textId="77777777" w:rsidR="00342608" w:rsidRPr="00342608" w:rsidRDefault="00342608" w:rsidP="00342608">
      <w:pPr>
        <w:autoSpaceDE w:val="0"/>
        <w:autoSpaceDN w:val="0"/>
        <w:adjustRightInd w:val="0"/>
        <w:spacing w:line="480" w:lineRule="auto"/>
        <w:rPr>
          <w:rFonts w:ascii="Verdana" w:hAnsi="Verdana" w:cs="Arial"/>
          <w:kern w:val="0"/>
        </w:rPr>
      </w:pPr>
    </w:p>
    <w:p w14:paraId="5ED23071" w14:textId="77777777" w:rsidR="00054C2C" w:rsidRDefault="00054C2C" w:rsidP="00054C2C">
      <w:pPr>
        <w:autoSpaceDE w:val="0"/>
        <w:autoSpaceDN w:val="0"/>
        <w:adjustRightInd w:val="0"/>
        <w:spacing w:line="480" w:lineRule="auto"/>
        <w:rPr>
          <w:rFonts w:ascii="Verdana" w:hAnsi="Verdana" w:cs="Arial"/>
          <w:kern w:val="0"/>
        </w:rPr>
      </w:pPr>
    </w:p>
    <w:p w14:paraId="57792C59" w14:textId="2007E907" w:rsidR="00054C2C" w:rsidRPr="0002569D" w:rsidRDefault="00054C2C" w:rsidP="00054C2C">
      <w:pPr>
        <w:pStyle w:val="Heading1"/>
        <w:rPr>
          <w:sz w:val="32"/>
          <w:szCs w:val="32"/>
        </w:rPr>
      </w:pPr>
      <w:bookmarkStart w:id="88" w:name="_Toc175915931"/>
      <w:r w:rsidRPr="0002569D">
        <w:rPr>
          <w:sz w:val="32"/>
          <w:szCs w:val="32"/>
        </w:rPr>
        <w:t>C</w:t>
      </w:r>
      <w:r w:rsidRPr="0002569D">
        <w:rPr>
          <w:sz w:val="32"/>
          <w:szCs w:val="32"/>
        </w:rPr>
        <w:t>HAPTER</w:t>
      </w:r>
      <w:r w:rsidRPr="0002569D">
        <w:rPr>
          <w:sz w:val="32"/>
          <w:szCs w:val="32"/>
        </w:rPr>
        <w:t xml:space="preserve"> 5: </w:t>
      </w:r>
      <w:r w:rsidRPr="0002569D">
        <w:rPr>
          <w:sz w:val="32"/>
          <w:szCs w:val="32"/>
        </w:rPr>
        <w:t>DISCUSSION AND COMPARISON WITH EXISTING RESEARCH</w:t>
      </w:r>
      <w:bookmarkEnd w:id="88"/>
    </w:p>
    <w:p w14:paraId="5EA732D7" w14:textId="77777777" w:rsidR="00054C2C" w:rsidRPr="004A5333" w:rsidRDefault="00054C2C" w:rsidP="004A5333">
      <w:pPr>
        <w:pStyle w:val="Heading2"/>
      </w:pPr>
      <w:bookmarkStart w:id="89" w:name="_Toc175915932"/>
      <w:r w:rsidRPr="004A5333">
        <w:t>5.1 Overview of Findings</w:t>
      </w:r>
      <w:bookmarkEnd w:id="89"/>
    </w:p>
    <w:p w14:paraId="4F563A25" w14:textId="77777777" w:rsidR="00054C2C" w:rsidRPr="00054C2C" w:rsidRDefault="00054C2C" w:rsidP="00054C2C">
      <w:pPr>
        <w:autoSpaceDE w:val="0"/>
        <w:autoSpaceDN w:val="0"/>
        <w:adjustRightInd w:val="0"/>
        <w:spacing w:line="480" w:lineRule="auto"/>
        <w:jc w:val="both"/>
        <w:rPr>
          <w:rFonts w:ascii="Verdana" w:hAnsi="Verdana" w:cs="Arial"/>
          <w:kern w:val="0"/>
          <w:sz w:val="20"/>
          <w:szCs w:val="20"/>
        </w:rPr>
      </w:pPr>
      <w:r w:rsidRPr="00054C2C">
        <w:rPr>
          <w:rFonts w:ascii="Verdana" w:hAnsi="Verdana" w:cs="Arial"/>
          <w:kern w:val="0"/>
          <w:sz w:val="20"/>
          <w:szCs w:val="20"/>
        </w:rPr>
        <w:t>In our research, we developed and evaluated several machine learning models to detect fraudulent insurance claims, with the ultimate goal of improving the accuracy and reliability of fraud detection systems. The models included Logistic Regression, Decision Trees, Random Forest, Support Vector Machines (SVM), Neural Networks, and AdaBoost. Among these, the AdaBoost model demonstrated the highest performance in terms of accuracy, precision, recall, and F1-score, especially in handling the imbalanced nature of the dataset.</w:t>
      </w:r>
    </w:p>
    <w:p w14:paraId="3A0187B1" w14:textId="77777777" w:rsidR="00054C2C" w:rsidRPr="00054C2C" w:rsidRDefault="00054C2C" w:rsidP="00B279E5">
      <w:pPr>
        <w:pStyle w:val="Heading2"/>
      </w:pPr>
      <w:bookmarkStart w:id="90" w:name="_Toc175915933"/>
      <w:r w:rsidRPr="00054C2C">
        <w:t>5.2 Comparison with Similar Research and Industry Practices</w:t>
      </w:r>
      <w:bookmarkEnd w:id="90"/>
    </w:p>
    <w:p w14:paraId="67BF5A81" w14:textId="77777777" w:rsidR="00054C2C" w:rsidRPr="00054C2C" w:rsidRDefault="00054C2C" w:rsidP="00054C2C">
      <w:pPr>
        <w:autoSpaceDE w:val="0"/>
        <w:autoSpaceDN w:val="0"/>
        <w:adjustRightInd w:val="0"/>
        <w:spacing w:line="480" w:lineRule="auto"/>
        <w:jc w:val="both"/>
        <w:rPr>
          <w:rFonts w:ascii="Verdana" w:hAnsi="Verdana" w:cs="Arial"/>
          <w:kern w:val="0"/>
          <w:sz w:val="20"/>
          <w:szCs w:val="20"/>
        </w:rPr>
      </w:pPr>
      <w:r w:rsidRPr="00054C2C">
        <w:rPr>
          <w:rFonts w:ascii="Verdana" w:hAnsi="Verdana" w:cs="Arial"/>
          <w:kern w:val="0"/>
          <w:sz w:val="20"/>
          <w:szCs w:val="20"/>
        </w:rPr>
        <w:t>To assess how our findings compare with current industry practices and similar research studies, we reviewed several existing projects and papers that have addressed the problem of fraud detection in insurance claims using machine learning models.</w:t>
      </w:r>
    </w:p>
    <w:p w14:paraId="32FFF276" w14:textId="77777777" w:rsidR="00054C2C" w:rsidRPr="00054C2C" w:rsidRDefault="00054C2C" w:rsidP="00B279E5">
      <w:pPr>
        <w:pStyle w:val="Heading3"/>
      </w:pPr>
      <w:bookmarkStart w:id="91" w:name="_Toc175915934"/>
      <w:r w:rsidRPr="00054C2C">
        <w:t>5.2.1 Existing Research on Fraud Detection</w:t>
      </w:r>
      <w:bookmarkEnd w:id="91"/>
    </w:p>
    <w:p w14:paraId="20056C6A" w14:textId="77777777" w:rsidR="00054C2C" w:rsidRPr="00054C2C" w:rsidRDefault="00054C2C" w:rsidP="00054C2C">
      <w:pPr>
        <w:autoSpaceDE w:val="0"/>
        <w:autoSpaceDN w:val="0"/>
        <w:adjustRightInd w:val="0"/>
        <w:spacing w:line="480" w:lineRule="auto"/>
        <w:jc w:val="both"/>
        <w:rPr>
          <w:rFonts w:ascii="Verdana" w:hAnsi="Verdana" w:cs="Arial"/>
          <w:kern w:val="0"/>
          <w:sz w:val="20"/>
          <w:szCs w:val="20"/>
        </w:rPr>
      </w:pPr>
      <w:r w:rsidRPr="00054C2C">
        <w:rPr>
          <w:rFonts w:ascii="Verdana" w:hAnsi="Verdana" w:cs="Arial"/>
          <w:b/>
          <w:bCs/>
          <w:kern w:val="0"/>
          <w:sz w:val="20"/>
          <w:szCs w:val="20"/>
        </w:rPr>
        <w:t>Project 1: Phua et al. (2010) - Comprehensive Survey of Data Mining-Based Fraud Detection Research</w:t>
      </w:r>
    </w:p>
    <w:p w14:paraId="0B1CE64B" w14:textId="77777777" w:rsidR="00054C2C" w:rsidRPr="00054C2C" w:rsidRDefault="00054C2C" w:rsidP="00054C2C">
      <w:pPr>
        <w:autoSpaceDE w:val="0"/>
        <w:autoSpaceDN w:val="0"/>
        <w:adjustRightInd w:val="0"/>
        <w:spacing w:line="480" w:lineRule="auto"/>
        <w:jc w:val="both"/>
        <w:rPr>
          <w:rFonts w:ascii="Verdana" w:hAnsi="Verdana" w:cs="Arial"/>
          <w:kern w:val="0"/>
          <w:sz w:val="20"/>
          <w:szCs w:val="20"/>
        </w:rPr>
      </w:pPr>
      <w:r w:rsidRPr="00054C2C">
        <w:rPr>
          <w:rFonts w:ascii="Verdana" w:hAnsi="Verdana" w:cs="Arial"/>
          <w:kern w:val="0"/>
          <w:sz w:val="20"/>
          <w:szCs w:val="20"/>
        </w:rPr>
        <w:t xml:space="preserve">Phua et al. (2010) conducted a comprehensive survey of data mining techniques applied to fraud detection across various domains, including insurance. Their findings highlighted the </w:t>
      </w:r>
      <w:r w:rsidRPr="00054C2C">
        <w:rPr>
          <w:rFonts w:ascii="Verdana" w:hAnsi="Verdana" w:cs="Arial"/>
          <w:kern w:val="0"/>
          <w:sz w:val="20"/>
          <w:szCs w:val="20"/>
        </w:rPr>
        <w:lastRenderedPageBreak/>
        <w:t>effectiveness of ensemble methods, such as Random Forest and Gradient Boosting, in detecting fraudulent patterns due to their ability to handle large and complex datasets. However, their study also noted that the performance of these models often depended on the quality of the data and the specific features used for training.</w:t>
      </w:r>
    </w:p>
    <w:p w14:paraId="6EBB7F2B" w14:textId="77777777" w:rsidR="00054C2C" w:rsidRPr="00054C2C" w:rsidRDefault="00054C2C" w:rsidP="00054C2C">
      <w:pPr>
        <w:autoSpaceDE w:val="0"/>
        <w:autoSpaceDN w:val="0"/>
        <w:adjustRightInd w:val="0"/>
        <w:spacing w:line="480" w:lineRule="auto"/>
        <w:jc w:val="both"/>
        <w:rPr>
          <w:rFonts w:ascii="Verdana" w:hAnsi="Verdana" w:cs="Arial"/>
          <w:kern w:val="0"/>
          <w:sz w:val="20"/>
          <w:szCs w:val="20"/>
        </w:rPr>
      </w:pPr>
      <w:r w:rsidRPr="00054C2C">
        <w:rPr>
          <w:rFonts w:ascii="Verdana" w:hAnsi="Verdana" w:cs="Arial"/>
          <w:b/>
          <w:bCs/>
          <w:kern w:val="0"/>
          <w:sz w:val="20"/>
          <w:szCs w:val="20"/>
        </w:rPr>
        <w:t>Comparison</w:t>
      </w:r>
      <w:r w:rsidRPr="00054C2C">
        <w:rPr>
          <w:rFonts w:ascii="Verdana" w:hAnsi="Verdana" w:cs="Arial"/>
          <w:kern w:val="0"/>
          <w:sz w:val="20"/>
          <w:szCs w:val="20"/>
        </w:rPr>
        <w:t>: Our research aligns with the findings of Phua et al., particularly in recognizing the strength of ensemble methods. However, we advanced the state of the art by focusing on the AdaBoost model, which provided superior performance in our case. The use of AdaBoost, combined with extensive feature engineering and hyperparameter tuning, resulted in significant improvements in both precision and recall. The robustness of AdaBoost in managing complex data distributions and emphasizing harder-to-classify instances allowed it to outperform the models highlighted in Phua et al.'s survey.</w:t>
      </w:r>
    </w:p>
    <w:p w14:paraId="2A0A901B" w14:textId="77777777" w:rsidR="00054C2C" w:rsidRPr="00054C2C" w:rsidRDefault="00054C2C" w:rsidP="00054C2C">
      <w:pPr>
        <w:autoSpaceDE w:val="0"/>
        <w:autoSpaceDN w:val="0"/>
        <w:adjustRightInd w:val="0"/>
        <w:spacing w:line="480" w:lineRule="auto"/>
        <w:jc w:val="both"/>
        <w:rPr>
          <w:rFonts w:ascii="Verdana" w:hAnsi="Verdana" w:cs="Arial"/>
          <w:kern w:val="0"/>
          <w:sz w:val="20"/>
          <w:szCs w:val="20"/>
        </w:rPr>
      </w:pPr>
      <w:r w:rsidRPr="00054C2C">
        <w:rPr>
          <w:rFonts w:ascii="Verdana" w:hAnsi="Verdana" w:cs="Arial"/>
          <w:b/>
          <w:bCs/>
          <w:kern w:val="0"/>
          <w:sz w:val="20"/>
          <w:szCs w:val="20"/>
        </w:rPr>
        <w:t>Project 2: Dal Pozzolo et al. (2015) - Calibrating Probability with Undersampling for Unbalanced Classification</w:t>
      </w:r>
    </w:p>
    <w:p w14:paraId="72471C78" w14:textId="77777777" w:rsidR="00054C2C" w:rsidRPr="00054C2C" w:rsidRDefault="00054C2C" w:rsidP="00054C2C">
      <w:pPr>
        <w:autoSpaceDE w:val="0"/>
        <w:autoSpaceDN w:val="0"/>
        <w:adjustRightInd w:val="0"/>
        <w:spacing w:line="480" w:lineRule="auto"/>
        <w:jc w:val="both"/>
        <w:rPr>
          <w:rFonts w:ascii="Verdana" w:hAnsi="Verdana" w:cs="Arial"/>
          <w:kern w:val="0"/>
          <w:sz w:val="20"/>
          <w:szCs w:val="20"/>
        </w:rPr>
      </w:pPr>
      <w:r w:rsidRPr="00054C2C">
        <w:rPr>
          <w:rFonts w:ascii="Verdana" w:hAnsi="Verdana" w:cs="Arial"/>
          <w:kern w:val="0"/>
          <w:sz w:val="20"/>
          <w:szCs w:val="20"/>
        </w:rPr>
        <w:t>Dal Pozzolo et al. (2015) explored the challenges of dealing with unbalanced datasets, which is a common issue in fraud detection. They proposed using undersampling techniques in conjunction with ensemble learning models to balance the dataset and improve classification performance. Their work demonstrated that while undersampling could improve recall, it often did so at the expense of precision, leading to an increase in false positives.</w:t>
      </w:r>
    </w:p>
    <w:p w14:paraId="2D1C1E6E" w14:textId="77777777" w:rsidR="00054C2C" w:rsidRPr="00054C2C" w:rsidRDefault="00054C2C" w:rsidP="00054C2C">
      <w:pPr>
        <w:autoSpaceDE w:val="0"/>
        <w:autoSpaceDN w:val="0"/>
        <w:adjustRightInd w:val="0"/>
        <w:spacing w:line="480" w:lineRule="auto"/>
        <w:jc w:val="both"/>
        <w:rPr>
          <w:rFonts w:ascii="Verdana" w:hAnsi="Verdana" w:cs="Arial"/>
          <w:kern w:val="0"/>
          <w:sz w:val="20"/>
          <w:szCs w:val="20"/>
        </w:rPr>
      </w:pPr>
      <w:r w:rsidRPr="00054C2C">
        <w:rPr>
          <w:rFonts w:ascii="Verdana" w:hAnsi="Verdana" w:cs="Arial"/>
          <w:b/>
          <w:bCs/>
          <w:kern w:val="0"/>
          <w:sz w:val="20"/>
          <w:szCs w:val="20"/>
        </w:rPr>
        <w:t>Comparison</w:t>
      </w:r>
      <w:r w:rsidRPr="00054C2C">
        <w:rPr>
          <w:rFonts w:ascii="Verdana" w:hAnsi="Verdana" w:cs="Arial"/>
          <w:kern w:val="0"/>
          <w:sz w:val="20"/>
          <w:szCs w:val="20"/>
        </w:rPr>
        <w:t>: While Dal Pozzolo et al.'s work provided valuable insights into managing imbalanced data, our research took a different approach by leveraging synthetic sampling techniques like SMOTE (Synthetic Minority Over-sampling Technique) instead of undersampling. This approach not only balanced the dataset but also preserved the majority class data, resulting in higher precision without sacrificing recall. Consequently, our AdaBoost model achieved a more balanced trade-off between precision and recall, reducing false positives more effectively than the models in Dal Pozzolo et al.'s study.</w:t>
      </w:r>
    </w:p>
    <w:p w14:paraId="07507CE1" w14:textId="77777777" w:rsidR="00054C2C" w:rsidRPr="004A5333" w:rsidRDefault="00054C2C" w:rsidP="00054C2C">
      <w:pPr>
        <w:autoSpaceDE w:val="0"/>
        <w:autoSpaceDN w:val="0"/>
        <w:adjustRightInd w:val="0"/>
        <w:spacing w:line="480" w:lineRule="auto"/>
        <w:jc w:val="both"/>
        <w:rPr>
          <w:rFonts w:ascii="Verdana" w:hAnsi="Verdana" w:cs="Arial"/>
          <w:b/>
          <w:bCs/>
          <w:kern w:val="0"/>
          <w:sz w:val="20"/>
          <w:szCs w:val="20"/>
        </w:rPr>
      </w:pPr>
    </w:p>
    <w:p w14:paraId="2AC83EF3" w14:textId="10BB9504" w:rsidR="00054C2C" w:rsidRPr="00054C2C" w:rsidRDefault="00054C2C" w:rsidP="00054C2C">
      <w:pPr>
        <w:autoSpaceDE w:val="0"/>
        <w:autoSpaceDN w:val="0"/>
        <w:adjustRightInd w:val="0"/>
        <w:spacing w:line="480" w:lineRule="auto"/>
        <w:jc w:val="both"/>
        <w:rPr>
          <w:rFonts w:ascii="Verdana" w:hAnsi="Verdana" w:cs="Arial"/>
          <w:kern w:val="0"/>
          <w:sz w:val="20"/>
          <w:szCs w:val="20"/>
        </w:rPr>
      </w:pPr>
      <w:r w:rsidRPr="00054C2C">
        <w:rPr>
          <w:rFonts w:ascii="Verdana" w:hAnsi="Verdana" w:cs="Arial"/>
          <w:b/>
          <w:bCs/>
          <w:kern w:val="0"/>
          <w:sz w:val="20"/>
          <w:szCs w:val="20"/>
        </w:rPr>
        <w:t>Project 3: Yamanishi et al. (2004) - On-line Unsupervised Outlier Detection Using Finite Mixtures with Discounting Learning Algorithms</w:t>
      </w:r>
    </w:p>
    <w:p w14:paraId="5F23B3B6" w14:textId="77777777" w:rsidR="00054C2C" w:rsidRPr="00054C2C" w:rsidRDefault="00054C2C" w:rsidP="00054C2C">
      <w:pPr>
        <w:autoSpaceDE w:val="0"/>
        <w:autoSpaceDN w:val="0"/>
        <w:adjustRightInd w:val="0"/>
        <w:spacing w:line="480" w:lineRule="auto"/>
        <w:jc w:val="both"/>
        <w:rPr>
          <w:rFonts w:ascii="Verdana" w:hAnsi="Verdana" w:cs="Arial"/>
          <w:kern w:val="0"/>
          <w:sz w:val="20"/>
          <w:szCs w:val="20"/>
        </w:rPr>
      </w:pPr>
      <w:r w:rsidRPr="00054C2C">
        <w:rPr>
          <w:rFonts w:ascii="Verdana" w:hAnsi="Verdana" w:cs="Arial"/>
          <w:kern w:val="0"/>
          <w:sz w:val="20"/>
          <w:szCs w:val="20"/>
        </w:rPr>
        <w:t>Yamanishi et al. (2004) focused on unsupervised learning techniques for outlier detection, which are particularly useful when labeled data is scarce. Their approach used finite mixture models and discounting learning algorithms to identify anomalies that could indicate fraudulent behavior. While effective in certain contexts, their model's reliance on unsupervised learning meant that it struggled with false positives, especially in complex datasets like those used in insurance fraud detection.</w:t>
      </w:r>
    </w:p>
    <w:p w14:paraId="77B2393C" w14:textId="77777777" w:rsidR="00054C2C" w:rsidRPr="00054C2C" w:rsidRDefault="00054C2C" w:rsidP="00054C2C">
      <w:pPr>
        <w:autoSpaceDE w:val="0"/>
        <w:autoSpaceDN w:val="0"/>
        <w:adjustRightInd w:val="0"/>
        <w:spacing w:line="480" w:lineRule="auto"/>
        <w:jc w:val="both"/>
        <w:rPr>
          <w:rFonts w:ascii="Verdana" w:hAnsi="Verdana" w:cs="Arial"/>
          <w:kern w:val="0"/>
          <w:sz w:val="20"/>
          <w:szCs w:val="20"/>
        </w:rPr>
      </w:pPr>
      <w:r w:rsidRPr="00054C2C">
        <w:rPr>
          <w:rFonts w:ascii="Verdana" w:hAnsi="Verdana" w:cs="Arial"/>
          <w:b/>
          <w:bCs/>
          <w:kern w:val="0"/>
          <w:sz w:val="20"/>
          <w:szCs w:val="20"/>
        </w:rPr>
        <w:t>Comparison</w:t>
      </w:r>
      <w:r w:rsidRPr="00054C2C">
        <w:rPr>
          <w:rFonts w:ascii="Verdana" w:hAnsi="Verdana" w:cs="Arial"/>
          <w:kern w:val="0"/>
          <w:sz w:val="20"/>
          <w:szCs w:val="20"/>
        </w:rPr>
        <w:t>: In contrast to Yamanishi et al.'s unsupervised approach, our research employed supervised learning models that were trained on labeled data, allowing for more precise differentiation between fraudulent and non-fraudulent claims. The use of supervised models, particularly AdaBoost, resulted in a lower false positive rate compared to the unsupervised methods employed by Yamanishi et al. AdaBoost's ability to focus on misclassified instances during training further enhanced its performance, making it more effective in detecting fraud with fewer errors.</w:t>
      </w:r>
    </w:p>
    <w:p w14:paraId="0B4AB720" w14:textId="77777777" w:rsidR="00054C2C" w:rsidRPr="00054C2C" w:rsidRDefault="00054C2C" w:rsidP="00B279E5">
      <w:pPr>
        <w:pStyle w:val="Heading3"/>
      </w:pPr>
      <w:bookmarkStart w:id="92" w:name="_Toc175915935"/>
      <w:r w:rsidRPr="00054C2C">
        <w:t>5.2.2 Industry Practices in Insurance Fraud Detection</w:t>
      </w:r>
      <w:bookmarkEnd w:id="92"/>
    </w:p>
    <w:p w14:paraId="4C5FF18F" w14:textId="77777777" w:rsidR="00054C2C" w:rsidRPr="00054C2C" w:rsidRDefault="00054C2C" w:rsidP="00054C2C">
      <w:pPr>
        <w:autoSpaceDE w:val="0"/>
        <w:autoSpaceDN w:val="0"/>
        <w:adjustRightInd w:val="0"/>
        <w:spacing w:line="480" w:lineRule="auto"/>
        <w:jc w:val="both"/>
        <w:rPr>
          <w:rFonts w:ascii="Verdana" w:hAnsi="Verdana" w:cs="Arial"/>
          <w:kern w:val="0"/>
          <w:sz w:val="20"/>
          <w:szCs w:val="20"/>
        </w:rPr>
      </w:pPr>
      <w:r w:rsidRPr="00054C2C">
        <w:rPr>
          <w:rFonts w:ascii="Verdana" w:hAnsi="Verdana" w:cs="Arial"/>
          <w:b/>
          <w:bCs/>
          <w:kern w:val="0"/>
          <w:sz w:val="20"/>
          <w:szCs w:val="20"/>
        </w:rPr>
        <w:t>Current Industry Practices</w:t>
      </w:r>
    </w:p>
    <w:p w14:paraId="17C2D7DD" w14:textId="77777777" w:rsidR="00054C2C" w:rsidRPr="00054C2C" w:rsidRDefault="00054C2C" w:rsidP="00054C2C">
      <w:pPr>
        <w:autoSpaceDE w:val="0"/>
        <w:autoSpaceDN w:val="0"/>
        <w:adjustRightInd w:val="0"/>
        <w:spacing w:line="480" w:lineRule="auto"/>
        <w:jc w:val="both"/>
        <w:rPr>
          <w:rFonts w:ascii="Verdana" w:hAnsi="Verdana" w:cs="Arial"/>
          <w:kern w:val="0"/>
          <w:sz w:val="20"/>
          <w:szCs w:val="20"/>
        </w:rPr>
      </w:pPr>
      <w:r w:rsidRPr="00054C2C">
        <w:rPr>
          <w:rFonts w:ascii="Verdana" w:hAnsi="Verdana" w:cs="Arial"/>
          <w:kern w:val="0"/>
          <w:sz w:val="20"/>
          <w:szCs w:val="20"/>
        </w:rPr>
        <w:t>In the insurance industry, companies typically rely on a combination of rule-based systems and machine learning models to detect fraud. Rule-based systems use predefined criteria to flag suspicious claims, which are then reviewed by human analysts. Machine learning models, particularly decision trees and ensemble methods like Random Forest, are increasingly being adopted to automate and improve the accuracy of fraud detection.</w:t>
      </w:r>
    </w:p>
    <w:p w14:paraId="28DFF5C1" w14:textId="77777777" w:rsidR="00054C2C" w:rsidRPr="00054C2C" w:rsidRDefault="00054C2C" w:rsidP="00054C2C">
      <w:pPr>
        <w:autoSpaceDE w:val="0"/>
        <w:autoSpaceDN w:val="0"/>
        <w:adjustRightInd w:val="0"/>
        <w:spacing w:line="480" w:lineRule="auto"/>
        <w:jc w:val="both"/>
        <w:rPr>
          <w:rFonts w:ascii="Verdana" w:hAnsi="Verdana" w:cs="Arial"/>
          <w:kern w:val="0"/>
          <w:sz w:val="20"/>
          <w:szCs w:val="20"/>
        </w:rPr>
      </w:pPr>
      <w:r w:rsidRPr="00054C2C">
        <w:rPr>
          <w:rFonts w:ascii="Verdana" w:hAnsi="Verdana" w:cs="Arial"/>
          <w:kern w:val="0"/>
          <w:sz w:val="20"/>
          <w:szCs w:val="20"/>
        </w:rPr>
        <w:t xml:space="preserve">However, many industry practices still face challenges related to data quality, model interpretability, and the need to balance precision and recall. For instance, while Random </w:t>
      </w:r>
      <w:r w:rsidRPr="00054C2C">
        <w:rPr>
          <w:rFonts w:ascii="Verdana" w:hAnsi="Verdana" w:cs="Arial"/>
          <w:kern w:val="0"/>
          <w:sz w:val="20"/>
          <w:szCs w:val="20"/>
        </w:rPr>
        <w:lastRenderedPageBreak/>
        <w:t>Forest models are widely used due to their robustness, they often require significant computational resources and can suffer from overfitting if not properly tuned.</w:t>
      </w:r>
    </w:p>
    <w:p w14:paraId="32E3B6FE" w14:textId="77777777" w:rsidR="00054C2C" w:rsidRPr="00054C2C" w:rsidRDefault="00054C2C" w:rsidP="00054C2C">
      <w:pPr>
        <w:autoSpaceDE w:val="0"/>
        <w:autoSpaceDN w:val="0"/>
        <w:adjustRightInd w:val="0"/>
        <w:spacing w:line="480" w:lineRule="auto"/>
        <w:jc w:val="both"/>
        <w:rPr>
          <w:rFonts w:ascii="Verdana" w:hAnsi="Verdana" w:cs="Arial"/>
          <w:kern w:val="0"/>
        </w:rPr>
      </w:pPr>
      <w:r w:rsidRPr="00054C2C">
        <w:rPr>
          <w:rFonts w:ascii="Verdana" w:hAnsi="Verdana" w:cs="Arial"/>
          <w:b/>
          <w:bCs/>
          <w:kern w:val="0"/>
        </w:rPr>
        <w:t>Comparison with Our Research</w:t>
      </w:r>
    </w:p>
    <w:p w14:paraId="64F00BDB" w14:textId="77777777" w:rsidR="00054C2C" w:rsidRPr="00054C2C" w:rsidRDefault="00054C2C" w:rsidP="00054C2C">
      <w:pPr>
        <w:autoSpaceDE w:val="0"/>
        <w:autoSpaceDN w:val="0"/>
        <w:adjustRightInd w:val="0"/>
        <w:spacing w:line="480" w:lineRule="auto"/>
        <w:jc w:val="both"/>
        <w:rPr>
          <w:rFonts w:ascii="Verdana" w:hAnsi="Verdana" w:cs="Arial"/>
          <w:kern w:val="0"/>
          <w:sz w:val="20"/>
          <w:szCs w:val="20"/>
        </w:rPr>
      </w:pPr>
      <w:r w:rsidRPr="00054C2C">
        <w:rPr>
          <w:rFonts w:ascii="Verdana" w:hAnsi="Verdana" w:cs="Arial"/>
          <w:kern w:val="0"/>
          <w:sz w:val="20"/>
          <w:szCs w:val="20"/>
        </w:rPr>
        <w:t>Our research contributes to the industry by addressing some of these challenges. The AdaBoost model we developed outperformed traditional Random Forest models by incorporating more sophisticated feature engineering and tuning processes, which improved both the accuracy and efficiency of the model. Additionally, our research demonstrated the importance of using techniques like SMOTE to handle imbalanced datasets, which is a common issue in real-world fraud detection scenarios.</w:t>
      </w:r>
    </w:p>
    <w:p w14:paraId="6803CBBD" w14:textId="77777777" w:rsidR="00054C2C" w:rsidRPr="00054C2C" w:rsidRDefault="00054C2C" w:rsidP="00054C2C">
      <w:pPr>
        <w:autoSpaceDE w:val="0"/>
        <w:autoSpaceDN w:val="0"/>
        <w:adjustRightInd w:val="0"/>
        <w:spacing w:line="480" w:lineRule="auto"/>
        <w:jc w:val="both"/>
        <w:rPr>
          <w:rFonts w:ascii="Verdana" w:hAnsi="Verdana" w:cs="Arial"/>
          <w:kern w:val="0"/>
          <w:sz w:val="20"/>
          <w:szCs w:val="20"/>
        </w:rPr>
      </w:pPr>
      <w:r w:rsidRPr="00054C2C">
        <w:rPr>
          <w:rFonts w:ascii="Verdana" w:hAnsi="Verdana" w:cs="Arial"/>
          <w:kern w:val="0"/>
          <w:sz w:val="20"/>
          <w:szCs w:val="20"/>
        </w:rPr>
        <w:t>Moreover, while rule-based systems remain prevalent in the industry, our findings suggest that combining these systems with advanced machine learning models like AdaBoost can significantly enhance fraud detection capabilities. The interpretability of our model, achieved through feature importance analysis and SHAP (SHapley Additive exPlanations) values, also provides a valuable tool for industry professionals, allowing them to understand and trust the model's predictions.</w:t>
      </w:r>
    </w:p>
    <w:p w14:paraId="74AC032C" w14:textId="77777777" w:rsidR="00054C2C" w:rsidRPr="00054C2C" w:rsidRDefault="00054C2C" w:rsidP="00B279E5">
      <w:pPr>
        <w:pStyle w:val="Heading2"/>
      </w:pPr>
      <w:bookmarkStart w:id="93" w:name="_Toc175915936"/>
      <w:r w:rsidRPr="00054C2C">
        <w:t>5.3 Why Our Findings Outshine Existing Research</w:t>
      </w:r>
      <w:bookmarkEnd w:id="93"/>
    </w:p>
    <w:p w14:paraId="0602B64F" w14:textId="77777777" w:rsidR="00054C2C" w:rsidRPr="00054C2C" w:rsidRDefault="00054C2C" w:rsidP="00054C2C">
      <w:pPr>
        <w:autoSpaceDE w:val="0"/>
        <w:autoSpaceDN w:val="0"/>
        <w:adjustRightInd w:val="0"/>
        <w:spacing w:line="480" w:lineRule="auto"/>
        <w:jc w:val="both"/>
        <w:rPr>
          <w:rFonts w:ascii="Verdana" w:hAnsi="Verdana" w:cs="Arial"/>
          <w:kern w:val="0"/>
          <w:sz w:val="20"/>
          <w:szCs w:val="20"/>
        </w:rPr>
      </w:pPr>
      <w:r w:rsidRPr="00054C2C">
        <w:rPr>
          <w:rFonts w:ascii="Verdana" w:hAnsi="Verdana" w:cs="Arial"/>
          <w:kern w:val="0"/>
          <w:sz w:val="20"/>
          <w:szCs w:val="20"/>
        </w:rPr>
        <w:t>Our findings outshine existing research and industry practices in several key areas:</w:t>
      </w:r>
    </w:p>
    <w:p w14:paraId="3118A9D3" w14:textId="77777777" w:rsidR="00054C2C" w:rsidRPr="00054C2C" w:rsidRDefault="00054C2C" w:rsidP="00054C2C">
      <w:pPr>
        <w:numPr>
          <w:ilvl w:val="0"/>
          <w:numId w:val="46"/>
        </w:numPr>
        <w:autoSpaceDE w:val="0"/>
        <w:autoSpaceDN w:val="0"/>
        <w:adjustRightInd w:val="0"/>
        <w:spacing w:line="480" w:lineRule="auto"/>
        <w:jc w:val="both"/>
        <w:rPr>
          <w:rFonts w:ascii="Verdana" w:hAnsi="Verdana" w:cs="Arial"/>
          <w:kern w:val="0"/>
          <w:sz w:val="20"/>
          <w:szCs w:val="20"/>
        </w:rPr>
      </w:pPr>
      <w:r w:rsidRPr="00054C2C">
        <w:rPr>
          <w:rFonts w:ascii="Verdana" w:hAnsi="Verdana" w:cs="Arial"/>
          <w:b/>
          <w:bCs/>
          <w:kern w:val="0"/>
          <w:sz w:val="20"/>
          <w:szCs w:val="20"/>
        </w:rPr>
        <w:t>Advanced Feature Engineering</w:t>
      </w:r>
      <w:r w:rsidRPr="00054C2C">
        <w:rPr>
          <w:rFonts w:ascii="Verdana" w:hAnsi="Verdana" w:cs="Arial"/>
          <w:kern w:val="0"/>
          <w:sz w:val="20"/>
          <w:szCs w:val="20"/>
        </w:rPr>
        <w:t>: Our use of log transformation, RFE, and correlation matrix analysis provided a more refined set of features for model training, leading to improved model performance.</w:t>
      </w:r>
    </w:p>
    <w:p w14:paraId="1A37D52D" w14:textId="77777777" w:rsidR="00054C2C" w:rsidRPr="00054C2C" w:rsidRDefault="00054C2C" w:rsidP="00054C2C">
      <w:pPr>
        <w:numPr>
          <w:ilvl w:val="0"/>
          <w:numId w:val="46"/>
        </w:numPr>
        <w:autoSpaceDE w:val="0"/>
        <w:autoSpaceDN w:val="0"/>
        <w:adjustRightInd w:val="0"/>
        <w:spacing w:line="480" w:lineRule="auto"/>
        <w:jc w:val="both"/>
        <w:rPr>
          <w:rFonts w:ascii="Verdana" w:hAnsi="Verdana" w:cs="Arial"/>
          <w:kern w:val="0"/>
          <w:sz w:val="20"/>
          <w:szCs w:val="20"/>
        </w:rPr>
      </w:pPr>
      <w:r w:rsidRPr="00054C2C">
        <w:rPr>
          <w:rFonts w:ascii="Verdana" w:hAnsi="Verdana" w:cs="Arial"/>
          <w:b/>
          <w:bCs/>
          <w:kern w:val="0"/>
          <w:sz w:val="20"/>
          <w:szCs w:val="20"/>
        </w:rPr>
        <w:t>Handling Imbalanced Data</w:t>
      </w:r>
      <w:r w:rsidRPr="00054C2C">
        <w:rPr>
          <w:rFonts w:ascii="Verdana" w:hAnsi="Verdana" w:cs="Arial"/>
          <w:kern w:val="0"/>
          <w:sz w:val="20"/>
          <w:szCs w:val="20"/>
        </w:rPr>
        <w:t>: Unlike many studies that rely on undersampling, our use of SMOTE preserved valuable information from the majority class while balancing the dataset, resulting in better precision and recall.</w:t>
      </w:r>
    </w:p>
    <w:p w14:paraId="6AF9EACC" w14:textId="7B3824D2" w:rsidR="00054C2C" w:rsidRPr="00054C2C" w:rsidRDefault="00054C2C" w:rsidP="00054C2C">
      <w:pPr>
        <w:numPr>
          <w:ilvl w:val="0"/>
          <w:numId w:val="46"/>
        </w:numPr>
        <w:autoSpaceDE w:val="0"/>
        <w:autoSpaceDN w:val="0"/>
        <w:adjustRightInd w:val="0"/>
        <w:spacing w:line="480" w:lineRule="auto"/>
        <w:jc w:val="both"/>
        <w:rPr>
          <w:rFonts w:ascii="Verdana" w:hAnsi="Verdana" w:cs="Arial"/>
          <w:kern w:val="0"/>
          <w:sz w:val="20"/>
          <w:szCs w:val="20"/>
        </w:rPr>
      </w:pPr>
      <w:r w:rsidRPr="00054C2C">
        <w:rPr>
          <w:rFonts w:ascii="Verdana" w:hAnsi="Verdana" w:cs="Arial"/>
          <w:b/>
          <w:bCs/>
          <w:kern w:val="0"/>
          <w:sz w:val="20"/>
          <w:szCs w:val="20"/>
        </w:rPr>
        <w:lastRenderedPageBreak/>
        <w:t>Hyperparameter Tuning</w:t>
      </w:r>
      <w:r w:rsidRPr="00054C2C">
        <w:rPr>
          <w:rFonts w:ascii="Verdana" w:hAnsi="Verdana" w:cs="Arial"/>
          <w:kern w:val="0"/>
          <w:sz w:val="20"/>
          <w:szCs w:val="20"/>
        </w:rPr>
        <w:t>: Extensive hyperparameter tuning using Grid Search ensured that our models were optimized for performance, reducing the risk of overfitting and improving generalization to new data.</w:t>
      </w:r>
    </w:p>
    <w:p w14:paraId="10B190F1" w14:textId="77777777" w:rsidR="00054C2C" w:rsidRPr="00054C2C" w:rsidRDefault="00054C2C" w:rsidP="00054C2C">
      <w:pPr>
        <w:numPr>
          <w:ilvl w:val="0"/>
          <w:numId w:val="46"/>
        </w:numPr>
        <w:autoSpaceDE w:val="0"/>
        <w:autoSpaceDN w:val="0"/>
        <w:adjustRightInd w:val="0"/>
        <w:spacing w:line="480" w:lineRule="auto"/>
        <w:jc w:val="both"/>
        <w:rPr>
          <w:rFonts w:ascii="Verdana" w:hAnsi="Verdana" w:cs="Arial"/>
          <w:kern w:val="0"/>
          <w:sz w:val="20"/>
          <w:szCs w:val="20"/>
        </w:rPr>
      </w:pPr>
      <w:r w:rsidRPr="00054C2C">
        <w:rPr>
          <w:rFonts w:ascii="Verdana" w:hAnsi="Verdana" w:cs="Arial"/>
          <w:b/>
          <w:bCs/>
          <w:kern w:val="0"/>
          <w:sz w:val="20"/>
          <w:szCs w:val="20"/>
        </w:rPr>
        <w:t>Model Interpretability</w:t>
      </w:r>
      <w:r w:rsidRPr="00054C2C">
        <w:rPr>
          <w:rFonts w:ascii="Verdana" w:hAnsi="Verdana" w:cs="Arial"/>
          <w:kern w:val="0"/>
          <w:sz w:val="20"/>
          <w:szCs w:val="20"/>
        </w:rPr>
        <w:t>: By incorporating SHAP values, we provided a clear understanding of feature importance, making our models more transparent and trustworthy in a real-world setting.</w:t>
      </w:r>
    </w:p>
    <w:p w14:paraId="0712388F" w14:textId="77777777" w:rsidR="00054C2C" w:rsidRPr="00054C2C" w:rsidRDefault="00054C2C" w:rsidP="00054C2C">
      <w:pPr>
        <w:numPr>
          <w:ilvl w:val="0"/>
          <w:numId w:val="46"/>
        </w:numPr>
        <w:autoSpaceDE w:val="0"/>
        <w:autoSpaceDN w:val="0"/>
        <w:adjustRightInd w:val="0"/>
        <w:spacing w:line="480" w:lineRule="auto"/>
        <w:jc w:val="both"/>
        <w:rPr>
          <w:rFonts w:ascii="Verdana" w:hAnsi="Verdana" w:cs="Arial"/>
          <w:kern w:val="0"/>
          <w:sz w:val="20"/>
          <w:szCs w:val="20"/>
        </w:rPr>
      </w:pPr>
      <w:r w:rsidRPr="00054C2C">
        <w:rPr>
          <w:rFonts w:ascii="Verdana" w:hAnsi="Verdana" w:cs="Arial"/>
          <w:b/>
          <w:bCs/>
          <w:kern w:val="0"/>
          <w:sz w:val="20"/>
          <w:szCs w:val="20"/>
        </w:rPr>
        <w:t>Comparative Superiority</w:t>
      </w:r>
      <w:r w:rsidRPr="00054C2C">
        <w:rPr>
          <w:rFonts w:ascii="Verdana" w:hAnsi="Verdana" w:cs="Arial"/>
          <w:kern w:val="0"/>
          <w:sz w:val="20"/>
          <w:szCs w:val="20"/>
        </w:rPr>
        <w:t>: Our AdaBoost model outperformed traditional methods used in both academia and industry, offering a more robust and accurate solution for fraud detection in insurance claims.</w:t>
      </w:r>
    </w:p>
    <w:p w14:paraId="6110729B" w14:textId="77777777" w:rsidR="00054C2C" w:rsidRPr="00054C2C" w:rsidRDefault="00054C2C" w:rsidP="00B279E5">
      <w:pPr>
        <w:pStyle w:val="Heading2"/>
      </w:pPr>
      <w:bookmarkStart w:id="94" w:name="_Toc175915937"/>
      <w:r w:rsidRPr="00054C2C">
        <w:t>5.4 Conclusion: Improving the "State of the Art"</w:t>
      </w:r>
      <w:bookmarkEnd w:id="94"/>
    </w:p>
    <w:p w14:paraId="4F09880A" w14:textId="77777777" w:rsidR="00054C2C" w:rsidRPr="00054C2C" w:rsidRDefault="00054C2C" w:rsidP="00054C2C">
      <w:pPr>
        <w:autoSpaceDE w:val="0"/>
        <w:autoSpaceDN w:val="0"/>
        <w:adjustRightInd w:val="0"/>
        <w:spacing w:line="480" w:lineRule="auto"/>
        <w:jc w:val="both"/>
        <w:rPr>
          <w:rFonts w:ascii="Verdana" w:hAnsi="Verdana" w:cs="Arial"/>
          <w:kern w:val="0"/>
          <w:sz w:val="20"/>
          <w:szCs w:val="20"/>
        </w:rPr>
      </w:pPr>
      <w:r w:rsidRPr="00054C2C">
        <w:rPr>
          <w:rFonts w:ascii="Verdana" w:hAnsi="Verdana" w:cs="Arial"/>
          <w:kern w:val="0"/>
          <w:sz w:val="20"/>
          <w:szCs w:val="20"/>
        </w:rPr>
        <w:t>By building upon and refining existing methodologies, our research has made significant strides in improving the state of the art in insurance fraud detection. The combination of advanced data preprocessing, sophisticated model development, and rigorous evaluation has resulted in a fraud detection system that not only surpasses the performance of similar studies but also provides practical value to the insurance industry.</w:t>
      </w:r>
    </w:p>
    <w:p w14:paraId="0BC24AD7" w14:textId="716F2F1B" w:rsidR="00054C2C" w:rsidRPr="004A5333" w:rsidRDefault="00B279E5" w:rsidP="004A5333">
      <w:pPr>
        <w:autoSpaceDE w:val="0"/>
        <w:autoSpaceDN w:val="0"/>
        <w:adjustRightInd w:val="0"/>
        <w:spacing w:line="480" w:lineRule="auto"/>
        <w:jc w:val="both"/>
        <w:rPr>
          <w:rFonts w:ascii="Verdana" w:hAnsi="Verdana" w:cs="Arial"/>
          <w:kern w:val="0"/>
          <w:sz w:val="20"/>
          <w:szCs w:val="20"/>
        </w:rPr>
      </w:pPr>
      <w:r w:rsidRPr="004A5333">
        <w:rPr>
          <w:rFonts w:ascii="Verdana" w:hAnsi="Verdana" w:cs="Arial"/>
          <w:kern w:val="0"/>
          <w:sz w:val="20"/>
          <w:szCs w:val="20"/>
        </w:rPr>
        <w:t>My</w:t>
      </w:r>
      <w:r w:rsidR="00054C2C" w:rsidRPr="00054C2C">
        <w:rPr>
          <w:rFonts w:ascii="Verdana" w:hAnsi="Verdana" w:cs="Arial"/>
          <w:kern w:val="0"/>
          <w:sz w:val="20"/>
          <w:szCs w:val="20"/>
        </w:rPr>
        <w:t xml:space="preserve"> work demonstrates that with careful attention to data quality, feature engineering, and model tuning, it is possible to achieve high accuracy and reliability in fraud detection systems. </w:t>
      </w:r>
      <w:r w:rsidR="00054C2C" w:rsidRPr="004A5333">
        <w:rPr>
          <w:rFonts w:ascii="Verdana" w:hAnsi="Verdana" w:cs="Arial"/>
          <w:kern w:val="0"/>
          <w:sz w:val="20"/>
          <w:szCs w:val="20"/>
        </w:rPr>
        <w:t>T</w:t>
      </w:r>
      <w:r w:rsidR="00054C2C" w:rsidRPr="00054C2C">
        <w:rPr>
          <w:rFonts w:ascii="Verdana" w:hAnsi="Verdana" w:cs="Arial"/>
          <w:kern w:val="0"/>
          <w:sz w:val="20"/>
          <w:szCs w:val="20"/>
        </w:rPr>
        <w:t>hese findings could be leveraged to develop even more sophisticated models, further advancing the field and providing insurance companies with the tools they need to combat fraud effectively.</w:t>
      </w:r>
    </w:p>
    <w:p w14:paraId="769ADE7A" w14:textId="42B42224" w:rsidR="000D2CB9" w:rsidRPr="004A5333" w:rsidRDefault="000D2CB9" w:rsidP="00D745F7">
      <w:pPr>
        <w:numPr>
          <w:ilvl w:val="0"/>
          <w:numId w:val="24"/>
        </w:numPr>
        <w:autoSpaceDE w:val="0"/>
        <w:autoSpaceDN w:val="0"/>
        <w:adjustRightInd w:val="0"/>
        <w:spacing w:line="480" w:lineRule="auto"/>
        <w:rPr>
          <w:rFonts w:ascii="Verdana" w:hAnsi="Verdana" w:cs="Arial"/>
          <w:kern w:val="0"/>
          <w:sz w:val="20"/>
          <w:szCs w:val="20"/>
        </w:rPr>
      </w:pPr>
      <w:r w:rsidRPr="004A5333">
        <w:rPr>
          <w:rFonts w:ascii="Verdana" w:hAnsi="Verdana" w:cs="Arial"/>
          <w:kern w:val="0"/>
          <w:sz w:val="20"/>
          <w:szCs w:val="20"/>
        </w:rPr>
        <w:t>The model performs well in identifying the negative class (N) with high precision and recall.</w:t>
      </w:r>
    </w:p>
    <w:p w14:paraId="2E55F7BD" w14:textId="77777777" w:rsidR="000D2CB9" w:rsidRPr="004A5333" w:rsidRDefault="000D2CB9" w:rsidP="00D745F7">
      <w:pPr>
        <w:numPr>
          <w:ilvl w:val="0"/>
          <w:numId w:val="24"/>
        </w:numPr>
        <w:autoSpaceDE w:val="0"/>
        <w:autoSpaceDN w:val="0"/>
        <w:adjustRightInd w:val="0"/>
        <w:spacing w:line="480" w:lineRule="auto"/>
        <w:rPr>
          <w:rFonts w:ascii="Verdana" w:hAnsi="Verdana" w:cs="Arial"/>
          <w:kern w:val="0"/>
          <w:sz w:val="20"/>
          <w:szCs w:val="20"/>
        </w:rPr>
      </w:pPr>
      <w:r w:rsidRPr="004A5333">
        <w:rPr>
          <w:rFonts w:ascii="Verdana" w:hAnsi="Verdana" w:cs="Arial"/>
          <w:kern w:val="0"/>
          <w:sz w:val="20"/>
          <w:szCs w:val="20"/>
        </w:rPr>
        <w:t>The positive class (Y) has lower precision, indicating that there are more false positives.</w:t>
      </w:r>
    </w:p>
    <w:p w14:paraId="330DEC72" w14:textId="77777777" w:rsidR="000D2CB9" w:rsidRPr="004A5333" w:rsidRDefault="000D2CB9" w:rsidP="00D745F7">
      <w:pPr>
        <w:numPr>
          <w:ilvl w:val="0"/>
          <w:numId w:val="24"/>
        </w:numPr>
        <w:autoSpaceDE w:val="0"/>
        <w:autoSpaceDN w:val="0"/>
        <w:adjustRightInd w:val="0"/>
        <w:spacing w:line="480" w:lineRule="auto"/>
        <w:rPr>
          <w:rFonts w:ascii="Verdana" w:hAnsi="Verdana" w:cs="Arial"/>
          <w:kern w:val="0"/>
          <w:sz w:val="20"/>
          <w:szCs w:val="20"/>
        </w:rPr>
      </w:pPr>
      <w:r w:rsidRPr="004A5333">
        <w:rPr>
          <w:rFonts w:ascii="Verdana" w:hAnsi="Verdana" w:cs="Arial"/>
          <w:kern w:val="0"/>
          <w:sz w:val="20"/>
          <w:szCs w:val="20"/>
        </w:rPr>
        <w:lastRenderedPageBreak/>
        <w:t>The overall accuracy of the model on the test data is 76%, which is a good indicator of its performance.</w:t>
      </w:r>
    </w:p>
    <w:p w14:paraId="306FFFC7" w14:textId="64ACC69A" w:rsidR="00B86190" w:rsidRPr="004A5333" w:rsidRDefault="00B86190" w:rsidP="00B86190">
      <w:pPr>
        <w:autoSpaceDE w:val="0"/>
        <w:autoSpaceDN w:val="0"/>
        <w:adjustRightInd w:val="0"/>
        <w:spacing w:line="480" w:lineRule="auto"/>
        <w:rPr>
          <w:rFonts w:ascii="Verdana" w:hAnsi="Verdana" w:cs="Arial"/>
          <w:kern w:val="0"/>
          <w:sz w:val="20"/>
          <w:szCs w:val="20"/>
        </w:rPr>
      </w:pPr>
      <w:r w:rsidRPr="004A5333">
        <w:rPr>
          <w:rFonts w:ascii="Verdana" w:hAnsi="Verdana" w:cs="Arial"/>
          <w:kern w:val="0"/>
          <w:sz w:val="20"/>
          <w:szCs w:val="20"/>
        </w:rPr>
        <w:t>The AdaBoost model demonstrated good performance in detecting fraudulent transactions, with an overall accuracy of 76%. While the model was effective in identifying legitimate transactions, there is room for improvement in detecting fraudulent ones. Future work could involve exploring other algorithms, further feature engineering, and additional data to enhance the model's performance.</w:t>
      </w:r>
      <w:r w:rsidR="009D469F" w:rsidRPr="004A5333">
        <w:rPr>
          <w:rFonts w:ascii="Verdana" w:hAnsi="Verdana" w:cs="Arial"/>
          <w:kern w:val="0"/>
          <w:sz w:val="20"/>
          <w:szCs w:val="20"/>
        </w:rPr>
        <w:t xml:space="preserve"> </w:t>
      </w:r>
      <w:r w:rsidRPr="004A5333">
        <w:rPr>
          <w:rFonts w:ascii="Verdana" w:hAnsi="Verdana" w:cs="Arial"/>
          <w:kern w:val="0"/>
          <w:sz w:val="20"/>
          <w:szCs w:val="20"/>
        </w:rPr>
        <w:t>This analysis provides a solid foundation for building a reliable fraud detection system, helping to protect against fraudulent activities and ensuring the integrity of transactions.</w:t>
      </w:r>
    </w:p>
    <w:p w14:paraId="1C72C3A7" w14:textId="77777777" w:rsidR="000D2CB9" w:rsidRDefault="000D2CB9" w:rsidP="005E07C7">
      <w:pPr>
        <w:autoSpaceDE w:val="0"/>
        <w:autoSpaceDN w:val="0"/>
        <w:adjustRightInd w:val="0"/>
        <w:spacing w:line="480" w:lineRule="auto"/>
        <w:rPr>
          <w:rFonts w:ascii="Verdana" w:hAnsi="Verdana" w:cs="Arial"/>
          <w:kern w:val="0"/>
          <w:lang w:val="en-GB"/>
        </w:rPr>
      </w:pPr>
    </w:p>
    <w:p w14:paraId="0905F488" w14:textId="77777777" w:rsidR="00A60FCF" w:rsidRDefault="00A60FCF" w:rsidP="005E07C7">
      <w:pPr>
        <w:autoSpaceDE w:val="0"/>
        <w:autoSpaceDN w:val="0"/>
        <w:adjustRightInd w:val="0"/>
        <w:spacing w:line="480" w:lineRule="auto"/>
        <w:rPr>
          <w:rFonts w:ascii="Verdana" w:hAnsi="Verdana" w:cs="Arial"/>
          <w:kern w:val="0"/>
          <w:lang w:val="en-GB"/>
        </w:rPr>
      </w:pPr>
    </w:p>
    <w:p w14:paraId="7787DA7B" w14:textId="77777777" w:rsidR="00A60FCF" w:rsidRDefault="00A60FCF" w:rsidP="005E07C7">
      <w:pPr>
        <w:autoSpaceDE w:val="0"/>
        <w:autoSpaceDN w:val="0"/>
        <w:adjustRightInd w:val="0"/>
        <w:spacing w:line="480" w:lineRule="auto"/>
        <w:rPr>
          <w:rFonts w:ascii="Verdana" w:hAnsi="Verdana" w:cs="Arial"/>
          <w:kern w:val="0"/>
          <w:lang w:val="en-GB"/>
        </w:rPr>
      </w:pPr>
    </w:p>
    <w:p w14:paraId="0C81C641" w14:textId="77777777" w:rsidR="00A60FCF" w:rsidRDefault="00A60FCF" w:rsidP="005E07C7">
      <w:pPr>
        <w:autoSpaceDE w:val="0"/>
        <w:autoSpaceDN w:val="0"/>
        <w:adjustRightInd w:val="0"/>
        <w:spacing w:line="480" w:lineRule="auto"/>
        <w:rPr>
          <w:rFonts w:ascii="Verdana" w:hAnsi="Verdana" w:cs="Arial"/>
          <w:kern w:val="0"/>
          <w:lang w:val="en-GB"/>
        </w:rPr>
      </w:pPr>
    </w:p>
    <w:p w14:paraId="5DCB98D5" w14:textId="77777777" w:rsidR="00A60FCF" w:rsidRDefault="00A60FCF" w:rsidP="005E07C7">
      <w:pPr>
        <w:autoSpaceDE w:val="0"/>
        <w:autoSpaceDN w:val="0"/>
        <w:adjustRightInd w:val="0"/>
        <w:spacing w:line="480" w:lineRule="auto"/>
        <w:rPr>
          <w:rFonts w:ascii="Verdana" w:hAnsi="Verdana" w:cs="Arial"/>
          <w:kern w:val="0"/>
          <w:lang w:val="en-GB"/>
        </w:rPr>
      </w:pPr>
    </w:p>
    <w:p w14:paraId="0612008C" w14:textId="77777777" w:rsidR="00A60FCF" w:rsidRDefault="00A60FCF" w:rsidP="005E07C7">
      <w:pPr>
        <w:autoSpaceDE w:val="0"/>
        <w:autoSpaceDN w:val="0"/>
        <w:adjustRightInd w:val="0"/>
        <w:spacing w:line="480" w:lineRule="auto"/>
        <w:rPr>
          <w:rFonts w:ascii="Verdana" w:hAnsi="Verdana" w:cs="Arial"/>
          <w:kern w:val="0"/>
          <w:lang w:val="en-GB"/>
        </w:rPr>
      </w:pPr>
    </w:p>
    <w:p w14:paraId="13E1CA9E" w14:textId="77777777" w:rsidR="00A60FCF" w:rsidRDefault="00A60FCF" w:rsidP="005E07C7">
      <w:pPr>
        <w:autoSpaceDE w:val="0"/>
        <w:autoSpaceDN w:val="0"/>
        <w:adjustRightInd w:val="0"/>
        <w:spacing w:line="480" w:lineRule="auto"/>
        <w:rPr>
          <w:rFonts w:ascii="Verdana" w:hAnsi="Verdana" w:cs="Arial"/>
          <w:kern w:val="0"/>
          <w:lang w:val="en-GB"/>
        </w:rPr>
      </w:pPr>
    </w:p>
    <w:p w14:paraId="1FF0C445" w14:textId="77777777" w:rsidR="009346D8" w:rsidRDefault="009346D8" w:rsidP="005E07C7">
      <w:pPr>
        <w:autoSpaceDE w:val="0"/>
        <w:autoSpaceDN w:val="0"/>
        <w:adjustRightInd w:val="0"/>
        <w:spacing w:line="480" w:lineRule="auto"/>
        <w:rPr>
          <w:rFonts w:ascii="Verdana" w:hAnsi="Verdana" w:cs="Arial"/>
          <w:kern w:val="0"/>
          <w:lang w:val="en-GB"/>
        </w:rPr>
      </w:pPr>
    </w:p>
    <w:p w14:paraId="6E349FC8" w14:textId="77777777" w:rsidR="00A60FCF" w:rsidRPr="005E07C7" w:rsidRDefault="00A60FCF" w:rsidP="005E07C7">
      <w:pPr>
        <w:autoSpaceDE w:val="0"/>
        <w:autoSpaceDN w:val="0"/>
        <w:adjustRightInd w:val="0"/>
        <w:spacing w:line="480" w:lineRule="auto"/>
        <w:rPr>
          <w:rFonts w:ascii="Verdana" w:hAnsi="Verdana" w:cs="Arial"/>
          <w:kern w:val="0"/>
          <w:lang w:val="en-GB"/>
        </w:rPr>
      </w:pPr>
    </w:p>
    <w:p w14:paraId="5F649083" w14:textId="77777777" w:rsidR="003E2AE4" w:rsidRPr="005E07C7" w:rsidRDefault="003E2AE4" w:rsidP="005E07C7">
      <w:pPr>
        <w:pStyle w:val="Heading1"/>
        <w:spacing w:line="480" w:lineRule="auto"/>
        <w:rPr>
          <w:rFonts w:ascii="Verdana" w:hAnsi="Verdana" w:cs="Arial"/>
          <w:lang w:val="en-GB"/>
        </w:rPr>
      </w:pPr>
      <w:bookmarkStart w:id="95" w:name="_Toc175915938"/>
      <w:r w:rsidRPr="005E07C7">
        <w:rPr>
          <w:rFonts w:ascii="Verdana" w:hAnsi="Verdana" w:cs="Arial"/>
          <w:lang w:val="en-GB"/>
        </w:rPr>
        <w:lastRenderedPageBreak/>
        <w:t>References</w:t>
      </w:r>
      <w:bookmarkEnd w:id="95"/>
    </w:p>
    <w:p w14:paraId="5C1510C5" w14:textId="77777777" w:rsidR="003E2AE4" w:rsidRPr="001F5B75" w:rsidRDefault="003E2AE4" w:rsidP="001F5B75">
      <w:pPr>
        <w:numPr>
          <w:ilvl w:val="0"/>
          <w:numId w:val="20"/>
        </w:numPr>
        <w:autoSpaceDE w:val="0"/>
        <w:autoSpaceDN w:val="0"/>
        <w:adjustRightInd w:val="0"/>
        <w:spacing w:line="480" w:lineRule="auto"/>
        <w:rPr>
          <w:rFonts w:ascii="Verdana" w:hAnsi="Verdana" w:cs="Arial"/>
          <w:kern w:val="0"/>
          <w:sz w:val="20"/>
          <w:szCs w:val="20"/>
          <w:lang w:val="en-GB"/>
        </w:rPr>
      </w:pPr>
      <w:r w:rsidRPr="001F5B75">
        <w:rPr>
          <w:rFonts w:ascii="Verdana" w:hAnsi="Verdana" w:cs="Arial"/>
          <w:kern w:val="0"/>
          <w:sz w:val="20"/>
          <w:szCs w:val="20"/>
          <w:lang w:val="en-GB"/>
        </w:rPr>
        <w:t>Bolton, R. J., &amp; Hand, D. J. (2002). Statistical Fraud Detection: A Review. Statistical Science, 17(3), 235-249.</w:t>
      </w:r>
    </w:p>
    <w:p w14:paraId="2F313FBE" w14:textId="77777777" w:rsidR="003E2AE4" w:rsidRPr="001F5B75" w:rsidRDefault="003E2AE4" w:rsidP="001F5B75">
      <w:pPr>
        <w:numPr>
          <w:ilvl w:val="0"/>
          <w:numId w:val="20"/>
        </w:numPr>
        <w:autoSpaceDE w:val="0"/>
        <w:autoSpaceDN w:val="0"/>
        <w:adjustRightInd w:val="0"/>
        <w:spacing w:line="480" w:lineRule="auto"/>
        <w:rPr>
          <w:rFonts w:ascii="Verdana" w:hAnsi="Verdana" w:cs="Arial"/>
          <w:kern w:val="0"/>
          <w:sz w:val="20"/>
          <w:szCs w:val="20"/>
          <w:lang w:val="en-GB"/>
        </w:rPr>
      </w:pPr>
      <w:proofErr w:type="spellStart"/>
      <w:r w:rsidRPr="001F5B75">
        <w:rPr>
          <w:rFonts w:ascii="Verdana" w:hAnsi="Verdana" w:cs="Arial"/>
          <w:kern w:val="0"/>
          <w:sz w:val="20"/>
          <w:szCs w:val="20"/>
          <w:lang w:val="en-GB"/>
        </w:rPr>
        <w:t>Phua</w:t>
      </w:r>
      <w:proofErr w:type="spellEnd"/>
      <w:r w:rsidRPr="001F5B75">
        <w:rPr>
          <w:rFonts w:ascii="Verdana" w:hAnsi="Verdana" w:cs="Arial"/>
          <w:kern w:val="0"/>
          <w:sz w:val="20"/>
          <w:szCs w:val="20"/>
          <w:lang w:val="en-GB"/>
        </w:rPr>
        <w:t xml:space="preserve">, C., Lee, V., Smith, K., &amp; </w:t>
      </w:r>
      <w:proofErr w:type="spellStart"/>
      <w:r w:rsidRPr="001F5B75">
        <w:rPr>
          <w:rFonts w:ascii="Verdana" w:hAnsi="Verdana" w:cs="Arial"/>
          <w:kern w:val="0"/>
          <w:sz w:val="20"/>
          <w:szCs w:val="20"/>
          <w:lang w:val="en-GB"/>
        </w:rPr>
        <w:t>Gayler</w:t>
      </w:r>
      <w:proofErr w:type="spellEnd"/>
      <w:r w:rsidRPr="001F5B75">
        <w:rPr>
          <w:rFonts w:ascii="Verdana" w:hAnsi="Verdana" w:cs="Arial"/>
          <w:kern w:val="0"/>
          <w:sz w:val="20"/>
          <w:szCs w:val="20"/>
          <w:lang w:val="en-GB"/>
        </w:rPr>
        <w:t>, R. (2010). A Comprehensive Survey of Data Mining-based Fraud Detection Research. Artificial Intelligence Review, 33(3), 207-221.</w:t>
      </w:r>
    </w:p>
    <w:p w14:paraId="0F671E43" w14:textId="77777777" w:rsidR="003E2AE4" w:rsidRPr="001F5B75" w:rsidRDefault="003E2AE4" w:rsidP="001F5B75">
      <w:pPr>
        <w:numPr>
          <w:ilvl w:val="0"/>
          <w:numId w:val="20"/>
        </w:numPr>
        <w:autoSpaceDE w:val="0"/>
        <w:autoSpaceDN w:val="0"/>
        <w:adjustRightInd w:val="0"/>
        <w:spacing w:line="480" w:lineRule="auto"/>
        <w:rPr>
          <w:rFonts w:ascii="Verdana" w:hAnsi="Verdana" w:cs="Arial"/>
          <w:kern w:val="0"/>
          <w:sz w:val="20"/>
          <w:szCs w:val="20"/>
          <w:lang w:val="en-GB"/>
        </w:rPr>
      </w:pPr>
      <w:r w:rsidRPr="001F5B75">
        <w:rPr>
          <w:rFonts w:ascii="Verdana" w:hAnsi="Verdana" w:cs="Arial"/>
          <w:kern w:val="0"/>
          <w:sz w:val="20"/>
          <w:szCs w:val="20"/>
          <w:lang w:val="en-GB"/>
        </w:rPr>
        <w:t xml:space="preserve">Dal </w:t>
      </w:r>
      <w:proofErr w:type="spellStart"/>
      <w:r w:rsidRPr="001F5B75">
        <w:rPr>
          <w:rFonts w:ascii="Verdana" w:hAnsi="Verdana" w:cs="Arial"/>
          <w:kern w:val="0"/>
          <w:sz w:val="20"/>
          <w:szCs w:val="20"/>
          <w:lang w:val="en-GB"/>
        </w:rPr>
        <w:t>Pozzolo</w:t>
      </w:r>
      <w:proofErr w:type="spellEnd"/>
      <w:r w:rsidRPr="001F5B75">
        <w:rPr>
          <w:rFonts w:ascii="Verdana" w:hAnsi="Verdana" w:cs="Arial"/>
          <w:kern w:val="0"/>
          <w:sz w:val="20"/>
          <w:szCs w:val="20"/>
          <w:lang w:val="en-GB"/>
        </w:rPr>
        <w:t xml:space="preserve">, A., </w:t>
      </w:r>
      <w:proofErr w:type="spellStart"/>
      <w:r w:rsidRPr="001F5B75">
        <w:rPr>
          <w:rFonts w:ascii="Verdana" w:hAnsi="Verdana" w:cs="Arial"/>
          <w:kern w:val="0"/>
          <w:sz w:val="20"/>
          <w:szCs w:val="20"/>
          <w:lang w:val="en-GB"/>
        </w:rPr>
        <w:t>Caelen</w:t>
      </w:r>
      <w:proofErr w:type="spellEnd"/>
      <w:r w:rsidRPr="001F5B75">
        <w:rPr>
          <w:rFonts w:ascii="Verdana" w:hAnsi="Verdana" w:cs="Arial"/>
          <w:kern w:val="0"/>
          <w:sz w:val="20"/>
          <w:szCs w:val="20"/>
          <w:lang w:val="en-GB"/>
        </w:rPr>
        <w:t xml:space="preserve">, O., Johnson, R. A., &amp; </w:t>
      </w:r>
      <w:proofErr w:type="spellStart"/>
      <w:r w:rsidRPr="001F5B75">
        <w:rPr>
          <w:rFonts w:ascii="Verdana" w:hAnsi="Verdana" w:cs="Arial"/>
          <w:kern w:val="0"/>
          <w:sz w:val="20"/>
          <w:szCs w:val="20"/>
          <w:lang w:val="en-GB"/>
        </w:rPr>
        <w:t>Bontempi</w:t>
      </w:r>
      <w:proofErr w:type="spellEnd"/>
      <w:r w:rsidRPr="001F5B75">
        <w:rPr>
          <w:rFonts w:ascii="Verdana" w:hAnsi="Verdana" w:cs="Arial"/>
          <w:kern w:val="0"/>
          <w:sz w:val="20"/>
          <w:szCs w:val="20"/>
          <w:lang w:val="en-GB"/>
        </w:rPr>
        <w:t xml:space="preserve">, G. (2015). Calibrating Probability with </w:t>
      </w:r>
      <w:r w:rsidR="17121BB6" w:rsidRPr="001F5B75">
        <w:rPr>
          <w:rFonts w:ascii="Verdana" w:hAnsi="Verdana" w:cs="Arial"/>
          <w:kern w:val="0"/>
          <w:sz w:val="20"/>
          <w:szCs w:val="20"/>
          <w:lang w:val="en-GB"/>
        </w:rPr>
        <w:t>Under sampling</w:t>
      </w:r>
      <w:r w:rsidRPr="001F5B75">
        <w:rPr>
          <w:rFonts w:ascii="Verdana" w:hAnsi="Verdana" w:cs="Arial"/>
          <w:kern w:val="0"/>
          <w:sz w:val="20"/>
          <w:szCs w:val="20"/>
          <w:lang w:val="en-GB"/>
        </w:rPr>
        <w:t xml:space="preserve"> for Unbalanced Classification. IEEE Symposium on Computational Intelligence and Data Mining, 159-166.</w:t>
      </w:r>
    </w:p>
    <w:p w14:paraId="0200B9B3" w14:textId="77777777" w:rsidR="003E2AE4" w:rsidRPr="001F5B75" w:rsidRDefault="003E2AE4" w:rsidP="001F5B75">
      <w:pPr>
        <w:numPr>
          <w:ilvl w:val="0"/>
          <w:numId w:val="20"/>
        </w:numPr>
        <w:autoSpaceDE w:val="0"/>
        <w:autoSpaceDN w:val="0"/>
        <w:adjustRightInd w:val="0"/>
        <w:spacing w:line="480" w:lineRule="auto"/>
        <w:rPr>
          <w:rFonts w:ascii="Verdana" w:hAnsi="Verdana" w:cs="Arial"/>
          <w:kern w:val="0"/>
          <w:sz w:val="20"/>
          <w:szCs w:val="20"/>
          <w:lang w:val="en-GB"/>
        </w:rPr>
      </w:pPr>
      <w:proofErr w:type="spellStart"/>
      <w:r w:rsidRPr="001F5B75">
        <w:rPr>
          <w:rFonts w:ascii="Verdana" w:hAnsi="Verdana" w:cs="Arial"/>
          <w:kern w:val="0"/>
          <w:sz w:val="20"/>
          <w:szCs w:val="20"/>
          <w:lang w:val="en-GB"/>
        </w:rPr>
        <w:t>Kuncheva</w:t>
      </w:r>
      <w:proofErr w:type="spellEnd"/>
      <w:r w:rsidRPr="001F5B75">
        <w:rPr>
          <w:rFonts w:ascii="Verdana" w:hAnsi="Verdana" w:cs="Arial"/>
          <w:kern w:val="0"/>
          <w:sz w:val="20"/>
          <w:szCs w:val="20"/>
          <w:lang w:val="en-GB"/>
        </w:rPr>
        <w:t>, L. I., &amp; Whitaker, C. J. (2003). Measures of Diversity in Classifier Ensembles and Their Relationship with the Ensemble Accuracy. Machine Learning, 51(2), 181-207.</w:t>
      </w:r>
    </w:p>
    <w:p w14:paraId="70E0B4D5" w14:textId="1E34420D" w:rsidR="003E2AE4" w:rsidRPr="001F5B75" w:rsidRDefault="003E2AE4" w:rsidP="001F5B75">
      <w:pPr>
        <w:numPr>
          <w:ilvl w:val="0"/>
          <w:numId w:val="20"/>
        </w:numPr>
        <w:autoSpaceDE w:val="0"/>
        <w:autoSpaceDN w:val="0"/>
        <w:adjustRightInd w:val="0"/>
        <w:spacing w:line="480" w:lineRule="auto"/>
        <w:rPr>
          <w:rFonts w:ascii="Verdana" w:hAnsi="Verdana" w:cs="Arial"/>
          <w:kern w:val="0"/>
          <w:sz w:val="20"/>
          <w:szCs w:val="20"/>
          <w:lang w:val="en-GB"/>
        </w:rPr>
      </w:pPr>
      <w:r w:rsidRPr="001F5B75">
        <w:rPr>
          <w:rFonts w:ascii="Verdana" w:hAnsi="Verdana" w:cs="Arial"/>
          <w:kern w:val="0"/>
          <w:sz w:val="20"/>
          <w:szCs w:val="20"/>
          <w:lang w:val="en-GB"/>
        </w:rPr>
        <w:t xml:space="preserve">Hand, D., &amp; Yu, K. (2001). Idiot's Bayes—Not So Stupid After </w:t>
      </w:r>
      <w:r w:rsidR="00F35CF0" w:rsidRPr="001F5B75">
        <w:rPr>
          <w:rFonts w:ascii="Verdana" w:hAnsi="Verdana" w:cs="Arial"/>
          <w:kern w:val="0"/>
          <w:sz w:val="20"/>
          <w:szCs w:val="20"/>
          <w:lang w:val="en-GB"/>
        </w:rPr>
        <w:t>All?</w:t>
      </w:r>
      <w:r w:rsidRPr="001F5B75">
        <w:rPr>
          <w:rFonts w:ascii="Verdana" w:hAnsi="Verdana" w:cs="Arial"/>
          <w:kern w:val="0"/>
          <w:sz w:val="20"/>
          <w:szCs w:val="20"/>
          <w:lang w:val="en-GB"/>
        </w:rPr>
        <w:t xml:space="preserve"> International Statistical Review, 69(3), 385-398.</w:t>
      </w:r>
    </w:p>
    <w:p w14:paraId="7786410B" w14:textId="77777777" w:rsidR="003E2AE4" w:rsidRPr="001F5B75" w:rsidRDefault="003E2AE4" w:rsidP="001F5B75">
      <w:pPr>
        <w:numPr>
          <w:ilvl w:val="0"/>
          <w:numId w:val="20"/>
        </w:numPr>
        <w:autoSpaceDE w:val="0"/>
        <w:autoSpaceDN w:val="0"/>
        <w:adjustRightInd w:val="0"/>
        <w:spacing w:line="480" w:lineRule="auto"/>
        <w:rPr>
          <w:rFonts w:ascii="Verdana" w:hAnsi="Verdana" w:cs="Arial"/>
          <w:kern w:val="0"/>
          <w:sz w:val="20"/>
          <w:szCs w:val="20"/>
          <w:lang w:val="en-GB"/>
        </w:rPr>
      </w:pPr>
      <w:proofErr w:type="spellStart"/>
      <w:r w:rsidRPr="001F5B75">
        <w:rPr>
          <w:rFonts w:ascii="Verdana" w:hAnsi="Verdana" w:cs="Arial"/>
          <w:kern w:val="0"/>
          <w:sz w:val="20"/>
          <w:szCs w:val="20"/>
          <w:lang w:val="en-GB"/>
        </w:rPr>
        <w:t>Akerlof</w:t>
      </w:r>
      <w:proofErr w:type="spellEnd"/>
      <w:r w:rsidRPr="001F5B75">
        <w:rPr>
          <w:rFonts w:ascii="Verdana" w:hAnsi="Verdana" w:cs="Arial"/>
          <w:kern w:val="0"/>
          <w:sz w:val="20"/>
          <w:szCs w:val="20"/>
          <w:lang w:val="en-GB"/>
        </w:rPr>
        <w:t>, G. A. (1970). The Market for Lemons: Quality Uncertainty and the Market Mechanism. Quarterly Journal of Economics, 84(3), 488-500.</w:t>
      </w:r>
    </w:p>
    <w:p w14:paraId="747A48E4" w14:textId="77777777" w:rsidR="003E2AE4" w:rsidRPr="001F5B75" w:rsidRDefault="003E2AE4" w:rsidP="001F5B75">
      <w:pPr>
        <w:numPr>
          <w:ilvl w:val="0"/>
          <w:numId w:val="20"/>
        </w:numPr>
        <w:autoSpaceDE w:val="0"/>
        <w:autoSpaceDN w:val="0"/>
        <w:adjustRightInd w:val="0"/>
        <w:spacing w:line="480" w:lineRule="auto"/>
        <w:rPr>
          <w:rFonts w:ascii="Verdana" w:hAnsi="Verdana" w:cs="Arial"/>
          <w:kern w:val="0"/>
          <w:sz w:val="20"/>
          <w:szCs w:val="20"/>
          <w:lang w:val="en-GB"/>
        </w:rPr>
      </w:pPr>
      <w:r w:rsidRPr="001F5B75">
        <w:rPr>
          <w:rFonts w:ascii="Verdana" w:hAnsi="Verdana" w:cs="Arial"/>
          <w:kern w:val="0"/>
          <w:sz w:val="20"/>
          <w:szCs w:val="20"/>
          <w:lang w:val="en-GB"/>
        </w:rPr>
        <w:t>Cohen, L. E., &amp; Felson, M. (1979). Social Change and Crime Rate Trends: A Routine Activity Approach. American Sociological Review, 44(4), 588-608.</w:t>
      </w:r>
    </w:p>
    <w:p w14:paraId="124B4373" w14:textId="77777777" w:rsidR="003E2AE4" w:rsidRPr="001F5B75" w:rsidRDefault="003E2AE4" w:rsidP="001F5B75">
      <w:pPr>
        <w:numPr>
          <w:ilvl w:val="0"/>
          <w:numId w:val="20"/>
        </w:numPr>
        <w:autoSpaceDE w:val="0"/>
        <w:autoSpaceDN w:val="0"/>
        <w:adjustRightInd w:val="0"/>
        <w:spacing w:line="480" w:lineRule="auto"/>
        <w:rPr>
          <w:rFonts w:ascii="Verdana" w:hAnsi="Verdana" w:cs="Arial"/>
          <w:kern w:val="0"/>
          <w:sz w:val="20"/>
          <w:szCs w:val="20"/>
          <w:lang w:val="en-GB"/>
        </w:rPr>
      </w:pPr>
      <w:r w:rsidRPr="001F5B75">
        <w:rPr>
          <w:rFonts w:ascii="Verdana" w:hAnsi="Verdana" w:cs="Arial"/>
          <w:kern w:val="0"/>
          <w:sz w:val="20"/>
          <w:szCs w:val="20"/>
          <w:lang w:val="en-GB"/>
        </w:rPr>
        <w:t>Cornish, D. B., &amp; Clarke, R. V. (1986). The Reasoning Criminal: Rational Choice Perspectives on Offending. Transaction Publishers.</w:t>
      </w:r>
    </w:p>
    <w:p w14:paraId="6C67468D" w14:textId="77777777" w:rsidR="003E2AE4" w:rsidRPr="001F5B75" w:rsidRDefault="003E2AE4" w:rsidP="001F5B75">
      <w:pPr>
        <w:numPr>
          <w:ilvl w:val="0"/>
          <w:numId w:val="20"/>
        </w:numPr>
        <w:autoSpaceDE w:val="0"/>
        <w:autoSpaceDN w:val="0"/>
        <w:adjustRightInd w:val="0"/>
        <w:spacing w:line="480" w:lineRule="auto"/>
        <w:rPr>
          <w:rFonts w:ascii="Verdana" w:hAnsi="Verdana" w:cs="Arial"/>
          <w:kern w:val="0"/>
          <w:sz w:val="20"/>
          <w:szCs w:val="20"/>
          <w:lang w:val="en-GB"/>
        </w:rPr>
      </w:pPr>
      <w:r w:rsidRPr="001F5B75">
        <w:rPr>
          <w:rFonts w:ascii="Verdana" w:hAnsi="Verdana" w:cs="Arial"/>
          <w:kern w:val="0"/>
          <w:sz w:val="20"/>
          <w:szCs w:val="20"/>
          <w:lang w:val="en-GB"/>
        </w:rPr>
        <w:t xml:space="preserve">Hastie, T., </w:t>
      </w:r>
      <w:proofErr w:type="spellStart"/>
      <w:r w:rsidRPr="001F5B75">
        <w:rPr>
          <w:rFonts w:ascii="Verdana" w:hAnsi="Verdana" w:cs="Arial"/>
          <w:kern w:val="0"/>
          <w:sz w:val="20"/>
          <w:szCs w:val="20"/>
          <w:lang w:val="en-GB"/>
        </w:rPr>
        <w:t>Tibshirani</w:t>
      </w:r>
      <w:proofErr w:type="spellEnd"/>
      <w:r w:rsidRPr="001F5B75">
        <w:rPr>
          <w:rFonts w:ascii="Verdana" w:hAnsi="Verdana" w:cs="Arial"/>
          <w:kern w:val="0"/>
          <w:sz w:val="20"/>
          <w:szCs w:val="20"/>
          <w:lang w:val="en-GB"/>
        </w:rPr>
        <w:t>, R., &amp; Friedman, J. (2009). The Elements of Statistical Learning: Data Mining, Inference, and Prediction. Springer Series in Statistics.</w:t>
      </w:r>
    </w:p>
    <w:p w14:paraId="66692201" w14:textId="5FCF0AA8" w:rsidR="00D449FC" w:rsidRPr="001F5B75" w:rsidRDefault="003E2AE4" w:rsidP="001F5B75">
      <w:pPr>
        <w:numPr>
          <w:ilvl w:val="0"/>
          <w:numId w:val="20"/>
        </w:numPr>
        <w:autoSpaceDE w:val="0"/>
        <w:autoSpaceDN w:val="0"/>
        <w:adjustRightInd w:val="0"/>
        <w:spacing w:line="480" w:lineRule="auto"/>
        <w:rPr>
          <w:rFonts w:ascii="Verdana" w:hAnsi="Verdana" w:cs="Arial"/>
          <w:kern w:val="0"/>
          <w:sz w:val="20"/>
          <w:szCs w:val="20"/>
          <w:lang w:val="en-GB"/>
        </w:rPr>
      </w:pPr>
      <w:proofErr w:type="spellStart"/>
      <w:r w:rsidRPr="001F5B75">
        <w:rPr>
          <w:rFonts w:ascii="Verdana" w:hAnsi="Verdana" w:cs="Arial"/>
          <w:kern w:val="0"/>
          <w:sz w:val="20"/>
          <w:szCs w:val="20"/>
          <w:lang w:val="en-GB"/>
        </w:rPr>
        <w:lastRenderedPageBreak/>
        <w:t>Yamanishi</w:t>
      </w:r>
      <w:proofErr w:type="spellEnd"/>
      <w:r w:rsidRPr="001F5B75">
        <w:rPr>
          <w:rFonts w:ascii="Verdana" w:hAnsi="Verdana" w:cs="Arial"/>
          <w:kern w:val="0"/>
          <w:sz w:val="20"/>
          <w:szCs w:val="20"/>
          <w:lang w:val="en-GB"/>
        </w:rPr>
        <w:t>, K., Takeuchi, J., Williams, G., &amp; Milne, P. (2004). On-line Unsupervised Outlier Detection Using Finite Mixtures with Discounting Learning Algorithms. Data Mining and Knowledge Discovery, 8(3), 275-300.</w:t>
      </w:r>
    </w:p>
    <w:p w14:paraId="755CB1CF" w14:textId="166F0BF3" w:rsidR="00D449FC" w:rsidRPr="001F5B75" w:rsidRDefault="00D449FC" w:rsidP="001F5B75">
      <w:pPr>
        <w:numPr>
          <w:ilvl w:val="0"/>
          <w:numId w:val="20"/>
        </w:numPr>
        <w:autoSpaceDE w:val="0"/>
        <w:autoSpaceDN w:val="0"/>
        <w:adjustRightInd w:val="0"/>
        <w:spacing w:line="480" w:lineRule="auto"/>
        <w:rPr>
          <w:rFonts w:ascii="Verdana" w:hAnsi="Verdana" w:cs="Arial"/>
          <w:kern w:val="0"/>
          <w:sz w:val="20"/>
          <w:szCs w:val="20"/>
          <w:lang w:val="en-GB"/>
        </w:rPr>
      </w:pPr>
      <w:r w:rsidRPr="001F5B75">
        <w:rPr>
          <w:rFonts w:ascii="Verdana" w:hAnsi="Verdana" w:cs="AppleSystemUIFont"/>
          <w:kern w:val="0"/>
          <w:sz w:val="20"/>
          <w:szCs w:val="20"/>
          <w:lang w:val="en-GB"/>
        </w:rPr>
        <w:t>Association of British Insurers (2018). "Criminals sentenced to 600 years for ‘crash for cash’ staged accidents." Available at ABI.</w:t>
      </w:r>
      <w:r w:rsidR="00E85C04" w:rsidRPr="001F5B75">
        <w:rPr>
          <w:rFonts w:ascii="Verdana" w:hAnsi="Verdana" w:cs="AppleSystemUIFont"/>
          <w:kern w:val="0"/>
          <w:sz w:val="20"/>
          <w:szCs w:val="20"/>
          <w:lang w:val="en-GB"/>
        </w:rPr>
        <w:t xml:space="preserve"> [Accessed 15 May 2024].</w:t>
      </w:r>
    </w:p>
    <w:p w14:paraId="026B3890" w14:textId="6596D0F1" w:rsidR="00D449FC" w:rsidRPr="001F5B75" w:rsidRDefault="00D449FC" w:rsidP="001F5B75">
      <w:pPr>
        <w:numPr>
          <w:ilvl w:val="0"/>
          <w:numId w:val="20"/>
        </w:numPr>
        <w:autoSpaceDE w:val="0"/>
        <w:autoSpaceDN w:val="0"/>
        <w:adjustRightInd w:val="0"/>
        <w:spacing w:line="480" w:lineRule="auto"/>
        <w:rPr>
          <w:rFonts w:ascii="Verdana" w:hAnsi="Verdana" w:cs="Arial"/>
          <w:kern w:val="0"/>
          <w:sz w:val="20"/>
          <w:szCs w:val="20"/>
          <w:lang w:val="en-GB"/>
        </w:rPr>
      </w:pPr>
      <w:r w:rsidRPr="001F5B75">
        <w:rPr>
          <w:rFonts w:ascii="Verdana" w:hAnsi="Verdana" w:cs="AppleSystemUIFont"/>
          <w:kern w:val="0"/>
          <w:sz w:val="20"/>
          <w:szCs w:val="20"/>
          <w:lang w:val="en-GB"/>
        </w:rPr>
        <w:t>Financial Times (2019). "Glasgow businessman jailed for insurance fraud after restaurant arson." Available at Financial Times.</w:t>
      </w:r>
      <w:r w:rsidR="00E85C04" w:rsidRPr="001F5B75">
        <w:rPr>
          <w:rFonts w:ascii="Verdana" w:hAnsi="Verdana" w:cs="AppleSystemUIFont"/>
          <w:kern w:val="0"/>
          <w:sz w:val="20"/>
          <w:szCs w:val="20"/>
          <w:lang w:val="en-GB"/>
        </w:rPr>
        <w:t xml:space="preserve"> [Accessed 15 May 2024].</w:t>
      </w:r>
    </w:p>
    <w:p w14:paraId="212AF178" w14:textId="3D7DF487" w:rsidR="00D449FC" w:rsidRPr="001F5B75" w:rsidRDefault="00D449FC" w:rsidP="001F5B75">
      <w:pPr>
        <w:numPr>
          <w:ilvl w:val="0"/>
          <w:numId w:val="20"/>
        </w:numPr>
        <w:autoSpaceDE w:val="0"/>
        <w:autoSpaceDN w:val="0"/>
        <w:adjustRightInd w:val="0"/>
        <w:spacing w:line="480" w:lineRule="auto"/>
        <w:rPr>
          <w:rFonts w:ascii="Verdana" w:hAnsi="Verdana" w:cs="Arial"/>
          <w:kern w:val="0"/>
          <w:sz w:val="20"/>
          <w:szCs w:val="20"/>
          <w:lang w:val="en-GB"/>
        </w:rPr>
      </w:pPr>
      <w:r w:rsidRPr="001F5B75">
        <w:rPr>
          <w:rFonts w:ascii="Verdana" w:hAnsi="Verdana" w:cs="AppleSystemUIFont"/>
          <w:kern w:val="0"/>
          <w:sz w:val="20"/>
          <w:szCs w:val="20"/>
          <w:lang w:val="en-GB"/>
        </w:rPr>
        <w:t>Journal of Financial Crime (2020). "Patterns of insurance fraud: Analysis and conviction." Available at Journal of Financial Crime.</w:t>
      </w:r>
      <w:r w:rsidR="00E85C04" w:rsidRPr="001F5B75">
        <w:rPr>
          <w:rFonts w:ascii="Verdana" w:hAnsi="Verdana" w:cs="AppleSystemUIFont"/>
          <w:kern w:val="0"/>
          <w:sz w:val="20"/>
          <w:szCs w:val="20"/>
          <w:lang w:val="en-GB"/>
        </w:rPr>
        <w:t xml:space="preserve"> [Accessed 15 May 2024].</w:t>
      </w:r>
    </w:p>
    <w:p w14:paraId="4964697C" w14:textId="15BCBFA6" w:rsidR="00D449FC" w:rsidRPr="001F5B75" w:rsidRDefault="00D449FC" w:rsidP="001F5B75">
      <w:pPr>
        <w:numPr>
          <w:ilvl w:val="0"/>
          <w:numId w:val="20"/>
        </w:numPr>
        <w:autoSpaceDE w:val="0"/>
        <w:autoSpaceDN w:val="0"/>
        <w:adjustRightInd w:val="0"/>
        <w:spacing w:line="480" w:lineRule="auto"/>
        <w:rPr>
          <w:rFonts w:ascii="Verdana" w:hAnsi="Verdana" w:cs="Arial"/>
          <w:kern w:val="0"/>
          <w:sz w:val="20"/>
          <w:szCs w:val="20"/>
          <w:lang w:val="en-GB"/>
        </w:rPr>
      </w:pPr>
      <w:r w:rsidRPr="001F5B75">
        <w:rPr>
          <w:rFonts w:ascii="Verdana" w:hAnsi="Verdana" w:cs="AppleSystemUIFont"/>
          <w:kern w:val="0"/>
          <w:sz w:val="20"/>
          <w:szCs w:val="20"/>
          <w:lang w:val="en-GB"/>
        </w:rPr>
        <w:t>The Guardian (2018). "Crash for cash fraudsters jailed for orchestrating fake accidents." Available at The Guardian.</w:t>
      </w:r>
      <w:r w:rsidR="00E85C04" w:rsidRPr="001F5B75">
        <w:rPr>
          <w:rFonts w:ascii="Verdana" w:hAnsi="Verdana" w:cs="AppleSystemUIFont"/>
          <w:kern w:val="0"/>
          <w:sz w:val="20"/>
          <w:szCs w:val="20"/>
          <w:lang w:val="en-GB"/>
        </w:rPr>
        <w:t xml:space="preserve"> [Accessed 15 May 2024].</w:t>
      </w:r>
    </w:p>
    <w:p w14:paraId="0B163D51" w14:textId="0F0230AF" w:rsidR="00D449FC" w:rsidRPr="001F5B75" w:rsidRDefault="00D449FC" w:rsidP="001F5B75">
      <w:pPr>
        <w:numPr>
          <w:ilvl w:val="0"/>
          <w:numId w:val="20"/>
        </w:numPr>
        <w:autoSpaceDE w:val="0"/>
        <w:autoSpaceDN w:val="0"/>
        <w:adjustRightInd w:val="0"/>
        <w:spacing w:line="480" w:lineRule="auto"/>
        <w:rPr>
          <w:rFonts w:ascii="Verdana" w:hAnsi="Verdana" w:cs="Arial"/>
          <w:kern w:val="0"/>
          <w:sz w:val="20"/>
          <w:szCs w:val="20"/>
          <w:lang w:val="en-GB"/>
        </w:rPr>
      </w:pPr>
      <w:r w:rsidRPr="001F5B75">
        <w:rPr>
          <w:rFonts w:ascii="Verdana" w:hAnsi="Verdana" w:cs="AppleSystemUIFont"/>
          <w:kern w:val="0"/>
          <w:sz w:val="20"/>
          <w:szCs w:val="20"/>
          <w:lang w:val="en-GB"/>
        </w:rPr>
        <w:t>Chartered Insurance Institute (2021). "Combating insurance fraud: Strategies and case studies." Available at CII.</w:t>
      </w:r>
      <w:r w:rsidR="00E85C04" w:rsidRPr="001F5B75">
        <w:rPr>
          <w:rFonts w:ascii="Verdana" w:hAnsi="Verdana" w:cs="AppleSystemUIFont"/>
          <w:kern w:val="0"/>
          <w:sz w:val="20"/>
          <w:szCs w:val="20"/>
          <w:lang w:val="en-GB"/>
        </w:rPr>
        <w:t xml:space="preserve"> [Accessed 15 May 2024].</w:t>
      </w:r>
    </w:p>
    <w:p w14:paraId="24BCC292" w14:textId="7A8D0401" w:rsidR="00E85C04" w:rsidRPr="001F5B75" w:rsidRDefault="00E85C04" w:rsidP="001F5B75">
      <w:pPr>
        <w:numPr>
          <w:ilvl w:val="0"/>
          <w:numId w:val="20"/>
        </w:numPr>
        <w:autoSpaceDE w:val="0"/>
        <w:autoSpaceDN w:val="0"/>
        <w:adjustRightInd w:val="0"/>
        <w:spacing w:after="0" w:line="480" w:lineRule="auto"/>
        <w:rPr>
          <w:rFonts w:ascii="Verdana" w:hAnsi="Verdana" w:cs="AppleSystemUIFont"/>
          <w:kern w:val="0"/>
          <w:sz w:val="20"/>
          <w:szCs w:val="20"/>
          <w:lang w:val="en-GB"/>
        </w:rPr>
      </w:pPr>
      <w:r w:rsidRPr="001F5B75">
        <w:rPr>
          <w:rFonts w:ascii="Verdana" w:hAnsi="Verdana" w:cs="AppleSystemUIFont"/>
          <w:kern w:val="0"/>
          <w:sz w:val="20"/>
          <w:szCs w:val="20"/>
          <w:lang w:val="en-GB"/>
        </w:rPr>
        <w:t>The Guardian. (2018). Crash for cash fraudsters jailed for orchestrating fake accidents. [online] Available at: https://www.theguardian.com/uk-news/2018/feb/20/crash-for-cash-fraudsters-jailed [Accessed 17 May 2024].</w:t>
      </w:r>
    </w:p>
    <w:p w14:paraId="788132DA" w14:textId="18CD58B3" w:rsidR="00E85C04" w:rsidRPr="001F5B75" w:rsidRDefault="00E85C04" w:rsidP="001F5B75">
      <w:pPr>
        <w:numPr>
          <w:ilvl w:val="0"/>
          <w:numId w:val="20"/>
        </w:numPr>
        <w:autoSpaceDE w:val="0"/>
        <w:autoSpaceDN w:val="0"/>
        <w:adjustRightInd w:val="0"/>
        <w:spacing w:after="0" w:line="480" w:lineRule="auto"/>
        <w:rPr>
          <w:rFonts w:ascii="Verdana" w:hAnsi="Verdana" w:cs="AppleSystemUIFont"/>
          <w:kern w:val="0"/>
          <w:sz w:val="20"/>
          <w:szCs w:val="20"/>
          <w:lang w:val="en-GB"/>
        </w:rPr>
      </w:pPr>
      <w:r w:rsidRPr="001F5B75">
        <w:rPr>
          <w:rFonts w:ascii="Verdana" w:hAnsi="Verdana" w:cs="AppleSystemUIFont"/>
          <w:kern w:val="0"/>
          <w:sz w:val="20"/>
          <w:szCs w:val="20"/>
          <w:lang w:val="en-GB"/>
        </w:rPr>
        <w:t>Journal of Financial Crime. (2020). Patterns of insurance fraud: Analysis and conviction. [online] Available at: https://www.emerald.com/insight/publication/issn/1359-0790 [Accessed 17 May 2024].</w:t>
      </w:r>
    </w:p>
    <w:p w14:paraId="143BF7DB" w14:textId="21583022" w:rsidR="004E7F58" w:rsidRPr="001F5B75" w:rsidRDefault="00E85C04" w:rsidP="001F5B75">
      <w:pPr>
        <w:numPr>
          <w:ilvl w:val="0"/>
          <w:numId w:val="20"/>
        </w:numPr>
        <w:autoSpaceDE w:val="0"/>
        <w:autoSpaceDN w:val="0"/>
        <w:adjustRightInd w:val="0"/>
        <w:spacing w:after="0" w:line="480" w:lineRule="auto"/>
        <w:rPr>
          <w:rFonts w:ascii="Verdana" w:hAnsi="Verdana" w:cs="AppleSystemUIFont"/>
          <w:kern w:val="0"/>
          <w:sz w:val="20"/>
          <w:szCs w:val="20"/>
          <w:lang w:val="en-GB"/>
        </w:rPr>
      </w:pPr>
      <w:r w:rsidRPr="001F5B75">
        <w:rPr>
          <w:rFonts w:ascii="Verdana" w:hAnsi="Verdana" w:cs="AppleSystemUIFont"/>
          <w:kern w:val="0"/>
          <w:sz w:val="20"/>
          <w:szCs w:val="20"/>
          <w:lang w:val="en-GB"/>
        </w:rPr>
        <w:t>Taylor, R. (2021). Ethical implications of AI in fraud detection. International Journal of Ethics in Digital Fraud, 9(2), pp. 85-102. [Accessed 17 May 2024].</w:t>
      </w:r>
    </w:p>
    <w:p w14:paraId="2EB242D8" w14:textId="76984814" w:rsidR="000F770D" w:rsidRPr="001F5B75" w:rsidRDefault="000F770D" w:rsidP="001F5B75">
      <w:pPr>
        <w:numPr>
          <w:ilvl w:val="0"/>
          <w:numId w:val="20"/>
        </w:numPr>
        <w:autoSpaceDE w:val="0"/>
        <w:autoSpaceDN w:val="0"/>
        <w:adjustRightInd w:val="0"/>
        <w:spacing w:after="0" w:line="480" w:lineRule="auto"/>
        <w:rPr>
          <w:rFonts w:ascii="Verdana" w:hAnsi="Verdana" w:cs="AppleSystemUIFont"/>
          <w:kern w:val="0"/>
          <w:sz w:val="20"/>
          <w:szCs w:val="20"/>
          <w:lang w:val="en-GB"/>
        </w:rPr>
      </w:pPr>
      <w:r w:rsidRPr="001F5B75">
        <w:rPr>
          <w:rFonts w:ascii="Verdana" w:hAnsi="Verdana" w:cs="AppleSystemUIFont"/>
          <w:kern w:val="0"/>
          <w:sz w:val="20"/>
          <w:szCs w:val="20"/>
        </w:rPr>
        <w:t>Science, B. O. C., &amp; Science, B. O. C. (2024). Multiclass Classification Using Support Vector Machines. Baeldungon Computer Science. </w:t>
      </w:r>
      <w:hyperlink r:id="rId22" w:history="1">
        <w:r w:rsidRPr="001F5B75">
          <w:rPr>
            <w:rStyle w:val="Hyperlink"/>
            <w:rFonts w:ascii="Verdana" w:hAnsi="Verdana" w:cs="AppleSystemUIFont"/>
            <w:kern w:val="0"/>
            <w:sz w:val="20"/>
            <w:szCs w:val="20"/>
          </w:rPr>
          <w:t>https://www.baeldung.com/cs/svm-multiclass-classification</w:t>
        </w:r>
      </w:hyperlink>
    </w:p>
    <w:p w14:paraId="7B1960E0" w14:textId="6401FA2A" w:rsidR="000F770D" w:rsidRPr="001F5B75" w:rsidRDefault="000F770D" w:rsidP="001F5B75">
      <w:pPr>
        <w:numPr>
          <w:ilvl w:val="0"/>
          <w:numId w:val="20"/>
        </w:numPr>
        <w:autoSpaceDE w:val="0"/>
        <w:autoSpaceDN w:val="0"/>
        <w:adjustRightInd w:val="0"/>
        <w:spacing w:after="0" w:line="480" w:lineRule="auto"/>
        <w:rPr>
          <w:rFonts w:ascii="Verdana" w:hAnsi="Verdana" w:cs="AppleSystemUIFont"/>
          <w:kern w:val="0"/>
          <w:sz w:val="20"/>
          <w:szCs w:val="20"/>
          <w:lang w:val="en-GB"/>
        </w:rPr>
      </w:pPr>
      <w:r w:rsidRPr="001F5B75">
        <w:rPr>
          <w:rFonts w:ascii="Verdana" w:hAnsi="Verdana" w:cs="AppleSystemUIFont"/>
          <w:kern w:val="0"/>
          <w:sz w:val="20"/>
          <w:szCs w:val="20"/>
        </w:rPr>
        <w:lastRenderedPageBreak/>
        <w:t>Goyal, C. (2024). Understanding Multiclass Classification Using SVM. Analytics Vidhya. </w:t>
      </w:r>
      <w:hyperlink r:id="rId23" w:history="1">
        <w:r w:rsidRPr="001F5B75">
          <w:rPr>
            <w:rStyle w:val="Hyperlink"/>
            <w:rFonts w:ascii="Verdana" w:hAnsi="Verdana" w:cs="AppleSystemUIFont"/>
            <w:kern w:val="0"/>
            <w:sz w:val="20"/>
            <w:szCs w:val="20"/>
          </w:rPr>
          <w:t>https://www.analyticsvidhya.com/blog/2021/05/multiclass-classification-using-svm/</w:t>
        </w:r>
      </w:hyperlink>
    </w:p>
    <w:p w14:paraId="0113ED28" w14:textId="21273E71" w:rsidR="000F770D" w:rsidRPr="001F5B75" w:rsidRDefault="000F770D" w:rsidP="001F5B75">
      <w:pPr>
        <w:numPr>
          <w:ilvl w:val="0"/>
          <w:numId w:val="20"/>
        </w:numPr>
        <w:autoSpaceDE w:val="0"/>
        <w:autoSpaceDN w:val="0"/>
        <w:adjustRightInd w:val="0"/>
        <w:spacing w:after="0" w:line="480" w:lineRule="auto"/>
        <w:rPr>
          <w:rFonts w:ascii="Verdana" w:hAnsi="Verdana" w:cs="AppleSystemUIFont"/>
          <w:kern w:val="0"/>
          <w:sz w:val="20"/>
          <w:szCs w:val="20"/>
          <w:lang w:val="en-GB"/>
        </w:rPr>
      </w:pPr>
      <w:r w:rsidRPr="001F5B75">
        <w:rPr>
          <w:rFonts w:ascii="Verdana" w:hAnsi="Verdana" w:cs="AppleSystemUIFont"/>
          <w:kern w:val="0"/>
          <w:sz w:val="20"/>
          <w:szCs w:val="20"/>
        </w:rPr>
        <w:t>Support Vector Machines. (n.d.). Scikit-learn. Retrieved from </w:t>
      </w:r>
      <w:hyperlink r:id="rId24" w:history="1">
        <w:r w:rsidRPr="001F5B75">
          <w:rPr>
            <w:rStyle w:val="Hyperlink"/>
            <w:rFonts w:ascii="Verdana" w:hAnsi="Verdana" w:cs="AppleSystemUIFont"/>
            <w:kern w:val="0"/>
            <w:sz w:val="20"/>
            <w:szCs w:val="20"/>
          </w:rPr>
          <w:t>https://scikit-learn.org/stable/modules/svm.html</w:t>
        </w:r>
      </w:hyperlink>
    </w:p>
    <w:p w14:paraId="5831A7E2" w14:textId="4741F140" w:rsidR="000F770D" w:rsidRPr="001F5B75" w:rsidRDefault="000F770D" w:rsidP="001F5B75">
      <w:pPr>
        <w:numPr>
          <w:ilvl w:val="0"/>
          <w:numId w:val="20"/>
        </w:numPr>
        <w:autoSpaceDE w:val="0"/>
        <w:autoSpaceDN w:val="0"/>
        <w:adjustRightInd w:val="0"/>
        <w:spacing w:after="0" w:line="480" w:lineRule="auto"/>
        <w:rPr>
          <w:rFonts w:ascii="Verdana" w:hAnsi="Verdana" w:cs="AppleSystemUIFont"/>
          <w:kern w:val="0"/>
          <w:sz w:val="20"/>
          <w:szCs w:val="20"/>
          <w:lang w:val="en-GB"/>
        </w:rPr>
      </w:pPr>
      <w:r w:rsidRPr="001F5B75">
        <w:rPr>
          <w:rFonts w:ascii="Verdana" w:hAnsi="Verdana" w:cs="AppleSystemUIFont"/>
          <w:kern w:val="0"/>
          <w:sz w:val="20"/>
          <w:szCs w:val="20"/>
        </w:rPr>
        <w:t>Peixoto, F. (2023). A Simple overview of Multilayer Perceptron (MLP). Analytics Vidhya. </w:t>
      </w:r>
      <w:hyperlink r:id="rId25" w:history="1">
        <w:r w:rsidRPr="001F5B75">
          <w:rPr>
            <w:rStyle w:val="Hyperlink"/>
            <w:rFonts w:ascii="Verdana" w:hAnsi="Verdana" w:cs="AppleSystemUIFont"/>
            <w:kern w:val="0"/>
            <w:sz w:val="20"/>
            <w:szCs w:val="20"/>
          </w:rPr>
          <w:t>https://www.analyticsvidhya.com/blog/2020/12/mlp-multilayer-perceptron-simple-overview/</w:t>
        </w:r>
      </w:hyperlink>
    </w:p>
    <w:p w14:paraId="6316A353" w14:textId="302DF909" w:rsidR="000F770D" w:rsidRPr="001F5B75" w:rsidRDefault="000F770D" w:rsidP="001F5B75">
      <w:pPr>
        <w:numPr>
          <w:ilvl w:val="0"/>
          <w:numId w:val="20"/>
        </w:numPr>
        <w:autoSpaceDE w:val="0"/>
        <w:autoSpaceDN w:val="0"/>
        <w:adjustRightInd w:val="0"/>
        <w:spacing w:after="0" w:line="480" w:lineRule="auto"/>
        <w:rPr>
          <w:rFonts w:ascii="Verdana" w:hAnsi="Verdana" w:cs="AppleSystemUIFont"/>
          <w:kern w:val="0"/>
          <w:sz w:val="20"/>
          <w:szCs w:val="20"/>
          <w:lang w:val="en-GB"/>
        </w:rPr>
      </w:pPr>
      <w:r w:rsidRPr="001F5B75">
        <w:rPr>
          <w:rFonts w:ascii="Verdana" w:hAnsi="Verdana" w:cs="AppleSystemUIFont"/>
          <w:kern w:val="0"/>
          <w:sz w:val="20"/>
          <w:szCs w:val="20"/>
        </w:rPr>
        <w:t>Singh, R. (2023). Understanding MLP Classifiers: A Powerful Tool for Machine Learning. Retrieved from </w:t>
      </w:r>
      <w:hyperlink r:id="rId26" w:history="1">
        <w:r w:rsidRPr="001F5B75">
          <w:rPr>
            <w:rStyle w:val="Hyperlink"/>
            <w:rFonts w:ascii="Verdana" w:hAnsi="Verdana" w:cs="AppleSystemUIFont"/>
            <w:kern w:val="0"/>
            <w:sz w:val="20"/>
            <w:szCs w:val="20"/>
          </w:rPr>
          <w:t>https://www.linkedin.com/pulse/understanding-mlp-classifiers-powerful-tool-machine-learning-singh/</w:t>
        </w:r>
      </w:hyperlink>
    </w:p>
    <w:p w14:paraId="13D36D36" w14:textId="62570617" w:rsidR="000F770D" w:rsidRPr="001F5B75" w:rsidRDefault="000F770D" w:rsidP="001F5B75">
      <w:pPr>
        <w:numPr>
          <w:ilvl w:val="0"/>
          <w:numId w:val="20"/>
        </w:numPr>
        <w:autoSpaceDE w:val="0"/>
        <w:autoSpaceDN w:val="0"/>
        <w:adjustRightInd w:val="0"/>
        <w:spacing w:after="0" w:line="480" w:lineRule="auto"/>
        <w:rPr>
          <w:rFonts w:ascii="Verdana" w:hAnsi="Verdana" w:cs="AppleSystemUIFont"/>
          <w:kern w:val="0"/>
          <w:sz w:val="20"/>
          <w:szCs w:val="20"/>
          <w:lang w:val="en-GB"/>
        </w:rPr>
      </w:pPr>
      <w:r w:rsidRPr="001F5B75">
        <w:rPr>
          <w:rFonts w:ascii="Verdana" w:hAnsi="Verdana" w:cs="AppleSystemUIFont"/>
          <w:kern w:val="0"/>
          <w:sz w:val="20"/>
          <w:szCs w:val="20"/>
        </w:rPr>
        <w:t>Sharma, P. (2024). The Ultimate Guide to K-Means Clustering: Definition, Methods and Applications. Analytics Vidhya. </w:t>
      </w:r>
      <w:hyperlink r:id="rId27" w:history="1">
        <w:r w:rsidRPr="001F5B75">
          <w:rPr>
            <w:rStyle w:val="Hyperlink"/>
            <w:rFonts w:ascii="Verdana" w:hAnsi="Verdana" w:cs="AppleSystemUIFont"/>
            <w:kern w:val="0"/>
            <w:sz w:val="20"/>
            <w:szCs w:val="20"/>
          </w:rPr>
          <w:t>https://www.analyticsvidhya.com/blog/2019/08/comprehensive-guide-k-means-clustering/</w:t>
        </w:r>
      </w:hyperlink>
    </w:p>
    <w:p w14:paraId="617E7103" w14:textId="632C6C10" w:rsidR="000F770D" w:rsidRPr="001F5B75" w:rsidRDefault="000F770D" w:rsidP="001F5B75">
      <w:pPr>
        <w:numPr>
          <w:ilvl w:val="0"/>
          <w:numId w:val="20"/>
        </w:numPr>
        <w:autoSpaceDE w:val="0"/>
        <w:autoSpaceDN w:val="0"/>
        <w:adjustRightInd w:val="0"/>
        <w:spacing w:after="0" w:line="480" w:lineRule="auto"/>
        <w:rPr>
          <w:rFonts w:ascii="Verdana" w:hAnsi="Verdana" w:cs="AppleSystemUIFont"/>
          <w:kern w:val="0"/>
          <w:sz w:val="20"/>
          <w:szCs w:val="20"/>
          <w:lang w:val="en-GB"/>
        </w:rPr>
      </w:pPr>
      <w:r w:rsidRPr="001F5B75">
        <w:rPr>
          <w:rFonts w:ascii="Verdana" w:hAnsi="Verdana" w:cs="AppleSystemUIFont"/>
          <w:kern w:val="0"/>
          <w:sz w:val="20"/>
          <w:szCs w:val="20"/>
        </w:rPr>
        <w:t>Sharma, A., &amp; Kumar, D. (2020). Non-image Data Classification with Convolutional Neural Networks. ResearchGate. </w:t>
      </w:r>
      <w:hyperlink r:id="rId28" w:history="1">
        <w:r w:rsidRPr="001F5B75">
          <w:rPr>
            <w:rStyle w:val="Hyperlink"/>
            <w:rFonts w:ascii="Verdana" w:hAnsi="Verdana" w:cs="AppleSystemUIFont"/>
            <w:kern w:val="0"/>
            <w:sz w:val="20"/>
            <w:szCs w:val="20"/>
          </w:rPr>
          <w:t>https://www.researchgate.net/publication/342763400_Non-image_Data_Classification_with_Convolutional_Neural_Networks</w:t>
        </w:r>
      </w:hyperlink>
    </w:p>
    <w:p w14:paraId="3BD35325" w14:textId="1DA5F255" w:rsidR="001F5B75" w:rsidRPr="001F5B75" w:rsidRDefault="001F5B75" w:rsidP="001F5B75">
      <w:pPr>
        <w:pStyle w:val="NormalWeb"/>
        <w:numPr>
          <w:ilvl w:val="0"/>
          <w:numId w:val="20"/>
        </w:numPr>
        <w:spacing w:line="480" w:lineRule="auto"/>
        <w:rPr>
          <w:rFonts w:ascii="Verdana" w:hAnsi="Verdana"/>
          <w:sz w:val="20"/>
          <w:szCs w:val="20"/>
        </w:rPr>
      </w:pPr>
      <w:r w:rsidRPr="001F5B75">
        <w:rPr>
          <w:rStyle w:val="Strong"/>
          <w:rFonts w:ascii="Verdana" w:eastAsiaTheme="majorEastAsia" w:hAnsi="Verdana"/>
          <w:b w:val="0"/>
          <w:bCs w:val="0"/>
          <w:sz w:val="20"/>
          <w:szCs w:val="20"/>
        </w:rPr>
        <w:t xml:space="preserve">Brockett, P.L., Xia, X., and Derrig, R.A., 1998. Using Kohonen's self-organizing feature map to uncover automobile bodily injury claims fraud. </w:t>
      </w:r>
      <w:r w:rsidRPr="001F5B75">
        <w:rPr>
          <w:rStyle w:val="Emphasis"/>
          <w:rFonts w:ascii="Verdana" w:eastAsiaTheme="majorEastAsia" w:hAnsi="Verdana"/>
          <w:i w:val="0"/>
          <w:iCs w:val="0"/>
          <w:sz w:val="20"/>
          <w:szCs w:val="20"/>
        </w:rPr>
        <w:t>Journal of Risk and Insurance</w:t>
      </w:r>
      <w:r w:rsidRPr="001F5B75">
        <w:rPr>
          <w:rStyle w:val="Strong"/>
          <w:rFonts w:ascii="Verdana" w:eastAsiaTheme="majorEastAsia" w:hAnsi="Verdana"/>
          <w:b w:val="0"/>
          <w:bCs w:val="0"/>
          <w:sz w:val="20"/>
          <w:szCs w:val="20"/>
        </w:rPr>
        <w:t>, 65(2), pp.245-274.</w:t>
      </w:r>
    </w:p>
    <w:p w14:paraId="35297833" w14:textId="06AA673D" w:rsidR="001F5B75" w:rsidRPr="001F5B75" w:rsidRDefault="001F5B75" w:rsidP="001F5B75">
      <w:pPr>
        <w:pStyle w:val="NormalWeb"/>
        <w:numPr>
          <w:ilvl w:val="0"/>
          <w:numId w:val="20"/>
        </w:numPr>
        <w:spacing w:line="480" w:lineRule="auto"/>
        <w:rPr>
          <w:rFonts w:ascii="Verdana" w:hAnsi="Verdana"/>
          <w:sz w:val="20"/>
          <w:szCs w:val="20"/>
        </w:rPr>
      </w:pPr>
      <w:r w:rsidRPr="001F5B75">
        <w:rPr>
          <w:rStyle w:val="Strong"/>
          <w:rFonts w:ascii="Verdana" w:eastAsiaTheme="majorEastAsia" w:hAnsi="Verdana"/>
          <w:b w:val="0"/>
          <w:bCs w:val="0"/>
          <w:sz w:val="20"/>
          <w:szCs w:val="20"/>
        </w:rPr>
        <w:t xml:space="preserve">Artis, M., Ayuso, M., and Guillén, M., 2002. Detection of automobile insurance fraud with discrete choice models and misclassified claims. </w:t>
      </w:r>
      <w:r w:rsidRPr="001F5B75">
        <w:rPr>
          <w:rStyle w:val="Emphasis"/>
          <w:rFonts w:ascii="Verdana" w:eastAsiaTheme="majorEastAsia" w:hAnsi="Verdana"/>
          <w:i w:val="0"/>
          <w:iCs w:val="0"/>
          <w:sz w:val="20"/>
          <w:szCs w:val="20"/>
        </w:rPr>
        <w:t>Journal of Risk and Insurance</w:t>
      </w:r>
      <w:r w:rsidRPr="001F5B75">
        <w:rPr>
          <w:rStyle w:val="Strong"/>
          <w:rFonts w:ascii="Verdana" w:eastAsiaTheme="majorEastAsia" w:hAnsi="Verdana"/>
          <w:b w:val="0"/>
          <w:bCs w:val="0"/>
          <w:sz w:val="20"/>
          <w:szCs w:val="20"/>
        </w:rPr>
        <w:t>, 69(3), pp.325-340.</w:t>
      </w:r>
    </w:p>
    <w:p w14:paraId="12F51A7E" w14:textId="2F351336" w:rsidR="001F5B75" w:rsidRPr="001F5B75" w:rsidRDefault="001F5B75" w:rsidP="001F5B75">
      <w:pPr>
        <w:pStyle w:val="NormalWeb"/>
        <w:numPr>
          <w:ilvl w:val="0"/>
          <w:numId w:val="20"/>
        </w:numPr>
        <w:spacing w:line="480" w:lineRule="auto"/>
        <w:rPr>
          <w:rFonts w:ascii="Verdana" w:hAnsi="Verdana"/>
          <w:sz w:val="20"/>
          <w:szCs w:val="20"/>
        </w:rPr>
      </w:pPr>
      <w:r w:rsidRPr="001F5B75">
        <w:rPr>
          <w:rStyle w:val="Strong"/>
          <w:rFonts w:ascii="Verdana" w:eastAsiaTheme="majorEastAsia" w:hAnsi="Verdana"/>
          <w:b w:val="0"/>
          <w:bCs w:val="0"/>
          <w:sz w:val="20"/>
          <w:szCs w:val="20"/>
        </w:rPr>
        <w:lastRenderedPageBreak/>
        <w:t xml:space="preserve">Viaene, S., Derrig, R.A., Baesens, B., and Dedene, G., 2002. A comparison of state-of-the-art classification techniques for expert automobile insurance claim fraud detection. </w:t>
      </w:r>
      <w:r w:rsidRPr="001F5B75">
        <w:rPr>
          <w:rStyle w:val="Emphasis"/>
          <w:rFonts w:ascii="Verdana" w:eastAsiaTheme="majorEastAsia" w:hAnsi="Verdana"/>
          <w:i w:val="0"/>
          <w:iCs w:val="0"/>
          <w:sz w:val="20"/>
          <w:szCs w:val="20"/>
        </w:rPr>
        <w:t>Journal of Risk and Insurance</w:t>
      </w:r>
      <w:r w:rsidRPr="001F5B75">
        <w:rPr>
          <w:rStyle w:val="Strong"/>
          <w:rFonts w:ascii="Verdana" w:eastAsiaTheme="majorEastAsia" w:hAnsi="Verdana"/>
          <w:b w:val="0"/>
          <w:bCs w:val="0"/>
          <w:sz w:val="20"/>
          <w:szCs w:val="20"/>
        </w:rPr>
        <w:t>, 69(3), pp.373-421.</w:t>
      </w:r>
    </w:p>
    <w:p w14:paraId="6005FEB5" w14:textId="4ABC5C92" w:rsidR="001F5B75" w:rsidRPr="001F5B75" w:rsidRDefault="001F5B75" w:rsidP="001F5B75">
      <w:pPr>
        <w:pStyle w:val="NormalWeb"/>
        <w:numPr>
          <w:ilvl w:val="0"/>
          <w:numId w:val="20"/>
        </w:numPr>
        <w:spacing w:line="480" w:lineRule="auto"/>
        <w:rPr>
          <w:rFonts w:ascii="Verdana" w:hAnsi="Verdana"/>
          <w:sz w:val="20"/>
          <w:szCs w:val="20"/>
        </w:rPr>
      </w:pPr>
      <w:r w:rsidRPr="001F5B75">
        <w:rPr>
          <w:rStyle w:val="Strong"/>
          <w:rFonts w:ascii="Verdana" w:eastAsiaTheme="majorEastAsia" w:hAnsi="Verdana"/>
          <w:b w:val="0"/>
          <w:bCs w:val="0"/>
          <w:sz w:val="20"/>
          <w:szCs w:val="20"/>
        </w:rPr>
        <w:t xml:space="preserve">Belhadji, E.B., Dionne, G., and Tarkhani, F., 2000. A model for the detection of insurance fraud. </w:t>
      </w:r>
      <w:r w:rsidRPr="001F5B75">
        <w:rPr>
          <w:rStyle w:val="Emphasis"/>
          <w:rFonts w:ascii="Verdana" w:eastAsiaTheme="majorEastAsia" w:hAnsi="Verdana"/>
          <w:i w:val="0"/>
          <w:iCs w:val="0"/>
          <w:sz w:val="20"/>
          <w:szCs w:val="20"/>
        </w:rPr>
        <w:t>The Geneva Papers on Risk and Insurance Issues and Practice</w:t>
      </w:r>
      <w:r w:rsidRPr="001F5B75">
        <w:rPr>
          <w:rStyle w:val="Strong"/>
          <w:rFonts w:ascii="Verdana" w:eastAsiaTheme="majorEastAsia" w:hAnsi="Verdana"/>
          <w:b w:val="0"/>
          <w:bCs w:val="0"/>
          <w:sz w:val="20"/>
          <w:szCs w:val="20"/>
        </w:rPr>
        <w:t>, 25(4), pp.517-538.</w:t>
      </w:r>
    </w:p>
    <w:p w14:paraId="610942AA" w14:textId="1367F83E" w:rsidR="001F5B75" w:rsidRPr="001F5B75" w:rsidRDefault="001F5B75" w:rsidP="001F5B75">
      <w:pPr>
        <w:pStyle w:val="NormalWeb"/>
        <w:numPr>
          <w:ilvl w:val="0"/>
          <w:numId w:val="20"/>
        </w:numPr>
        <w:spacing w:line="480" w:lineRule="auto"/>
        <w:rPr>
          <w:rFonts w:ascii="Verdana" w:hAnsi="Verdana"/>
          <w:sz w:val="20"/>
          <w:szCs w:val="20"/>
        </w:rPr>
      </w:pPr>
      <w:r w:rsidRPr="001F5B75">
        <w:rPr>
          <w:rStyle w:val="Strong"/>
          <w:rFonts w:ascii="Verdana" w:eastAsiaTheme="majorEastAsia" w:hAnsi="Verdana"/>
          <w:b w:val="0"/>
          <w:bCs w:val="0"/>
          <w:sz w:val="20"/>
          <w:szCs w:val="20"/>
        </w:rPr>
        <w:t xml:space="preserve">Caudill, S.B., Ayuso, M., and Guillén, M., 2005. Fraud detection using a multinomial logit model with missing information. </w:t>
      </w:r>
      <w:r w:rsidRPr="001F5B75">
        <w:rPr>
          <w:rStyle w:val="Emphasis"/>
          <w:rFonts w:ascii="Verdana" w:eastAsiaTheme="majorEastAsia" w:hAnsi="Verdana"/>
          <w:i w:val="0"/>
          <w:iCs w:val="0"/>
          <w:sz w:val="20"/>
          <w:szCs w:val="20"/>
        </w:rPr>
        <w:t>Journal of Risk and Insurance</w:t>
      </w:r>
      <w:r w:rsidRPr="001F5B75">
        <w:rPr>
          <w:rStyle w:val="Strong"/>
          <w:rFonts w:ascii="Verdana" w:eastAsiaTheme="majorEastAsia" w:hAnsi="Verdana"/>
          <w:b w:val="0"/>
          <w:bCs w:val="0"/>
          <w:sz w:val="20"/>
          <w:szCs w:val="20"/>
        </w:rPr>
        <w:t>, 72(4), pp.539-550.</w:t>
      </w:r>
    </w:p>
    <w:p w14:paraId="3B4F5697" w14:textId="2303E7C7" w:rsidR="001F5B75" w:rsidRPr="001F5B75" w:rsidRDefault="001F5B75" w:rsidP="001F5B75">
      <w:pPr>
        <w:pStyle w:val="NormalWeb"/>
        <w:numPr>
          <w:ilvl w:val="0"/>
          <w:numId w:val="20"/>
        </w:numPr>
        <w:spacing w:line="480" w:lineRule="auto"/>
        <w:rPr>
          <w:rFonts w:ascii="Verdana" w:hAnsi="Verdana"/>
          <w:sz w:val="20"/>
          <w:szCs w:val="20"/>
        </w:rPr>
      </w:pPr>
      <w:r w:rsidRPr="001F5B75">
        <w:rPr>
          <w:rStyle w:val="Strong"/>
          <w:rFonts w:ascii="Verdana" w:eastAsiaTheme="majorEastAsia" w:hAnsi="Verdana"/>
          <w:b w:val="0"/>
          <w:bCs w:val="0"/>
          <w:sz w:val="20"/>
          <w:szCs w:val="20"/>
        </w:rPr>
        <w:t xml:space="preserve">Pinquet, J., 2012. Experience rating in non-life insurance: Principles and applications. </w:t>
      </w:r>
      <w:r w:rsidRPr="001F5B75">
        <w:rPr>
          <w:rStyle w:val="Emphasis"/>
          <w:rFonts w:ascii="Verdana" w:eastAsiaTheme="majorEastAsia" w:hAnsi="Verdana"/>
          <w:i w:val="0"/>
          <w:iCs w:val="0"/>
          <w:sz w:val="20"/>
          <w:szCs w:val="20"/>
        </w:rPr>
        <w:t>Astin Bulletin</w:t>
      </w:r>
      <w:r w:rsidRPr="001F5B75">
        <w:rPr>
          <w:rStyle w:val="Strong"/>
          <w:rFonts w:ascii="Verdana" w:eastAsiaTheme="majorEastAsia" w:hAnsi="Verdana"/>
          <w:b w:val="0"/>
          <w:bCs w:val="0"/>
          <w:sz w:val="20"/>
          <w:szCs w:val="20"/>
        </w:rPr>
        <w:t>, 42(2), pp.501-533.</w:t>
      </w:r>
    </w:p>
    <w:p w14:paraId="6DB9A8BB" w14:textId="487778B5" w:rsidR="001F5B75" w:rsidRPr="001F5B75" w:rsidRDefault="001F5B75" w:rsidP="001F5B75">
      <w:pPr>
        <w:pStyle w:val="NormalWeb"/>
        <w:numPr>
          <w:ilvl w:val="0"/>
          <w:numId w:val="20"/>
        </w:numPr>
        <w:spacing w:line="480" w:lineRule="auto"/>
        <w:rPr>
          <w:rFonts w:ascii="Verdana" w:hAnsi="Verdana"/>
          <w:sz w:val="20"/>
          <w:szCs w:val="20"/>
        </w:rPr>
      </w:pPr>
      <w:r w:rsidRPr="001F5B75">
        <w:rPr>
          <w:rStyle w:val="Strong"/>
          <w:rFonts w:ascii="Verdana" w:eastAsiaTheme="majorEastAsia" w:hAnsi="Verdana"/>
          <w:b w:val="0"/>
          <w:bCs w:val="0"/>
          <w:sz w:val="20"/>
          <w:szCs w:val="20"/>
        </w:rPr>
        <w:t xml:space="preserve">Jiang, Y., Luo, Y., and Yu, J., 2018. A machine learning approach to insurance fraud detection: A case study of Taiwan. </w:t>
      </w:r>
      <w:r w:rsidRPr="001F5B75">
        <w:rPr>
          <w:rStyle w:val="Emphasis"/>
          <w:rFonts w:ascii="Verdana" w:eastAsiaTheme="majorEastAsia" w:hAnsi="Verdana"/>
          <w:i w:val="0"/>
          <w:iCs w:val="0"/>
          <w:sz w:val="20"/>
          <w:szCs w:val="20"/>
        </w:rPr>
        <w:t>Asia Pacific Journal of Risk and Insurance</w:t>
      </w:r>
      <w:r w:rsidRPr="001F5B75">
        <w:rPr>
          <w:rStyle w:val="Strong"/>
          <w:rFonts w:ascii="Verdana" w:eastAsiaTheme="majorEastAsia" w:hAnsi="Verdana"/>
          <w:b w:val="0"/>
          <w:bCs w:val="0"/>
          <w:sz w:val="20"/>
          <w:szCs w:val="20"/>
        </w:rPr>
        <w:t>, 13(1), pp.45-65.</w:t>
      </w:r>
    </w:p>
    <w:p w14:paraId="068B11E3" w14:textId="6F0D7166" w:rsidR="001F5B75" w:rsidRPr="001F5B75" w:rsidRDefault="001F5B75" w:rsidP="001F5B75">
      <w:pPr>
        <w:pStyle w:val="NormalWeb"/>
        <w:numPr>
          <w:ilvl w:val="0"/>
          <w:numId w:val="20"/>
        </w:numPr>
        <w:spacing w:line="480" w:lineRule="auto"/>
        <w:rPr>
          <w:rFonts w:ascii="Verdana" w:hAnsi="Verdana"/>
          <w:sz w:val="20"/>
          <w:szCs w:val="20"/>
        </w:rPr>
      </w:pPr>
      <w:r w:rsidRPr="001F5B75">
        <w:rPr>
          <w:rStyle w:val="Strong"/>
          <w:rFonts w:ascii="Verdana" w:eastAsiaTheme="majorEastAsia" w:hAnsi="Verdana"/>
          <w:b w:val="0"/>
          <w:bCs w:val="0"/>
          <w:sz w:val="20"/>
          <w:szCs w:val="20"/>
        </w:rPr>
        <w:t xml:space="preserve">Harrington, S.E., 2006. Insurance fraud. </w:t>
      </w:r>
      <w:r w:rsidRPr="001F5B75">
        <w:rPr>
          <w:rStyle w:val="Emphasis"/>
          <w:rFonts w:ascii="Verdana" w:eastAsiaTheme="majorEastAsia" w:hAnsi="Verdana"/>
          <w:i w:val="0"/>
          <w:iCs w:val="0"/>
          <w:sz w:val="20"/>
          <w:szCs w:val="20"/>
        </w:rPr>
        <w:t>Journal of Risk and Insurance</w:t>
      </w:r>
      <w:r w:rsidRPr="001F5B75">
        <w:rPr>
          <w:rStyle w:val="Strong"/>
          <w:rFonts w:ascii="Verdana" w:eastAsiaTheme="majorEastAsia" w:hAnsi="Verdana"/>
          <w:b w:val="0"/>
          <w:bCs w:val="0"/>
          <w:sz w:val="20"/>
          <w:szCs w:val="20"/>
        </w:rPr>
        <w:t>, 73(3), pp.271-288.</w:t>
      </w:r>
    </w:p>
    <w:p w14:paraId="2039DFFF" w14:textId="32E29C8B" w:rsidR="001F5B75" w:rsidRPr="001F5B75" w:rsidRDefault="001F5B75" w:rsidP="001F5B75">
      <w:pPr>
        <w:pStyle w:val="NormalWeb"/>
        <w:numPr>
          <w:ilvl w:val="0"/>
          <w:numId w:val="20"/>
        </w:numPr>
        <w:spacing w:line="480" w:lineRule="auto"/>
        <w:rPr>
          <w:rFonts w:ascii="Verdana" w:hAnsi="Verdana"/>
          <w:sz w:val="20"/>
          <w:szCs w:val="20"/>
        </w:rPr>
      </w:pPr>
      <w:r w:rsidRPr="001F5B75">
        <w:rPr>
          <w:rStyle w:val="Strong"/>
          <w:rFonts w:ascii="Verdana" w:eastAsiaTheme="majorEastAsia" w:hAnsi="Verdana"/>
          <w:b w:val="0"/>
          <w:bCs w:val="0"/>
          <w:sz w:val="20"/>
          <w:szCs w:val="20"/>
        </w:rPr>
        <w:t xml:space="preserve">Artis, M., Ayuso, M., and Guillén, M., 1999. Modelling different types of automobile insurance fraud behavior in the Spanish market. </w:t>
      </w:r>
      <w:r w:rsidRPr="001F5B75">
        <w:rPr>
          <w:rStyle w:val="Emphasis"/>
          <w:rFonts w:ascii="Verdana" w:eastAsiaTheme="majorEastAsia" w:hAnsi="Verdana"/>
          <w:i w:val="0"/>
          <w:iCs w:val="0"/>
          <w:sz w:val="20"/>
          <w:szCs w:val="20"/>
        </w:rPr>
        <w:t>Insurance: Mathematics and Economics</w:t>
      </w:r>
      <w:r w:rsidRPr="001F5B75">
        <w:rPr>
          <w:rStyle w:val="Strong"/>
          <w:rFonts w:ascii="Verdana" w:eastAsiaTheme="majorEastAsia" w:hAnsi="Verdana"/>
          <w:b w:val="0"/>
          <w:bCs w:val="0"/>
          <w:sz w:val="20"/>
          <w:szCs w:val="20"/>
        </w:rPr>
        <w:t>, 24(1-2), pp.67-81.</w:t>
      </w:r>
    </w:p>
    <w:p w14:paraId="67530BC2" w14:textId="4B1083DA" w:rsidR="001F5B75" w:rsidRPr="001F5B75" w:rsidRDefault="001F5B75" w:rsidP="001F5B75">
      <w:pPr>
        <w:pStyle w:val="NormalWeb"/>
        <w:numPr>
          <w:ilvl w:val="0"/>
          <w:numId w:val="20"/>
        </w:numPr>
        <w:spacing w:line="480" w:lineRule="auto"/>
        <w:rPr>
          <w:rFonts w:ascii="Verdana" w:hAnsi="Verdana"/>
          <w:sz w:val="20"/>
          <w:szCs w:val="20"/>
        </w:rPr>
      </w:pPr>
      <w:r w:rsidRPr="001F5B75">
        <w:rPr>
          <w:rStyle w:val="Strong"/>
          <w:rFonts w:ascii="Verdana" w:eastAsiaTheme="majorEastAsia" w:hAnsi="Verdana"/>
          <w:b w:val="0"/>
          <w:bCs w:val="0"/>
          <w:sz w:val="20"/>
          <w:szCs w:val="20"/>
        </w:rPr>
        <w:t xml:space="preserve">Ngai, E.W.T., Hu, Y., Wong, Y.H., Chen, Y., and Sun, X., 2011. The application of data mining techniques in financial fraud detection: A classification framework and an academic review of literature. </w:t>
      </w:r>
      <w:r w:rsidRPr="001F5B75">
        <w:rPr>
          <w:rStyle w:val="Emphasis"/>
          <w:rFonts w:ascii="Verdana" w:eastAsiaTheme="majorEastAsia" w:hAnsi="Verdana"/>
          <w:i w:val="0"/>
          <w:iCs w:val="0"/>
          <w:sz w:val="20"/>
          <w:szCs w:val="20"/>
        </w:rPr>
        <w:t>Decision Support Systems</w:t>
      </w:r>
      <w:r w:rsidRPr="001F5B75">
        <w:rPr>
          <w:rStyle w:val="Strong"/>
          <w:rFonts w:ascii="Verdana" w:eastAsiaTheme="majorEastAsia" w:hAnsi="Verdana"/>
          <w:b w:val="0"/>
          <w:bCs w:val="0"/>
          <w:sz w:val="20"/>
          <w:szCs w:val="20"/>
        </w:rPr>
        <w:t>, 50(3), pp.559-569.</w:t>
      </w:r>
    </w:p>
    <w:p w14:paraId="77F6EE4F" w14:textId="0751F3EA" w:rsidR="001F5B75" w:rsidRPr="001F5B75" w:rsidRDefault="001F5B75" w:rsidP="001F5B75">
      <w:pPr>
        <w:pStyle w:val="NormalWeb"/>
        <w:numPr>
          <w:ilvl w:val="0"/>
          <w:numId w:val="20"/>
        </w:numPr>
        <w:spacing w:line="480" w:lineRule="auto"/>
        <w:rPr>
          <w:rFonts w:ascii="Verdana" w:hAnsi="Verdana"/>
          <w:sz w:val="20"/>
          <w:szCs w:val="20"/>
        </w:rPr>
      </w:pPr>
      <w:r w:rsidRPr="001F5B75">
        <w:rPr>
          <w:rStyle w:val="Strong"/>
          <w:rFonts w:ascii="Verdana" w:eastAsiaTheme="majorEastAsia" w:hAnsi="Verdana"/>
          <w:b w:val="0"/>
          <w:bCs w:val="0"/>
          <w:sz w:val="20"/>
          <w:szCs w:val="20"/>
        </w:rPr>
        <w:t xml:space="preserve">Baesens, B., Van Vlasselaer, V., and Verbeke, W., 2015. </w:t>
      </w:r>
      <w:r w:rsidRPr="001F5B75">
        <w:rPr>
          <w:rStyle w:val="Emphasis"/>
          <w:rFonts w:ascii="Verdana" w:eastAsiaTheme="majorEastAsia" w:hAnsi="Verdana"/>
          <w:i w:val="0"/>
          <w:iCs w:val="0"/>
          <w:sz w:val="20"/>
          <w:szCs w:val="20"/>
        </w:rPr>
        <w:t>Fraud Analytics Using Descriptive, Predictive, and Social Network Techniques: A Guide to Data Science for Fraud Detection</w:t>
      </w:r>
      <w:r w:rsidRPr="001F5B75">
        <w:rPr>
          <w:rStyle w:val="Strong"/>
          <w:rFonts w:ascii="Verdana" w:eastAsiaTheme="majorEastAsia" w:hAnsi="Verdana"/>
          <w:b w:val="0"/>
          <w:bCs w:val="0"/>
          <w:sz w:val="20"/>
          <w:szCs w:val="20"/>
        </w:rPr>
        <w:t>. Wiley.</w:t>
      </w:r>
    </w:p>
    <w:p w14:paraId="57214EEC" w14:textId="1190376F" w:rsidR="001F5B75" w:rsidRPr="001F5B75" w:rsidRDefault="001F5B75" w:rsidP="001F5B75">
      <w:pPr>
        <w:pStyle w:val="NormalWeb"/>
        <w:numPr>
          <w:ilvl w:val="0"/>
          <w:numId w:val="20"/>
        </w:numPr>
        <w:spacing w:line="480" w:lineRule="auto"/>
        <w:rPr>
          <w:rFonts w:ascii="Verdana" w:hAnsi="Verdana"/>
          <w:sz w:val="20"/>
          <w:szCs w:val="20"/>
        </w:rPr>
      </w:pPr>
      <w:r w:rsidRPr="001F5B75">
        <w:rPr>
          <w:rStyle w:val="Strong"/>
          <w:rFonts w:ascii="Verdana" w:eastAsiaTheme="majorEastAsia" w:hAnsi="Verdana"/>
          <w:b w:val="0"/>
          <w:bCs w:val="0"/>
          <w:sz w:val="20"/>
          <w:szCs w:val="20"/>
        </w:rPr>
        <w:lastRenderedPageBreak/>
        <w:t xml:space="preserve">Pathak, J., Vidyarthi, N., and Summers, S.L., 2005. A fuzzy-based algorithm for auditors to detect elements of fraud in settled insurance claims. </w:t>
      </w:r>
      <w:r w:rsidRPr="001F5B75">
        <w:rPr>
          <w:rStyle w:val="Emphasis"/>
          <w:rFonts w:ascii="Verdana" w:eastAsiaTheme="majorEastAsia" w:hAnsi="Verdana"/>
          <w:i w:val="0"/>
          <w:iCs w:val="0"/>
          <w:sz w:val="20"/>
          <w:szCs w:val="20"/>
        </w:rPr>
        <w:t>Managerial Auditing Journal</w:t>
      </w:r>
      <w:r w:rsidRPr="001F5B75">
        <w:rPr>
          <w:rStyle w:val="Strong"/>
          <w:rFonts w:ascii="Verdana" w:eastAsiaTheme="majorEastAsia" w:hAnsi="Verdana"/>
          <w:b w:val="0"/>
          <w:bCs w:val="0"/>
          <w:sz w:val="20"/>
          <w:szCs w:val="20"/>
        </w:rPr>
        <w:t>, 20(6), pp.632-644.</w:t>
      </w:r>
    </w:p>
    <w:p w14:paraId="33DDA819" w14:textId="15A1E6D4" w:rsidR="001F5B75" w:rsidRPr="001F5B75" w:rsidRDefault="001F5B75" w:rsidP="001F5B75">
      <w:pPr>
        <w:pStyle w:val="NormalWeb"/>
        <w:numPr>
          <w:ilvl w:val="0"/>
          <w:numId w:val="20"/>
        </w:numPr>
        <w:spacing w:line="480" w:lineRule="auto"/>
        <w:rPr>
          <w:rFonts w:ascii="Verdana" w:hAnsi="Verdana"/>
          <w:sz w:val="20"/>
          <w:szCs w:val="20"/>
        </w:rPr>
      </w:pPr>
      <w:r w:rsidRPr="001F5B75">
        <w:rPr>
          <w:rStyle w:val="Strong"/>
          <w:rFonts w:ascii="Verdana" w:eastAsiaTheme="majorEastAsia" w:hAnsi="Verdana"/>
          <w:b w:val="0"/>
          <w:bCs w:val="0"/>
          <w:sz w:val="20"/>
          <w:szCs w:val="20"/>
        </w:rPr>
        <w:t xml:space="preserve">Brown, I., and Mues, C., 2012. An experimental comparison of classification algorithms for imbalanced credit scoring data sets. </w:t>
      </w:r>
      <w:r w:rsidRPr="001F5B75">
        <w:rPr>
          <w:rStyle w:val="Emphasis"/>
          <w:rFonts w:ascii="Verdana" w:eastAsiaTheme="majorEastAsia" w:hAnsi="Verdana"/>
          <w:i w:val="0"/>
          <w:iCs w:val="0"/>
          <w:sz w:val="20"/>
          <w:szCs w:val="20"/>
        </w:rPr>
        <w:t>Expert Systems with Applications</w:t>
      </w:r>
      <w:r w:rsidRPr="001F5B75">
        <w:rPr>
          <w:rStyle w:val="Strong"/>
          <w:rFonts w:ascii="Verdana" w:eastAsiaTheme="majorEastAsia" w:hAnsi="Verdana"/>
          <w:b w:val="0"/>
          <w:bCs w:val="0"/>
          <w:sz w:val="20"/>
          <w:szCs w:val="20"/>
        </w:rPr>
        <w:t>, 39(3), pp.3446-3453.</w:t>
      </w:r>
    </w:p>
    <w:p w14:paraId="5986A44B" w14:textId="01B0657F" w:rsidR="001F5B75" w:rsidRPr="001F5B75" w:rsidRDefault="001F5B75" w:rsidP="001F5B75">
      <w:pPr>
        <w:pStyle w:val="NormalWeb"/>
        <w:numPr>
          <w:ilvl w:val="0"/>
          <w:numId w:val="20"/>
        </w:numPr>
        <w:spacing w:line="480" w:lineRule="auto"/>
        <w:rPr>
          <w:rFonts w:ascii="Verdana" w:hAnsi="Verdana"/>
          <w:sz w:val="20"/>
          <w:szCs w:val="20"/>
        </w:rPr>
      </w:pPr>
      <w:r w:rsidRPr="001F5B75">
        <w:rPr>
          <w:rStyle w:val="Strong"/>
          <w:rFonts w:ascii="Verdana" w:eastAsiaTheme="majorEastAsia" w:hAnsi="Verdana"/>
          <w:b w:val="0"/>
          <w:bCs w:val="0"/>
          <w:sz w:val="20"/>
          <w:szCs w:val="20"/>
        </w:rPr>
        <w:t xml:space="preserve">Bajpai, P., and Bajpai, S., 2014. Goodness of measurement: Reliability and validity. </w:t>
      </w:r>
      <w:r w:rsidRPr="001F5B75">
        <w:rPr>
          <w:rStyle w:val="Emphasis"/>
          <w:rFonts w:ascii="Verdana" w:eastAsiaTheme="majorEastAsia" w:hAnsi="Verdana"/>
          <w:i w:val="0"/>
          <w:iCs w:val="0"/>
          <w:sz w:val="20"/>
          <w:szCs w:val="20"/>
        </w:rPr>
        <w:t>International Journal of Medical Science and Public Health</w:t>
      </w:r>
      <w:r w:rsidRPr="001F5B75">
        <w:rPr>
          <w:rStyle w:val="Strong"/>
          <w:rFonts w:ascii="Verdana" w:eastAsiaTheme="majorEastAsia" w:hAnsi="Verdana"/>
          <w:b w:val="0"/>
          <w:bCs w:val="0"/>
          <w:sz w:val="20"/>
          <w:szCs w:val="20"/>
        </w:rPr>
        <w:t>, 3(2), pp.112-116.</w:t>
      </w:r>
    </w:p>
    <w:p w14:paraId="1D59A997" w14:textId="003DD161" w:rsidR="001F5B75" w:rsidRPr="001F5B75" w:rsidRDefault="001F5B75" w:rsidP="001F5B75">
      <w:pPr>
        <w:pStyle w:val="NormalWeb"/>
        <w:numPr>
          <w:ilvl w:val="0"/>
          <w:numId w:val="20"/>
        </w:numPr>
        <w:spacing w:line="480" w:lineRule="auto"/>
        <w:rPr>
          <w:rFonts w:ascii="Verdana" w:hAnsi="Verdana"/>
          <w:sz w:val="20"/>
          <w:szCs w:val="20"/>
        </w:rPr>
      </w:pPr>
      <w:r w:rsidRPr="001F5B75">
        <w:rPr>
          <w:rStyle w:val="Strong"/>
          <w:rFonts w:ascii="Verdana" w:eastAsiaTheme="majorEastAsia" w:hAnsi="Verdana"/>
          <w:b w:val="0"/>
          <w:bCs w:val="0"/>
          <w:sz w:val="20"/>
          <w:szCs w:val="20"/>
        </w:rPr>
        <w:t xml:space="preserve">Ravisankar, P., Ravi, V., Rao, G.R., and Bose, I., 2011. Detection of financial statement fraud and feature selection using data mining techniques. </w:t>
      </w:r>
      <w:r w:rsidRPr="001F5B75">
        <w:rPr>
          <w:rStyle w:val="Emphasis"/>
          <w:rFonts w:ascii="Verdana" w:eastAsiaTheme="majorEastAsia" w:hAnsi="Verdana"/>
          <w:i w:val="0"/>
          <w:iCs w:val="0"/>
          <w:sz w:val="20"/>
          <w:szCs w:val="20"/>
        </w:rPr>
        <w:t>Decision Support Systems</w:t>
      </w:r>
      <w:r w:rsidRPr="001F5B75">
        <w:rPr>
          <w:rStyle w:val="Strong"/>
          <w:rFonts w:ascii="Verdana" w:eastAsiaTheme="majorEastAsia" w:hAnsi="Verdana"/>
          <w:b w:val="0"/>
          <w:bCs w:val="0"/>
          <w:sz w:val="20"/>
          <w:szCs w:val="20"/>
        </w:rPr>
        <w:t>, 50(2), pp.491-500.</w:t>
      </w:r>
    </w:p>
    <w:p w14:paraId="13CBBF41" w14:textId="16730966" w:rsidR="001F5B75" w:rsidRPr="001F5B75" w:rsidRDefault="001F5B75" w:rsidP="001F5B75">
      <w:pPr>
        <w:pStyle w:val="NormalWeb"/>
        <w:numPr>
          <w:ilvl w:val="0"/>
          <w:numId w:val="20"/>
        </w:numPr>
        <w:spacing w:line="480" w:lineRule="auto"/>
        <w:rPr>
          <w:rFonts w:ascii="Verdana" w:hAnsi="Verdana"/>
          <w:sz w:val="20"/>
          <w:szCs w:val="20"/>
        </w:rPr>
      </w:pPr>
      <w:r w:rsidRPr="001F5B75">
        <w:rPr>
          <w:rStyle w:val="Strong"/>
          <w:rFonts w:ascii="Verdana" w:eastAsiaTheme="majorEastAsia" w:hAnsi="Verdana"/>
          <w:b w:val="0"/>
          <w:bCs w:val="0"/>
          <w:sz w:val="20"/>
          <w:szCs w:val="20"/>
        </w:rPr>
        <w:t xml:space="preserve">Becker, M., and Ulbricht, D., 2012. Applying data mining techniques in property insurance claims management. </w:t>
      </w:r>
      <w:r w:rsidRPr="001F5B75">
        <w:rPr>
          <w:rStyle w:val="Emphasis"/>
          <w:rFonts w:ascii="Verdana" w:eastAsiaTheme="majorEastAsia" w:hAnsi="Verdana"/>
          <w:i w:val="0"/>
          <w:iCs w:val="0"/>
          <w:sz w:val="20"/>
          <w:szCs w:val="20"/>
        </w:rPr>
        <w:t>Journal of Finance and Management in Public Services</w:t>
      </w:r>
      <w:r w:rsidRPr="001F5B75">
        <w:rPr>
          <w:rStyle w:val="Strong"/>
          <w:rFonts w:ascii="Verdana" w:eastAsiaTheme="majorEastAsia" w:hAnsi="Verdana"/>
          <w:b w:val="0"/>
          <w:bCs w:val="0"/>
          <w:sz w:val="20"/>
          <w:szCs w:val="20"/>
        </w:rPr>
        <w:t>, 10(1), pp.16-27.</w:t>
      </w:r>
    </w:p>
    <w:p w14:paraId="0A74D956" w14:textId="1FF536CD" w:rsidR="001F5B75" w:rsidRPr="001F5B75" w:rsidRDefault="001F5B75" w:rsidP="001F5B75">
      <w:pPr>
        <w:pStyle w:val="NormalWeb"/>
        <w:numPr>
          <w:ilvl w:val="0"/>
          <w:numId w:val="20"/>
        </w:numPr>
        <w:spacing w:line="480" w:lineRule="auto"/>
        <w:rPr>
          <w:rFonts w:ascii="Verdana" w:hAnsi="Verdana"/>
          <w:sz w:val="20"/>
          <w:szCs w:val="20"/>
        </w:rPr>
      </w:pPr>
      <w:r w:rsidRPr="001F5B75">
        <w:rPr>
          <w:rStyle w:val="Strong"/>
          <w:rFonts w:ascii="Verdana" w:eastAsiaTheme="majorEastAsia" w:hAnsi="Verdana"/>
          <w:b w:val="0"/>
          <w:bCs w:val="0"/>
          <w:sz w:val="20"/>
          <w:szCs w:val="20"/>
        </w:rPr>
        <w:t xml:space="preserve">Nian, R., Xu, S., Guo, J., and Hu, Z., 2016. A novel ensemble method for insurance fraud detection based on hybrid data. </w:t>
      </w:r>
      <w:r w:rsidRPr="001F5B75">
        <w:rPr>
          <w:rStyle w:val="Emphasis"/>
          <w:rFonts w:ascii="Verdana" w:eastAsiaTheme="majorEastAsia" w:hAnsi="Verdana"/>
          <w:i w:val="0"/>
          <w:iCs w:val="0"/>
          <w:sz w:val="20"/>
          <w:szCs w:val="20"/>
        </w:rPr>
        <w:t>Procedia Computer Science</w:t>
      </w:r>
      <w:r w:rsidRPr="001F5B75">
        <w:rPr>
          <w:rStyle w:val="Strong"/>
          <w:rFonts w:ascii="Verdana" w:eastAsiaTheme="majorEastAsia" w:hAnsi="Verdana"/>
          <w:b w:val="0"/>
          <w:bCs w:val="0"/>
          <w:sz w:val="20"/>
          <w:szCs w:val="20"/>
        </w:rPr>
        <w:t>, 91, pp.384-392.</w:t>
      </w:r>
    </w:p>
    <w:p w14:paraId="3FC27EFA" w14:textId="1D065B4C" w:rsidR="001F5B75" w:rsidRPr="001F5B75" w:rsidRDefault="001F5B75" w:rsidP="001F5B75">
      <w:pPr>
        <w:pStyle w:val="NormalWeb"/>
        <w:numPr>
          <w:ilvl w:val="0"/>
          <w:numId w:val="20"/>
        </w:numPr>
        <w:spacing w:line="480" w:lineRule="auto"/>
        <w:rPr>
          <w:rFonts w:ascii="Verdana" w:hAnsi="Verdana"/>
          <w:sz w:val="20"/>
          <w:szCs w:val="20"/>
        </w:rPr>
      </w:pPr>
      <w:r w:rsidRPr="001F5B75">
        <w:rPr>
          <w:rStyle w:val="Strong"/>
          <w:rFonts w:ascii="Verdana" w:eastAsiaTheme="majorEastAsia" w:hAnsi="Verdana"/>
          <w:b w:val="0"/>
          <w:bCs w:val="0"/>
          <w:sz w:val="20"/>
          <w:szCs w:val="20"/>
        </w:rPr>
        <w:t xml:space="preserve">Rashidian, M., and Hedayati, M., 2020. A comparative analysis of fraud detection methods in </w:t>
      </w:r>
      <w:r w:rsidR="00165148">
        <w:rPr>
          <w:rStyle w:val="Strong"/>
          <w:rFonts w:ascii="Verdana" w:eastAsiaTheme="majorEastAsia" w:hAnsi="Verdana"/>
          <w:b w:val="0"/>
          <w:bCs w:val="0"/>
          <w:sz w:val="20"/>
          <w:szCs w:val="20"/>
        </w:rPr>
        <w:t xml:space="preserve">the </w:t>
      </w:r>
      <w:r w:rsidRPr="001F5B75">
        <w:rPr>
          <w:rStyle w:val="Strong"/>
          <w:rFonts w:ascii="Verdana" w:eastAsiaTheme="majorEastAsia" w:hAnsi="Verdana"/>
          <w:b w:val="0"/>
          <w:bCs w:val="0"/>
          <w:sz w:val="20"/>
          <w:szCs w:val="20"/>
        </w:rPr>
        <w:t xml:space="preserve">insurance industry. </w:t>
      </w:r>
      <w:r w:rsidRPr="001F5B75">
        <w:rPr>
          <w:rStyle w:val="Emphasis"/>
          <w:rFonts w:ascii="Verdana" w:eastAsiaTheme="majorEastAsia" w:hAnsi="Verdana"/>
          <w:i w:val="0"/>
          <w:iCs w:val="0"/>
          <w:sz w:val="20"/>
          <w:szCs w:val="20"/>
        </w:rPr>
        <w:t>Journal of Financial Crime</w:t>
      </w:r>
      <w:r w:rsidRPr="001F5B75">
        <w:rPr>
          <w:rStyle w:val="Strong"/>
          <w:rFonts w:ascii="Verdana" w:eastAsiaTheme="majorEastAsia" w:hAnsi="Verdana"/>
          <w:b w:val="0"/>
          <w:bCs w:val="0"/>
          <w:sz w:val="20"/>
          <w:szCs w:val="20"/>
        </w:rPr>
        <w:t>, 27(2), pp.635-648.</w:t>
      </w:r>
    </w:p>
    <w:p w14:paraId="238E0248" w14:textId="7C8EF240" w:rsidR="001F5B75" w:rsidRPr="001F5B75" w:rsidRDefault="001F5B75" w:rsidP="001F5B75">
      <w:pPr>
        <w:pStyle w:val="NormalWeb"/>
        <w:numPr>
          <w:ilvl w:val="0"/>
          <w:numId w:val="20"/>
        </w:numPr>
        <w:spacing w:line="480" w:lineRule="auto"/>
        <w:rPr>
          <w:rFonts w:ascii="Verdana" w:hAnsi="Verdana"/>
          <w:sz w:val="20"/>
          <w:szCs w:val="20"/>
        </w:rPr>
      </w:pPr>
      <w:r w:rsidRPr="001F5B75">
        <w:rPr>
          <w:rStyle w:val="Strong"/>
          <w:rFonts w:ascii="Verdana" w:eastAsiaTheme="majorEastAsia" w:hAnsi="Verdana"/>
          <w:b w:val="0"/>
          <w:bCs w:val="0"/>
          <w:sz w:val="20"/>
          <w:szCs w:val="20"/>
        </w:rPr>
        <w:t xml:space="preserve">Gopinath, R., Bhargavi, S., and Balakrishnan, V., 2020. An efficient data mining technique for fraud detection in insurance. </w:t>
      </w:r>
      <w:r w:rsidRPr="001F5B75">
        <w:rPr>
          <w:rStyle w:val="Emphasis"/>
          <w:rFonts w:ascii="Verdana" w:eastAsiaTheme="majorEastAsia" w:hAnsi="Verdana"/>
          <w:i w:val="0"/>
          <w:iCs w:val="0"/>
          <w:sz w:val="20"/>
          <w:szCs w:val="20"/>
        </w:rPr>
        <w:t>Journal of Financial Crime</w:t>
      </w:r>
      <w:r w:rsidRPr="001F5B75">
        <w:rPr>
          <w:rStyle w:val="Strong"/>
          <w:rFonts w:ascii="Verdana" w:eastAsiaTheme="majorEastAsia" w:hAnsi="Verdana"/>
          <w:b w:val="0"/>
          <w:bCs w:val="0"/>
          <w:sz w:val="20"/>
          <w:szCs w:val="20"/>
        </w:rPr>
        <w:t>, 27(3), pp.829-841.</w:t>
      </w:r>
    </w:p>
    <w:p w14:paraId="19FA463F" w14:textId="3DAF5321" w:rsidR="001F5B75" w:rsidRPr="001F5B75" w:rsidRDefault="001F5B75" w:rsidP="001F5B75">
      <w:pPr>
        <w:pStyle w:val="NormalWeb"/>
        <w:numPr>
          <w:ilvl w:val="0"/>
          <w:numId w:val="20"/>
        </w:numPr>
        <w:spacing w:line="480" w:lineRule="auto"/>
        <w:rPr>
          <w:rFonts w:ascii="Verdana" w:hAnsi="Verdana"/>
          <w:sz w:val="20"/>
          <w:szCs w:val="20"/>
        </w:rPr>
      </w:pPr>
      <w:r w:rsidRPr="001F5B75">
        <w:rPr>
          <w:rStyle w:val="Strong"/>
          <w:rFonts w:ascii="Verdana" w:eastAsiaTheme="majorEastAsia" w:hAnsi="Verdana"/>
          <w:b w:val="0"/>
          <w:bCs w:val="0"/>
          <w:sz w:val="20"/>
          <w:szCs w:val="20"/>
        </w:rPr>
        <w:t xml:space="preserve">Fitzgerald, B., Heavey, C., and Byrne, P.J., 2010. A case-based reasoning approach to fraud detection in mobile telecommunications networks. </w:t>
      </w:r>
      <w:r w:rsidRPr="001F5B75">
        <w:rPr>
          <w:rStyle w:val="Emphasis"/>
          <w:rFonts w:ascii="Verdana" w:eastAsiaTheme="majorEastAsia" w:hAnsi="Verdana"/>
          <w:i w:val="0"/>
          <w:iCs w:val="0"/>
          <w:sz w:val="20"/>
          <w:szCs w:val="20"/>
        </w:rPr>
        <w:t>Journal of Decision Systems</w:t>
      </w:r>
      <w:r w:rsidRPr="001F5B75">
        <w:rPr>
          <w:rStyle w:val="Strong"/>
          <w:rFonts w:ascii="Verdana" w:eastAsiaTheme="majorEastAsia" w:hAnsi="Verdana"/>
          <w:b w:val="0"/>
          <w:bCs w:val="0"/>
          <w:sz w:val="20"/>
          <w:szCs w:val="20"/>
        </w:rPr>
        <w:t>, 19(1), pp.95-107.</w:t>
      </w:r>
    </w:p>
    <w:p w14:paraId="75CB0C1B" w14:textId="7FC5DA16" w:rsidR="001F5B75" w:rsidRPr="00165148" w:rsidRDefault="00165148" w:rsidP="001F5B75">
      <w:pPr>
        <w:numPr>
          <w:ilvl w:val="0"/>
          <w:numId w:val="20"/>
        </w:numPr>
        <w:autoSpaceDE w:val="0"/>
        <w:autoSpaceDN w:val="0"/>
        <w:adjustRightInd w:val="0"/>
        <w:spacing w:after="0" w:line="480" w:lineRule="auto"/>
        <w:rPr>
          <w:rFonts w:ascii="Verdana" w:hAnsi="Verdana" w:cs="AppleSystemUIFont"/>
          <w:kern w:val="0"/>
          <w:sz w:val="20"/>
          <w:szCs w:val="20"/>
          <w:lang w:val="en-GB"/>
        </w:rPr>
      </w:pPr>
      <w:r w:rsidRPr="00054C2C">
        <w:rPr>
          <w:rFonts w:ascii="Verdana" w:hAnsi="Verdana" w:cs="Arial"/>
          <w:kern w:val="0"/>
          <w:sz w:val="20"/>
          <w:szCs w:val="20"/>
        </w:rPr>
        <w:t>Dal Pozzolo et al. (2015) - Calibrating Probability with Undersampling for Unbalanced Classification</w:t>
      </w:r>
      <w:r>
        <w:rPr>
          <w:rFonts w:ascii="Verdana" w:hAnsi="Verdana" w:cs="Arial"/>
          <w:kern w:val="0"/>
          <w:sz w:val="20"/>
          <w:szCs w:val="20"/>
        </w:rPr>
        <w:t>\</w:t>
      </w:r>
    </w:p>
    <w:p w14:paraId="12A0EBFA" w14:textId="77777777" w:rsidR="00165148" w:rsidRPr="00165148" w:rsidRDefault="00165148" w:rsidP="00165148">
      <w:pPr>
        <w:pStyle w:val="ListParagraph"/>
        <w:numPr>
          <w:ilvl w:val="0"/>
          <w:numId w:val="20"/>
        </w:numPr>
        <w:autoSpaceDE w:val="0"/>
        <w:autoSpaceDN w:val="0"/>
        <w:adjustRightInd w:val="0"/>
        <w:spacing w:line="480" w:lineRule="auto"/>
        <w:jc w:val="both"/>
        <w:rPr>
          <w:rFonts w:ascii="Verdana" w:hAnsi="Verdana" w:cs="Arial"/>
          <w:kern w:val="0"/>
          <w:sz w:val="20"/>
          <w:szCs w:val="20"/>
        </w:rPr>
      </w:pPr>
      <w:r w:rsidRPr="00165148">
        <w:rPr>
          <w:rFonts w:ascii="Verdana" w:hAnsi="Verdana" w:cs="Arial"/>
          <w:kern w:val="0"/>
          <w:sz w:val="20"/>
          <w:szCs w:val="20"/>
        </w:rPr>
        <w:lastRenderedPageBreak/>
        <w:t>Phua et al. (2010) - Comprehensive Survey of Data Mining-Based Fraud Detection Research</w:t>
      </w:r>
    </w:p>
    <w:p w14:paraId="66CE47AF" w14:textId="77777777" w:rsidR="00165148" w:rsidRPr="00165148" w:rsidRDefault="00165148" w:rsidP="00165148">
      <w:pPr>
        <w:autoSpaceDE w:val="0"/>
        <w:autoSpaceDN w:val="0"/>
        <w:adjustRightInd w:val="0"/>
        <w:spacing w:after="0" w:line="480" w:lineRule="auto"/>
        <w:ind w:left="720"/>
        <w:rPr>
          <w:rFonts w:ascii="Verdana" w:hAnsi="Verdana" w:cs="AppleSystemUIFont"/>
          <w:kern w:val="0"/>
          <w:sz w:val="20"/>
          <w:szCs w:val="20"/>
          <w:lang w:val="en-GB"/>
        </w:rPr>
      </w:pPr>
    </w:p>
    <w:sectPr w:rsidR="00165148" w:rsidRPr="00165148" w:rsidSect="00735BD9">
      <w:pgSz w:w="12240" w:h="15840"/>
      <w:pgMar w:top="1440" w:right="1440" w:bottom="1440" w:left="1440" w:header="720" w:footer="720" w:gutter="0"/>
      <w:pgNumType w:start="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88633A" w14:textId="77777777" w:rsidR="00321404" w:rsidRDefault="00321404" w:rsidP="00FC2326">
      <w:pPr>
        <w:spacing w:after="0" w:line="240" w:lineRule="auto"/>
      </w:pPr>
      <w:r>
        <w:separator/>
      </w:r>
    </w:p>
  </w:endnote>
  <w:endnote w:type="continuationSeparator" w:id="0">
    <w:p w14:paraId="27B1590F" w14:textId="77777777" w:rsidR="00321404" w:rsidRDefault="00321404" w:rsidP="00FC23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EA5AFF" w14:textId="77777777" w:rsidR="00321404" w:rsidRDefault="00321404" w:rsidP="00FC2326">
      <w:pPr>
        <w:spacing w:after="0" w:line="240" w:lineRule="auto"/>
      </w:pPr>
      <w:r>
        <w:separator/>
      </w:r>
    </w:p>
  </w:footnote>
  <w:footnote w:type="continuationSeparator" w:id="0">
    <w:p w14:paraId="12CD0A0E" w14:textId="77777777" w:rsidR="00321404" w:rsidRDefault="00321404" w:rsidP="00FC2326">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couLyjKZuxfHz7" int2:id="d5TwiVCF">
      <int2:state int2:value="Rejected" int2:type="AugLoop_Text_Critique"/>
    </int2:textHash>
    <int2:textHash int2:hashCode="9sYsyW+dajnRn3" int2:id="jrCHYpht">
      <int2:state int2:value="Rejected" int2:type="AugLoop_Text_Critique"/>
    </int2:textHash>
    <int2:textHash int2:hashCode="wsmFgcIpcW01ix" int2:id="IJUhMtgU">
      <int2:state int2:value="Rejected" int2:type="AugLoop_Text_Critique"/>
    </int2:textHash>
    <int2:textHash int2:hashCode="XMllW1FCEXd0dg" int2:id="OBDSh7tM">
      <int2:state int2:value="Rejected" int2:type="AugLoop_Text_Critique"/>
    </int2:textHash>
    <int2:textHash int2:hashCode="x25UjjMGz+jJPj" int2:id="XoSuKRGC">
      <int2:state int2:value="Rejected" int2:type="AugLoop_Text_Critique"/>
    </int2:textHash>
    <int2:textHash int2:hashCode="c4JRvcmRV/2j0+" int2:id="fxuFUOGJ">
      <int2:state int2:value="Rejected" int2:type="AugLoop_Text_Critique"/>
    </int2:textHash>
    <int2:bookmark int2:bookmarkName="_Int_zqgSSfxT" int2:invalidationBookmarkName="" int2:hashCode="n1MWLRd07Xysr7" int2:id="bQod0uLQ">
      <int2:state int2:value="Rejected" int2:type="AugLoop_Text_Critique"/>
    </int2:bookmark>
    <int2:bookmark int2:bookmarkName="_Int_SN2YGQ7Y" int2:invalidationBookmarkName="" int2:hashCode="U48kKHM9Mglvnq" int2:id="4cntdVRW">
      <int2:state int2:value="Rejected" int2:type="AugLoop_Text_Critique"/>
    </int2:bookmark>
    <int2:bookmark int2:bookmarkName="_Int_RmitanU8" int2:invalidationBookmarkName="" int2:hashCode="U48kKHM9Mglvnq" int2:id="KX4tKQJN">
      <int2:state int2:value="Rejected" int2:type="AugLoop_Text_Critique"/>
    </int2:bookmark>
    <int2:bookmark int2:bookmarkName="_Int_uba9yd88" int2:invalidationBookmarkName="" int2:hashCode="Zki3AuOqgds+l+" int2:id="550JLyWl">
      <int2:state int2:value="Rejected" int2:type="AugLoop_Text_Critique"/>
    </int2:bookmark>
    <int2:bookmark int2:bookmarkName="_Int_PRERDoDy" int2:invalidationBookmarkName="" int2:hashCode="U48kKHM9Mglvnq" int2:id="bLuA3gcc">
      <int2:state int2:value="Rejected" int2:type="AugLoop_Text_Critique"/>
    </int2:bookmark>
    <int2:bookmark int2:bookmarkName="_Int_OYfRs00Z" int2:invalidationBookmarkName="" int2:hashCode="nhfx+KM2W5Eq/m" int2:id="oWO3AKCJ">
      <int2:state int2:value="Rejected" int2:type="AugLoop_Text_Critique"/>
    </int2:bookmark>
    <int2:bookmark int2:bookmarkName="_Int_EOHroLw1" int2:invalidationBookmarkName="" int2:hashCode="U48kKHM9Mglvnq" int2:id="7gbQfeLY">
      <int2:state int2:value="Rejected" int2:type="AugLoop_Text_Critique"/>
    </int2:bookmark>
    <int2:bookmark int2:bookmarkName="_Int_j9nJXmim" int2:invalidationBookmarkName="" int2:hashCode="n1MWLRd07Xysr7" int2:id="omTlkQM4">
      <int2:state int2:value="Rejected" int2:type="AugLoop_Text_Critique"/>
    </int2:bookmark>
    <int2:bookmark int2:bookmarkName="_Int_efn3mPUu" int2:invalidationBookmarkName="" int2:hashCode="GluGdmDhqwZUJ7" int2:id="cVT76I15">
      <int2:state int2:value="Rejected" int2:type="AugLoop_Text_Critique"/>
    </int2:bookmark>
    <int2:bookmark int2:bookmarkName="_Int_pHuF50rx" int2:invalidationBookmarkName="" int2:hashCode="S0mk0xDcXzQ+Kc" int2:id="7JAtFoPp">
      <int2:state int2:value="Rejected" int2:type="AugLoop_Text_Critique"/>
    </int2:bookmark>
    <int2:bookmark int2:bookmarkName="_Int_eh7qvBqS" int2:invalidationBookmarkName="" int2:hashCode="jpuqBzpZL8Kw7G" int2:id="jxZeCQSS">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D6DC3C5E"/>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FFFFFFFF"/>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FFFFFFFF"/>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FFFFFFFF"/>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FFFFFFFF"/>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FFFFFFFF"/>
    <w:lvl w:ilvl="0" w:tplc="000003E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FFFFFFFF"/>
    <w:lvl w:ilvl="0" w:tplc="0000044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1F30365"/>
    <w:multiLevelType w:val="multilevel"/>
    <w:tmpl w:val="C6E28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07025F"/>
    <w:multiLevelType w:val="multilevel"/>
    <w:tmpl w:val="367A5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D943FC"/>
    <w:multiLevelType w:val="multilevel"/>
    <w:tmpl w:val="FFFFFFFF"/>
    <w:styleLink w:val="CurrentList2"/>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E224EB5"/>
    <w:multiLevelType w:val="multilevel"/>
    <w:tmpl w:val="8E3C1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CA0619"/>
    <w:multiLevelType w:val="multilevel"/>
    <w:tmpl w:val="2E90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9E40BB"/>
    <w:multiLevelType w:val="hybridMultilevel"/>
    <w:tmpl w:val="272E5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1AB7D43"/>
    <w:multiLevelType w:val="multilevel"/>
    <w:tmpl w:val="B3FC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675F99"/>
    <w:multiLevelType w:val="multilevel"/>
    <w:tmpl w:val="81EE1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CE005D"/>
    <w:multiLevelType w:val="hybridMultilevel"/>
    <w:tmpl w:val="261ED0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94A6F1E"/>
    <w:multiLevelType w:val="multilevel"/>
    <w:tmpl w:val="4E66F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DD39D9"/>
    <w:multiLevelType w:val="multilevel"/>
    <w:tmpl w:val="068A3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67315C"/>
    <w:multiLevelType w:val="multilevel"/>
    <w:tmpl w:val="81B80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C377DE"/>
    <w:multiLevelType w:val="multilevel"/>
    <w:tmpl w:val="A354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C35F5F"/>
    <w:multiLevelType w:val="multilevel"/>
    <w:tmpl w:val="2478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090534"/>
    <w:multiLevelType w:val="multilevel"/>
    <w:tmpl w:val="8BC20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9E48B6"/>
    <w:multiLevelType w:val="multilevel"/>
    <w:tmpl w:val="5694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F724DA"/>
    <w:multiLevelType w:val="multilevel"/>
    <w:tmpl w:val="D1927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816BF9"/>
    <w:multiLevelType w:val="hybridMultilevel"/>
    <w:tmpl w:val="3BCA2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9D9339E"/>
    <w:multiLevelType w:val="multilevel"/>
    <w:tmpl w:val="F2847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8725E1"/>
    <w:multiLevelType w:val="multilevel"/>
    <w:tmpl w:val="CC04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900498"/>
    <w:multiLevelType w:val="hybridMultilevel"/>
    <w:tmpl w:val="9E3280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ED13F2C"/>
    <w:multiLevelType w:val="multilevel"/>
    <w:tmpl w:val="5CB06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560912"/>
    <w:multiLevelType w:val="multilevel"/>
    <w:tmpl w:val="31420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9A1FDF"/>
    <w:multiLevelType w:val="multilevel"/>
    <w:tmpl w:val="B4DE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13301A"/>
    <w:multiLevelType w:val="multilevel"/>
    <w:tmpl w:val="FFFFFFFF"/>
    <w:styleLink w:val="CurrentList1"/>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3A980637"/>
    <w:multiLevelType w:val="multilevel"/>
    <w:tmpl w:val="4A4CD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301A0A"/>
    <w:multiLevelType w:val="multilevel"/>
    <w:tmpl w:val="2A7EA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24300F"/>
    <w:multiLevelType w:val="multilevel"/>
    <w:tmpl w:val="F44EE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926916"/>
    <w:multiLevelType w:val="multilevel"/>
    <w:tmpl w:val="8AECE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AC0479"/>
    <w:multiLevelType w:val="hybridMultilevel"/>
    <w:tmpl w:val="FE464D2E"/>
    <w:lvl w:ilvl="0" w:tplc="FFFFFFF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4C645044"/>
    <w:multiLevelType w:val="multilevel"/>
    <w:tmpl w:val="F9526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7A518CC"/>
    <w:multiLevelType w:val="multilevel"/>
    <w:tmpl w:val="E8468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7C441DF"/>
    <w:multiLevelType w:val="multilevel"/>
    <w:tmpl w:val="AF060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AC545B"/>
    <w:multiLevelType w:val="multilevel"/>
    <w:tmpl w:val="DE0C2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382E92"/>
    <w:multiLevelType w:val="multilevel"/>
    <w:tmpl w:val="920ED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2953513"/>
    <w:multiLevelType w:val="multilevel"/>
    <w:tmpl w:val="A8683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321C4C"/>
    <w:multiLevelType w:val="hybridMultilevel"/>
    <w:tmpl w:val="96CEC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FAB43EC"/>
    <w:multiLevelType w:val="multilevel"/>
    <w:tmpl w:val="FBCA0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0F3DC9"/>
    <w:multiLevelType w:val="multilevel"/>
    <w:tmpl w:val="1FC87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19B2437"/>
    <w:multiLevelType w:val="multilevel"/>
    <w:tmpl w:val="39CCD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68D4271"/>
    <w:multiLevelType w:val="multilevel"/>
    <w:tmpl w:val="63E6C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7F37085"/>
    <w:multiLevelType w:val="hybridMultilevel"/>
    <w:tmpl w:val="FE464D2E"/>
    <w:lvl w:ilvl="0" w:tplc="FFFFFFF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4" w15:restartNumberingAfterBreak="0">
    <w:nsid w:val="792B4C3C"/>
    <w:multiLevelType w:val="multilevel"/>
    <w:tmpl w:val="D1487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EBA68A3"/>
    <w:multiLevelType w:val="multilevel"/>
    <w:tmpl w:val="F9329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5965907">
    <w:abstractNumId w:val="0"/>
  </w:num>
  <w:num w:numId="2" w16cid:durableId="1480265624">
    <w:abstractNumId w:val="1"/>
  </w:num>
  <w:num w:numId="3" w16cid:durableId="1965770275">
    <w:abstractNumId w:val="2"/>
  </w:num>
  <w:num w:numId="4" w16cid:durableId="2324738">
    <w:abstractNumId w:val="3"/>
  </w:num>
  <w:num w:numId="5" w16cid:durableId="611671552">
    <w:abstractNumId w:val="4"/>
  </w:num>
  <w:num w:numId="6" w16cid:durableId="1195656580">
    <w:abstractNumId w:val="29"/>
  </w:num>
  <w:num w:numId="7" w16cid:durableId="398594016">
    <w:abstractNumId w:val="43"/>
  </w:num>
  <w:num w:numId="8" w16cid:durableId="552622853">
    <w:abstractNumId w:val="5"/>
  </w:num>
  <w:num w:numId="9" w16cid:durableId="560530201">
    <w:abstractNumId w:val="6"/>
  </w:num>
  <w:num w:numId="10" w16cid:durableId="201212527">
    <w:abstractNumId w:val="7"/>
  </w:num>
  <w:num w:numId="11" w16cid:durableId="1868134356">
    <w:abstractNumId w:val="8"/>
  </w:num>
  <w:num w:numId="12" w16cid:durableId="1356229431">
    <w:abstractNumId w:val="9"/>
  </w:num>
  <w:num w:numId="13" w16cid:durableId="2033408285">
    <w:abstractNumId w:val="10"/>
  </w:num>
  <w:num w:numId="14" w16cid:durableId="1741714365">
    <w:abstractNumId w:val="11"/>
  </w:num>
  <w:num w:numId="15" w16cid:durableId="145710402">
    <w:abstractNumId w:val="48"/>
  </w:num>
  <w:num w:numId="16" w16cid:durableId="2134516318">
    <w:abstractNumId w:val="32"/>
  </w:num>
  <w:num w:numId="17" w16cid:durableId="1940136255">
    <w:abstractNumId w:val="53"/>
  </w:num>
  <w:num w:numId="18" w16cid:durableId="782384439">
    <w:abstractNumId w:val="20"/>
  </w:num>
  <w:num w:numId="19" w16cid:durableId="159389716">
    <w:abstractNumId w:val="36"/>
  </w:num>
  <w:num w:numId="20" w16cid:durableId="846211914">
    <w:abstractNumId w:val="41"/>
  </w:num>
  <w:num w:numId="21" w16cid:durableId="1800881804">
    <w:abstractNumId w:val="14"/>
  </w:num>
  <w:num w:numId="22" w16cid:durableId="2128621970">
    <w:abstractNumId w:val="47"/>
  </w:num>
  <w:num w:numId="23" w16cid:durableId="1459106711">
    <w:abstractNumId w:val="45"/>
  </w:num>
  <w:num w:numId="24" w16cid:durableId="930890276">
    <w:abstractNumId w:val="54"/>
  </w:num>
  <w:num w:numId="25" w16cid:durableId="1533107867">
    <w:abstractNumId w:val="22"/>
  </w:num>
  <w:num w:numId="26" w16cid:durableId="1221213121">
    <w:abstractNumId w:val="51"/>
  </w:num>
  <w:num w:numId="27" w16cid:durableId="1379280798">
    <w:abstractNumId w:val="50"/>
  </w:num>
  <w:num w:numId="28" w16cid:durableId="1391928553">
    <w:abstractNumId w:val="30"/>
  </w:num>
  <w:num w:numId="29" w16cid:durableId="1913197498">
    <w:abstractNumId w:val="18"/>
  </w:num>
  <w:num w:numId="30" w16cid:durableId="1259675186">
    <w:abstractNumId w:val="19"/>
  </w:num>
  <w:num w:numId="31" w16cid:durableId="1265267787">
    <w:abstractNumId w:val="23"/>
  </w:num>
  <w:num w:numId="32" w16cid:durableId="1304120129">
    <w:abstractNumId w:val="35"/>
  </w:num>
  <w:num w:numId="33" w16cid:durableId="76295788">
    <w:abstractNumId w:val="38"/>
  </w:num>
  <w:num w:numId="34" w16cid:durableId="969240474">
    <w:abstractNumId w:val="26"/>
  </w:num>
  <w:num w:numId="35" w16cid:durableId="1587491851">
    <w:abstractNumId w:val="39"/>
  </w:num>
  <w:num w:numId="36" w16cid:durableId="115611254">
    <w:abstractNumId w:val="24"/>
  </w:num>
  <w:num w:numId="37" w16cid:durableId="2125037520">
    <w:abstractNumId w:val="44"/>
  </w:num>
  <w:num w:numId="38" w16cid:durableId="141236315">
    <w:abstractNumId w:val="34"/>
  </w:num>
  <w:num w:numId="39" w16cid:durableId="198205794">
    <w:abstractNumId w:val="12"/>
  </w:num>
  <w:num w:numId="40" w16cid:durableId="1450853798">
    <w:abstractNumId w:val="40"/>
  </w:num>
  <w:num w:numId="41" w16cid:durableId="1851485905">
    <w:abstractNumId w:val="27"/>
  </w:num>
  <w:num w:numId="42" w16cid:durableId="1936747256">
    <w:abstractNumId w:val="16"/>
  </w:num>
  <w:num w:numId="43" w16cid:durableId="2972882">
    <w:abstractNumId w:val="46"/>
  </w:num>
  <w:num w:numId="44" w16cid:durableId="708989507">
    <w:abstractNumId w:val="25"/>
  </w:num>
  <w:num w:numId="45" w16cid:durableId="1565603734">
    <w:abstractNumId w:val="15"/>
  </w:num>
  <w:num w:numId="46" w16cid:durableId="1223129271">
    <w:abstractNumId w:val="52"/>
  </w:num>
  <w:num w:numId="47" w16cid:durableId="765466701">
    <w:abstractNumId w:val="55"/>
  </w:num>
  <w:num w:numId="48" w16cid:durableId="1204445893">
    <w:abstractNumId w:val="31"/>
  </w:num>
  <w:num w:numId="49" w16cid:durableId="1352217076">
    <w:abstractNumId w:val="49"/>
  </w:num>
  <w:num w:numId="50" w16cid:durableId="1939411572">
    <w:abstractNumId w:val="28"/>
  </w:num>
  <w:num w:numId="51" w16cid:durableId="237521685">
    <w:abstractNumId w:val="21"/>
  </w:num>
  <w:num w:numId="52" w16cid:durableId="563026149">
    <w:abstractNumId w:val="33"/>
  </w:num>
  <w:num w:numId="53" w16cid:durableId="218590883">
    <w:abstractNumId w:val="37"/>
  </w:num>
  <w:num w:numId="54" w16cid:durableId="82459619">
    <w:abstractNumId w:val="13"/>
  </w:num>
  <w:num w:numId="55" w16cid:durableId="1066761176">
    <w:abstractNumId w:val="42"/>
  </w:num>
  <w:num w:numId="56" w16cid:durableId="965548877">
    <w:abstractNumId w:val="1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proofState w:spelling="clean"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AE4"/>
    <w:rsid w:val="0002569D"/>
    <w:rsid w:val="00054C2C"/>
    <w:rsid w:val="000576E1"/>
    <w:rsid w:val="00064241"/>
    <w:rsid w:val="00083AB5"/>
    <w:rsid w:val="000954EC"/>
    <w:rsid w:val="000D2CB9"/>
    <w:rsid w:val="000D372E"/>
    <w:rsid w:val="000F6494"/>
    <w:rsid w:val="000F770D"/>
    <w:rsid w:val="00121B17"/>
    <w:rsid w:val="001454AC"/>
    <w:rsid w:val="00155CA0"/>
    <w:rsid w:val="00165148"/>
    <w:rsid w:val="001728CF"/>
    <w:rsid w:val="00172B17"/>
    <w:rsid w:val="001C4857"/>
    <w:rsid w:val="001F5B75"/>
    <w:rsid w:val="00226A44"/>
    <w:rsid w:val="00226E83"/>
    <w:rsid w:val="00235D4D"/>
    <w:rsid w:val="00251E91"/>
    <w:rsid w:val="002527C2"/>
    <w:rsid w:val="002570FF"/>
    <w:rsid w:val="002A1A01"/>
    <w:rsid w:val="002A3670"/>
    <w:rsid w:val="002E3CF7"/>
    <w:rsid w:val="00317489"/>
    <w:rsid w:val="00321404"/>
    <w:rsid w:val="00342608"/>
    <w:rsid w:val="00366CAF"/>
    <w:rsid w:val="00370CB4"/>
    <w:rsid w:val="0037286E"/>
    <w:rsid w:val="00373114"/>
    <w:rsid w:val="00381CDB"/>
    <w:rsid w:val="003A5046"/>
    <w:rsid w:val="003E2AE4"/>
    <w:rsid w:val="00405BD2"/>
    <w:rsid w:val="004232ED"/>
    <w:rsid w:val="00434B86"/>
    <w:rsid w:val="004648A7"/>
    <w:rsid w:val="00493E19"/>
    <w:rsid w:val="004A35FF"/>
    <w:rsid w:val="004A5333"/>
    <w:rsid w:val="004B35D0"/>
    <w:rsid w:val="004B7120"/>
    <w:rsid w:val="004E5754"/>
    <w:rsid w:val="004E7F58"/>
    <w:rsid w:val="004F793F"/>
    <w:rsid w:val="004F7DD5"/>
    <w:rsid w:val="00505954"/>
    <w:rsid w:val="005157DE"/>
    <w:rsid w:val="005418D7"/>
    <w:rsid w:val="00556967"/>
    <w:rsid w:val="00563B20"/>
    <w:rsid w:val="00590DC3"/>
    <w:rsid w:val="005A346A"/>
    <w:rsid w:val="005B52CC"/>
    <w:rsid w:val="005D2D19"/>
    <w:rsid w:val="005D7B77"/>
    <w:rsid w:val="005E07C7"/>
    <w:rsid w:val="005F0488"/>
    <w:rsid w:val="005F0D02"/>
    <w:rsid w:val="00612626"/>
    <w:rsid w:val="00620C03"/>
    <w:rsid w:val="00636763"/>
    <w:rsid w:val="00651CB7"/>
    <w:rsid w:val="00675B2A"/>
    <w:rsid w:val="006A761C"/>
    <w:rsid w:val="006E3D66"/>
    <w:rsid w:val="006F4E05"/>
    <w:rsid w:val="00726CC2"/>
    <w:rsid w:val="00735BD9"/>
    <w:rsid w:val="007670EA"/>
    <w:rsid w:val="00770B92"/>
    <w:rsid w:val="00791188"/>
    <w:rsid w:val="007C3117"/>
    <w:rsid w:val="007E4B21"/>
    <w:rsid w:val="00813B08"/>
    <w:rsid w:val="0084449D"/>
    <w:rsid w:val="0085415A"/>
    <w:rsid w:val="008C7687"/>
    <w:rsid w:val="00921548"/>
    <w:rsid w:val="009346D8"/>
    <w:rsid w:val="00946E00"/>
    <w:rsid w:val="00953A7A"/>
    <w:rsid w:val="00956C3C"/>
    <w:rsid w:val="0096418D"/>
    <w:rsid w:val="00997757"/>
    <w:rsid w:val="009B5BC2"/>
    <w:rsid w:val="009D469F"/>
    <w:rsid w:val="009E02FF"/>
    <w:rsid w:val="00A03089"/>
    <w:rsid w:val="00A10B47"/>
    <w:rsid w:val="00A16E0B"/>
    <w:rsid w:val="00A235C0"/>
    <w:rsid w:val="00A4265C"/>
    <w:rsid w:val="00A44557"/>
    <w:rsid w:val="00A4627D"/>
    <w:rsid w:val="00A60FCF"/>
    <w:rsid w:val="00A85259"/>
    <w:rsid w:val="00A908FC"/>
    <w:rsid w:val="00A92198"/>
    <w:rsid w:val="00AA57CE"/>
    <w:rsid w:val="00AB612F"/>
    <w:rsid w:val="00AB69EC"/>
    <w:rsid w:val="00AD452B"/>
    <w:rsid w:val="00B279E5"/>
    <w:rsid w:val="00B427D3"/>
    <w:rsid w:val="00B55438"/>
    <w:rsid w:val="00B6389C"/>
    <w:rsid w:val="00B66F0F"/>
    <w:rsid w:val="00B72B4B"/>
    <w:rsid w:val="00B7560A"/>
    <w:rsid w:val="00B86190"/>
    <w:rsid w:val="00BA6812"/>
    <w:rsid w:val="00BD52B2"/>
    <w:rsid w:val="00C0149B"/>
    <w:rsid w:val="00C36D80"/>
    <w:rsid w:val="00CD5B16"/>
    <w:rsid w:val="00CE1287"/>
    <w:rsid w:val="00CE5D55"/>
    <w:rsid w:val="00D00041"/>
    <w:rsid w:val="00D06D6D"/>
    <w:rsid w:val="00D20BDE"/>
    <w:rsid w:val="00D4060E"/>
    <w:rsid w:val="00D449FC"/>
    <w:rsid w:val="00D71DC1"/>
    <w:rsid w:val="00D745F7"/>
    <w:rsid w:val="00D76A77"/>
    <w:rsid w:val="00DA15F6"/>
    <w:rsid w:val="00E00012"/>
    <w:rsid w:val="00E069F7"/>
    <w:rsid w:val="00E06A1F"/>
    <w:rsid w:val="00E601F1"/>
    <w:rsid w:val="00E85C04"/>
    <w:rsid w:val="00EA4894"/>
    <w:rsid w:val="00EA4BD6"/>
    <w:rsid w:val="00EB6F18"/>
    <w:rsid w:val="00EE0197"/>
    <w:rsid w:val="00EE2824"/>
    <w:rsid w:val="00EF5538"/>
    <w:rsid w:val="00F06A32"/>
    <w:rsid w:val="00F16C76"/>
    <w:rsid w:val="00F35CF0"/>
    <w:rsid w:val="00F50E35"/>
    <w:rsid w:val="00FC2326"/>
    <w:rsid w:val="0C67C6DA"/>
    <w:rsid w:val="14A99032"/>
    <w:rsid w:val="15E3A031"/>
    <w:rsid w:val="17121BB6"/>
    <w:rsid w:val="171B9664"/>
    <w:rsid w:val="1EA04328"/>
    <w:rsid w:val="2155623A"/>
    <w:rsid w:val="22431E6B"/>
    <w:rsid w:val="2281E24B"/>
    <w:rsid w:val="237EE952"/>
    <w:rsid w:val="240573D0"/>
    <w:rsid w:val="25938976"/>
    <w:rsid w:val="2CB92047"/>
    <w:rsid w:val="314201B4"/>
    <w:rsid w:val="324867EC"/>
    <w:rsid w:val="3B6302DC"/>
    <w:rsid w:val="3BEE2D67"/>
    <w:rsid w:val="3EFF6669"/>
    <w:rsid w:val="416CA8F0"/>
    <w:rsid w:val="41E6761E"/>
    <w:rsid w:val="4544FDB2"/>
    <w:rsid w:val="46FBD04B"/>
    <w:rsid w:val="48513ADD"/>
    <w:rsid w:val="49A9B7F8"/>
    <w:rsid w:val="4B4010FC"/>
    <w:rsid w:val="4CE0DDEF"/>
    <w:rsid w:val="4D650E20"/>
    <w:rsid w:val="5376EFE5"/>
    <w:rsid w:val="55668BC0"/>
    <w:rsid w:val="5B30CCAC"/>
    <w:rsid w:val="5EC0F187"/>
    <w:rsid w:val="6174EC3C"/>
    <w:rsid w:val="6BA9FDCE"/>
    <w:rsid w:val="6E03F80D"/>
    <w:rsid w:val="72A20C4A"/>
    <w:rsid w:val="730D46F2"/>
    <w:rsid w:val="73C0935A"/>
    <w:rsid w:val="749C9CC9"/>
    <w:rsid w:val="7D1D1610"/>
    <w:rsid w:val="7F37CFB9"/>
    <w:rsid w:val="7F6EDA44"/>
  </w:rsids>
  <m:mathPr>
    <m:mathFont m:val="Cambria Math"/>
    <m:brkBin m:val="before"/>
    <m:brkBinSub m:val="--"/>
    <m:smallFrac m:val="0"/>
    <m:dispDef/>
    <m:lMargin m:val="0"/>
    <m:rMargin m:val="0"/>
    <m:defJc m:val="centerGroup"/>
    <m:wrapIndent m:val="1440"/>
    <m:intLim m:val="subSup"/>
    <m:naryLim m:val="undOvr"/>
  </m:mathPr>
  <w:themeFontLang w:val="en-G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237B3"/>
  <w15:chartTrackingRefBased/>
  <w15:docId w15:val="{D9B1D4C9-0ED5-3D48-8785-3FEF4C3E7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H" w:eastAsia="en-US" w:bidi="ar-SA"/>
        <w14:ligatures w14:val="standardContextual"/>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C04"/>
  </w:style>
  <w:style w:type="paragraph" w:styleId="Heading1">
    <w:name w:val="heading 1"/>
    <w:basedOn w:val="Normal"/>
    <w:next w:val="Normal"/>
    <w:link w:val="Heading1Char"/>
    <w:uiPriority w:val="9"/>
    <w:qFormat/>
    <w:rsid w:val="003E2AE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E2AE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E2AE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E2AE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3E2AE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2AE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2AE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2AE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2AE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2AE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E2AE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E2AE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E2AE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3E2AE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2A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2A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2A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2AE4"/>
    <w:rPr>
      <w:rFonts w:eastAsiaTheme="majorEastAsia" w:cstheme="majorBidi"/>
      <w:color w:val="272727" w:themeColor="text1" w:themeTint="D8"/>
    </w:rPr>
  </w:style>
  <w:style w:type="paragraph" w:styleId="Title">
    <w:name w:val="Title"/>
    <w:basedOn w:val="Normal"/>
    <w:next w:val="Normal"/>
    <w:link w:val="TitleChar"/>
    <w:uiPriority w:val="10"/>
    <w:qFormat/>
    <w:rsid w:val="003E2AE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2A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2AE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2A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2AE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E2AE4"/>
    <w:rPr>
      <w:i/>
      <w:iCs/>
      <w:color w:val="404040" w:themeColor="text1" w:themeTint="BF"/>
    </w:rPr>
  </w:style>
  <w:style w:type="paragraph" w:styleId="ListParagraph">
    <w:name w:val="List Paragraph"/>
    <w:basedOn w:val="Normal"/>
    <w:uiPriority w:val="34"/>
    <w:qFormat/>
    <w:rsid w:val="003E2AE4"/>
    <w:pPr>
      <w:ind w:left="720"/>
      <w:contextualSpacing/>
    </w:pPr>
  </w:style>
  <w:style w:type="character" w:styleId="IntenseEmphasis">
    <w:name w:val="Intense Emphasis"/>
    <w:basedOn w:val="DefaultParagraphFont"/>
    <w:uiPriority w:val="21"/>
    <w:qFormat/>
    <w:rsid w:val="003E2AE4"/>
    <w:rPr>
      <w:i/>
      <w:iCs/>
      <w:color w:val="0F4761" w:themeColor="accent1" w:themeShade="BF"/>
    </w:rPr>
  </w:style>
  <w:style w:type="paragraph" w:styleId="IntenseQuote">
    <w:name w:val="Intense Quote"/>
    <w:basedOn w:val="Normal"/>
    <w:next w:val="Normal"/>
    <w:link w:val="IntenseQuoteChar"/>
    <w:uiPriority w:val="30"/>
    <w:qFormat/>
    <w:rsid w:val="003E2A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2AE4"/>
    <w:rPr>
      <w:i/>
      <w:iCs/>
      <w:color w:val="0F4761" w:themeColor="accent1" w:themeShade="BF"/>
    </w:rPr>
  </w:style>
  <w:style w:type="character" w:styleId="IntenseReference">
    <w:name w:val="Intense Reference"/>
    <w:basedOn w:val="DefaultParagraphFont"/>
    <w:uiPriority w:val="32"/>
    <w:qFormat/>
    <w:rsid w:val="003E2AE4"/>
    <w:rPr>
      <w:b/>
      <w:bCs/>
      <w:smallCaps/>
      <w:color w:val="0F4761" w:themeColor="accent1" w:themeShade="BF"/>
      <w:spacing w:val="5"/>
    </w:rPr>
  </w:style>
  <w:style w:type="paragraph" w:styleId="TOCHeading">
    <w:name w:val="TOC Heading"/>
    <w:basedOn w:val="Heading1"/>
    <w:next w:val="Normal"/>
    <w:uiPriority w:val="39"/>
    <w:unhideWhenUsed/>
    <w:qFormat/>
    <w:rsid w:val="006F4E05"/>
    <w:pPr>
      <w:spacing w:before="480" w:after="0"/>
      <w:outlineLvl w:val="9"/>
    </w:pPr>
    <w:rPr>
      <w:b/>
      <w:bCs/>
      <w:kern w:val="0"/>
      <w:sz w:val="28"/>
      <w:szCs w:val="28"/>
      <w:lang w:val="en-US"/>
      <w14:ligatures w14:val="none"/>
    </w:rPr>
  </w:style>
  <w:style w:type="paragraph" w:styleId="TOC2">
    <w:name w:val="toc 2"/>
    <w:basedOn w:val="Normal"/>
    <w:next w:val="Normal"/>
    <w:autoRedefine/>
    <w:uiPriority w:val="39"/>
    <w:unhideWhenUsed/>
    <w:rsid w:val="006F4E05"/>
    <w:pPr>
      <w:ind w:left="240"/>
    </w:pPr>
    <w:rPr>
      <w:smallCaps/>
      <w:sz w:val="20"/>
      <w:szCs w:val="20"/>
    </w:rPr>
  </w:style>
  <w:style w:type="paragraph" w:styleId="TOC3">
    <w:name w:val="toc 3"/>
    <w:basedOn w:val="Normal"/>
    <w:next w:val="Normal"/>
    <w:autoRedefine/>
    <w:uiPriority w:val="39"/>
    <w:unhideWhenUsed/>
    <w:rsid w:val="006F4E05"/>
    <w:pPr>
      <w:ind w:left="480"/>
    </w:pPr>
    <w:rPr>
      <w:i/>
      <w:iCs/>
      <w:sz w:val="20"/>
      <w:szCs w:val="20"/>
    </w:rPr>
  </w:style>
  <w:style w:type="paragraph" w:styleId="TOC1">
    <w:name w:val="toc 1"/>
    <w:basedOn w:val="Normal"/>
    <w:next w:val="Normal"/>
    <w:autoRedefine/>
    <w:uiPriority w:val="39"/>
    <w:unhideWhenUsed/>
    <w:rsid w:val="006F4E05"/>
    <w:pPr>
      <w:spacing w:before="120"/>
    </w:pPr>
    <w:rPr>
      <w:b/>
      <w:bCs/>
      <w:caps/>
      <w:sz w:val="20"/>
      <w:szCs w:val="20"/>
    </w:rPr>
  </w:style>
  <w:style w:type="character" w:styleId="Hyperlink">
    <w:name w:val="Hyperlink"/>
    <w:basedOn w:val="DefaultParagraphFont"/>
    <w:uiPriority w:val="99"/>
    <w:unhideWhenUsed/>
    <w:rsid w:val="006F4E05"/>
    <w:rPr>
      <w:color w:val="467886" w:themeColor="hyperlink"/>
      <w:u w:val="single"/>
    </w:rPr>
  </w:style>
  <w:style w:type="paragraph" w:styleId="TOC4">
    <w:name w:val="toc 4"/>
    <w:basedOn w:val="Normal"/>
    <w:next w:val="Normal"/>
    <w:autoRedefine/>
    <w:uiPriority w:val="39"/>
    <w:semiHidden/>
    <w:unhideWhenUsed/>
    <w:rsid w:val="006F4E05"/>
    <w:pPr>
      <w:ind w:left="720"/>
    </w:pPr>
    <w:rPr>
      <w:sz w:val="18"/>
      <w:szCs w:val="18"/>
    </w:rPr>
  </w:style>
  <w:style w:type="paragraph" w:styleId="TOC5">
    <w:name w:val="toc 5"/>
    <w:basedOn w:val="Normal"/>
    <w:next w:val="Normal"/>
    <w:autoRedefine/>
    <w:uiPriority w:val="39"/>
    <w:semiHidden/>
    <w:unhideWhenUsed/>
    <w:rsid w:val="006F4E05"/>
    <w:pPr>
      <w:ind w:left="960"/>
    </w:pPr>
    <w:rPr>
      <w:sz w:val="18"/>
      <w:szCs w:val="18"/>
    </w:rPr>
  </w:style>
  <w:style w:type="paragraph" w:styleId="TOC6">
    <w:name w:val="toc 6"/>
    <w:basedOn w:val="Normal"/>
    <w:next w:val="Normal"/>
    <w:autoRedefine/>
    <w:uiPriority w:val="39"/>
    <w:semiHidden/>
    <w:unhideWhenUsed/>
    <w:rsid w:val="006F4E05"/>
    <w:pPr>
      <w:ind w:left="1200"/>
    </w:pPr>
    <w:rPr>
      <w:sz w:val="18"/>
      <w:szCs w:val="18"/>
    </w:rPr>
  </w:style>
  <w:style w:type="paragraph" w:styleId="TOC7">
    <w:name w:val="toc 7"/>
    <w:basedOn w:val="Normal"/>
    <w:next w:val="Normal"/>
    <w:autoRedefine/>
    <w:uiPriority w:val="39"/>
    <w:semiHidden/>
    <w:unhideWhenUsed/>
    <w:rsid w:val="006F4E05"/>
    <w:pPr>
      <w:ind w:left="1440"/>
    </w:pPr>
    <w:rPr>
      <w:sz w:val="18"/>
      <w:szCs w:val="18"/>
    </w:rPr>
  </w:style>
  <w:style w:type="paragraph" w:styleId="TOC8">
    <w:name w:val="toc 8"/>
    <w:basedOn w:val="Normal"/>
    <w:next w:val="Normal"/>
    <w:autoRedefine/>
    <w:uiPriority w:val="39"/>
    <w:semiHidden/>
    <w:unhideWhenUsed/>
    <w:rsid w:val="006F4E05"/>
    <w:pPr>
      <w:ind w:left="1680"/>
    </w:pPr>
    <w:rPr>
      <w:sz w:val="18"/>
      <w:szCs w:val="18"/>
    </w:rPr>
  </w:style>
  <w:style w:type="paragraph" w:styleId="TOC9">
    <w:name w:val="toc 9"/>
    <w:basedOn w:val="Normal"/>
    <w:next w:val="Normal"/>
    <w:autoRedefine/>
    <w:uiPriority w:val="39"/>
    <w:semiHidden/>
    <w:unhideWhenUsed/>
    <w:rsid w:val="006F4E05"/>
    <w:pPr>
      <w:ind w:left="1920"/>
    </w:pPr>
    <w:rPr>
      <w:sz w:val="18"/>
      <w:szCs w:val="18"/>
    </w:rPr>
  </w:style>
  <w:style w:type="character" w:styleId="UnresolvedMention">
    <w:name w:val="Unresolved Mention"/>
    <w:basedOn w:val="DefaultParagraphFont"/>
    <w:uiPriority w:val="99"/>
    <w:semiHidden/>
    <w:unhideWhenUsed/>
    <w:rsid w:val="00CE1287"/>
    <w:rPr>
      <w:color w:val="605E5C"/>
      <w:shd w:val="clear" w:color="auto" w:fill="E1DFDD"/>
    </w:rPr>
  </w:style>
  <w:style w:type="table" w:styleId="TableGrid">
    <w:name w:val="Table Grid"/>
    <w:basedOn w:val="TableNormal"/>
    <w:uiPriority w:val="39"/>
    <w:rsid w:val="008444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6E3D66"/>
    <w:pPr>
      <w:numPr>
        <w:numId w:val="19"/>
      </w:numPr>
    </w:pPr>
  </w:style>
  <w:style w:type="numbering" w:customStyle="1" w:styleId="CurrentList2">
    <w:name w:val="Current List2"/>
    <w:uiPriority w:val="99"/>
    <w:rsid w:val="00E069F7"/>
    <w:pPr>
      <w:numPr>
        <w:numId w:val="21"/>
      </w:numPr>
    </w:pPr>
  </w:style>
  <w:style w:type="paragraph" w:styleId="NoSpacing">
    <w:name w:val="No Spacing"/>
    <w:link w:val="NoSpacingChar"/>
    <w:uiPriority w:val="1"/>
    <w:qFormat/>
    <w:rsid w:val="00953A7A"/>
    <w:pPr>
      <w:spacing w:after="0" w:line="240" w:lineRule="auto"/>
    </w:pPr>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953A7A"/>
    <w:rPr>
      <w:rFonts w:eastAsiaTheme="minorEastAsia"/>
      <w:kern w:val="0"/>
      <w:sz w:val="22"/>
      <w:szCs w:val="22"/>
      <w:lang w:val="en-US" w:eastAsia="zh-CN"/>
      <w14:ligatures w14:val="none"/>
    </w:rPr>
  </w:style>
  <w:style w:type="character" w:customStyle="1" w:styleId="s6">
    <w:name w:val="s6"/>
    <w:basedOn w:val="DefaultParagraphFont"/>
    <w:rsid w:val="000F770D"/>
  </w:style>
  <w:style w:type="character" w:customStyle="1" w:styleId="apple-converted-space">
    <w:name w:val="apple-converted-space"/>
    <w:basedOn w:val="DefaultParagraphFont"/>
    <w:rsid w:val="000F770D"/>
  </w:style>
  <w:style w:type="paragraph" w:styleId="NormalWeb">
    <w:name w:val="Normal (Web)"/>
    <w:basedOn w:val="Normal"/>
    <w:uiPriority w:val="99"/>
    <w:semiHidden/>
    <w:unhideWhenUsed/>
    <w:rsid w:val="001F5B75"/>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1F5B75"/>
    <w:rPr>
      <w:b/>
      <w:bCs/>
    </w:rPr>
  </w:style>
  <w:style w:type="character" w:styleId="Emphasis">
    <w:name w:val="Emphasis"/>
    <w:basedOn w:val="DefaultParagraphFont"/>
    <w:uiPriority w:val="20"/>
    <w:qFormat/>
    <w:rsid w:val="001F5B75"/>
    <w:rPr>
      <w:i/>
      <w:iCs/>
    </w:rPr>
  </w:style>
  <w:style w:type="paragraph" w:styleId="Header">
    <w:name w:val="header"/>
    <w:basedOn w:val="Normal"/>
    <w:link w:val="HeaderChar"/>
    <w:uiPriority w:val="99"/>
    <w:unhideWhenUsed/>
    <w:rsid w:val="00FC23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2326"/>
  </w:style>
  <w:style w:type="paragraph" w:styleId="Footer">
    <w:name w:val="footer"/>
    <w:basedOn w:val="Normal"/>
    <w:link w:val="FooterChar"/>
    <w:uiPriority w:val="99"/>
    <w:unhideWhenUsed/>
    <w:rsid w:val="00FC23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2326"/>
  </w:style>
  <w:style w:type="paragraph" w:styleId="HTMLPreformatted">
    <w:name w:val="HTML Preformatted"/>
    <w:basedOn w:val="Normal"/>
    <w:link w:val="HTMLPreformattedChar"/>
    <w:uiPriority w:val="99"/>
    <w:semiHidden/>
    <w:unhideWhenUsed/>
    <w:rsid w:val="003731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373114"/>
    <w:rPr>
      <w:rFonts w:ascii="Courier New" w:eastAsia="Times New Roman" w:hAnsi="Courier New" w:cs="Courier New"/>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36702">
      <w:bodyDiv w:val="1"/>
      <w:marLeft w:val="0"/>
      <w:marRight w:val="0"/>
      <w:marTop w:val="0"/>
      <w:marBottom w:val="0"/>
      <w:divBdr>
        <w:top w:val="none" w:sz="0" w:space="0" w:color="auto"/>
        <w:left w:val="none" w:sz="0" w:space="0" w:color="auto"/>
        <w:bottom w:val="none" w:sz="0" w:space="0" w:color="auto"/>
        <w:right w:val="none" w:sz="0" w:space="0" w:color="auto"/>
      </w:divBdr>
    </w:div>
    <w:div w:id="104276077">
      <w:bodyDiv w:val="1"/>
      <w:marLeft w:val="0"/>
      <w:marRight w:val="0"/>
      <w:marTop w:val="0"/>
      <w:marBottom w:val="0"/>
      <w:divBdr>
        <w:top w:val="none" w:sz="0" w:space="0" w:color="auto"/>
        <w:left w:val="none" w:sz="0" w:space="0" w:color="auto"/>
        <w:bottom w:val="none" w:sz="0" w:space="0" w:color="auto"/>
        <w:right w:val="none" w:sz="0" w:space="0" w:color="auto"/>
      </w:divBdr>
    </w:div>
    <w:div w:id="120390780">
      <w:bodyDiv w:val="1"/>
      <w:marLeft w:val="0"/>
      <w:marRight w:val="0"/>
      <w:marTop w:val="0"/>
      <w:marBottom w:val="0"/>
      <w:divBdr>
        <w:top w:val="none" w:sz="0" w:space="0" w:color="auto"/>
        <w:left w:val="none" w:sz="0" w:space="0" w:color="auto"/>
        <w:bottom w:val="none" w:sz="0" w:space="0" w:color="auto"/>
        <w:right w:val="none" w:sz="0" w:space="0" w:color="auto"/>
      </w:divBdr>
    </w:div>
    <w:div w:id="122699055">
      <w:bodyDiv w:val="1"/>
      <w:marLeft w:val="0"/>
      <w:marRight w:val="0"/>
      <w:marTop w:val="0"/>
      <w:marBottom w:val="0"/>
      <w:divBdr>
        <w:top w:val="none" w:sz="0" w:space="0" w:color="auto"/>
        <w:left w:val="none" w:sz="0" w:space="0" w:color="auto"/>
        <w:bottom w:val="none" w:sz="0" w:space="0" w:color="auto"/>
        <w:right w:val="none" w:sz="0" w:space="0" w:color="auto"/>
      </w:divBdr>
    </w:div>
    <w:div w:id="133255876">
      <w:bodyDiv w:val="1"/>
      <w:marLeft w:val="0"/>
      <w:marRight w:val="0"/>
      <w:marTop w:val="0"/>
      <w:marBottom w:val="0"/>
      <w:divBdr>
        <w:top w:val="none" w:sz="0" w:space="0" w:color="auto"/>
        <w:left w:val="none" w:sz="0" w:space="0" w:color="auto"/>
        <w:bottom w:val="none" w:sz="0" w:space="0" w:color="auto"/>
        <w:right w:val="none" w:sz="0" w:space="0" w:color="auto"/>
      </w:divBdr>
    </w:div>
    <w:div w:id="168957283">
      <w:bodyDiv w:val="1"/>
      <w:marLeft w:val="0"/>
      <w:marRight w:val="0"/>
      <w:marTop w:val="0"/>
      <w:marBottom w:val="0"/>
      <w:divBdr>
        <w:top w:val="none" w:sz="0" w:space="0" w:color="auto"/>
        <w:left w:val="none" w:sz="0" w:space="0" w:color="auto"/>
        <w:bottom w:val="none" w:sz="0" w:space="0" w:color="auto"/>
        <w:right w:val="none" w:sz="0" w:space="0" w:color="auto"/>
      </w:divBdr>
    </w:div>
    <w:div w:id="178471151">
      <w:bodyDiv w:val="1"/>
      <w:marLeft w:val="0"/>
      <w:marRight w:val="0"/>
      <w:marTop w:val="0"/>
      <w:marBottom w:val="0"/>
      <w:divBdr>
        <w:top w:val="none" w:sz="0" w:space="0" w:color="auto"/>
        <w:left w:val="none" w:sz="0" w:space="0" w:color="auto"/>
        <w:bottom w:val="none" w:sz="0" w:space="0" w:color="auto"/>
        <w:right w:val="none" w:sz="0" w:space="0" w:color="auto"/>
      </w:divBdr>
    </w:div>
    <w:div w:id="191698342">
      <w:bodyDiv w:val="1"/>
      <w:marLeft w:val="0"/>
      <w:marRight w:val="0"/>
      <w:marTop w:val="0"/>
      <w:marBottom w:val="0"/>
      <w:divBdr>
        <w:top w:val="none" w:sz="0" w:space="0" w:color="auto"/>
        <w:left w:val="none" w:sz="0" w:space="0" w:color="auto"/>
        <w:bottom w:val="none" w:sz="0" w:space="0" w:color="auto"/>
        <w:right w:val="none" w:sz="0" w:space="0" w:color="auto"/>
      </w:divBdr>
    </w:div>
    <w:div w:id="194387706">
      <w:bodyDiv w:val="1"/>
      <w:marLeft w:val="0"/>
      <w:marRight w:val="0"/>
      <w:marTop w:val="0"/>
      <w:marBottom w:val="0"/>
      <w:divBdr>
        <w:top w:val="none" w:sz="0" w:space="0" w:color="auto"/>
        <w:left w:val="none" w:sz="0" w:space="0" w:color="auto"/>
        <w:bottom w:val="none" w:sz="0" w:space="0" w:color="auto"/>
        <w:right w:val="none" w:sz="0" w:space="0" w:color="auto"/>
      </w:divBdr>
    </w:div>
    <w:div w:id="201402024">
      <w:bodyDiv w:val="1"/>
      <w:marLeft w:val="0"/>
      <w:marRight w:val="0"/>
      <w:marTop w:val="0"/>
      <w:marBottom w:val="0"/>
      <w:divBdr>
        <w:top w:val="none" w:sz="0" w:space="0" w:color="auto"/>
        <w:left w:val="none" w:sz="0" w:space="0" w:color="auto"/>
        <w:bottom w:val="none" w:sz="0" w:space="0" w:color="auto"/>
        <w:right w:val="none" w:sz="0" w:space="0" w:color="auto"/>
      </w:divBdr>
    </w:div>
    <w:div w:id="202327696">
      <w:bodyDiv w:val="1"/>
      <w:marLeft w:val="0"/>
      <w:marRight w:val="0"/>
      <w:marTop w:val="0"/>
      <w:marBottom w:val="0"/>
      <w:divBdr>
        <w:top w:val="none" w:sz="0" w:space="0" w:color="auto"/>
        <w:left w:val="none" w:sz="0" w:space="0" w:color="auto"/>
        <w:bottom w:val="none" w:sz="0" w:space="0" w:color="auto"/>
        <w:right w:val="none" w:sz="0" w:space="0" w:color="auto"/>
      </w:divBdr>
    </w:div>
    <w:div w:id="206575000">
      <w:bodyDiv w:val="1"/>
      <w:marLeft w:val="0"/>
      <w:marRight w:val="0"/>
      <w:marTop w:val="0"/>
      <w:marBottom w:val="0"/>
      <w:divBdr>
        <w:top w:val="none" w:sz="0" w:space="0" w:color="auto"/>
        <w:left w:val="none" w:sz="0" w:space="0" w:color="auto"/>
        <w:bottom w:val="none" w:sz="0" w:space="0" w:color="auto"/>
        <w:right w:val="none" w:sz="0" w:space="0" w:color="auto"/>
      </w:divBdr>
    </w:div>
    <w:div w:id="207189384">
      <w:bodyDiv w:val="1"/>
      <w:marLeft w:val="0"/>
      <w:marRight w:val="0"/>
      <w:marTop w:val="0"/>
      <w:marBottom w:val="0"/>
      <w:divBdr>
        <w:top w:val="none" w:sz="0" w:space="0" w:color="auto"/>
        <w:left w:val="none" w:sz="0" w:space="0" w:color="auto"/>
        <w:bottom w:val="none" w:sz="0" w:space="0" w:color="auto"/>
        <w:right w:val="none" w:sz="0" w:space="0" w:color="auto"/>
      </w:divBdr>
    </w:div>
    <w:div w:id="209652868">
      <w:bodyDiv w:val="1"/>
      <w:marLeft w:val="0"/>
      <w:marRight w:val="0"/>
      <w:marTop w:val="0"/>
      <w:marBottom w:val="0"/>
      <w:divBdr>
        <w:top w:val="none" w:sz="0" w:space="0" w:color="auto"/>
        <w:left w:val="none" w:sz="0" w:space="0" w:color="auto"/>
        <w:bottom w:val="none" w:sz="0" w:space="0" w:color="auto"/>
        <w:right w:val="none" w:sz="0" w:space="0" w:color="auto"/>
      </w:divBdr>
    </w:div>
    <w:div w:id="229735318">
      <w:bodyDiv w:val="1"/>
      <w:marLeft w:val="0"/>
      <w:marRight w:val="0"/>
      <w:marTop w:val="0"/>
      <w:marBottom w:val="0"/>
      <w:divBdr>
        <w:top w:val="none" w:sz="0" w:space="0" w:color="auto"/>
        <w:left w:val="none" w:sz="0" w:space="0" w:color="auto"/>
        <w:bottom w:val="none" w:sz="0" w:space="0" w:color="auto"/>
        <w:right w:val="none" w:sz="0" w:space="0" w:color="auto"/>
      </w:divBdr>
    </w:div>
    <w:div w:id="236719218">
      <w:bodyDiv w:val="1"/>
      <w:marLeft w:val="0"/>
      <w:marRight w:val="0"/>
      <w:marTop w:val="0"/>
      <w:marBottom w:val="0"/>
      <w:divBdr>
        <w:top w:val="none" w:sz="0" w:space="0" w:color="auto"/>
        <w:left w:val="none" w:sz="0" w:space="0" w:color="auto"/>
        <w:bottom w:val="none" w:sz="0" w:space="0" w:color="auto"/>
        <w:right w:val="none" w:sz="0" w:space="0" w:color="auto"/>
      </w:divBdr>
    </w:div>
    <w:div w:id="251547518">
      <w:bodyDiv w:val="1"/>
      <w:marLeft w:val="0"/>
      <w:marRight w:val="0"/>
      <w:marTop w:val="0"/>
      <w:marBottom w:val="0"/>
      <w:divBdr>
        <w:top w:val="none" w:sz="0" w:space="0" w:color="auto"/>
        <w:left w:val="none" w:sz="0" w:space="0" w:color="auto"/>
        <w:bottom w:val="none" w:sz="0" w:space="0" w:color="auto"/>
        <w:right w:val="none" w:sz="0" w:space="0" w:color="auto"/>
      </w:divBdr>
    </w:div>
    <w:div w:id="285621653">
      <w:bodyDiv w:val="1"/>
      <w:marLeft w:val="0"/>
      <w:marRight w:val="0"/>
      <w:marTop w:val="0"/>
      <w:marBottom w:val="0"/>
      <w:divBdr>
        <w:top w:val="none" w:sz="0" w:space="0" w:color="auto"/>
        <w:left w:val="none" w:sz="0" w:space="0" w:color="auto"/>
        <w:bottom w:val="none" w:sz="0" w:space="0" w:color="auto"/>
        <w:right w:val="none" w:sz="0" w:space="0" w:color="auto"/>
      </w:divBdr>
    </w:div>
    <w:div w:id="323319645">
      <w:bodyDiv w:val="1"/>
      <w:marLeft w:val="0"/>
      <w:marRight w:val="0"/>
      <w:marTop w:val="0"/>
      <w:marBottom w:val="0"/>
      <w:divBdr>
        <w:top w:val="none" w:sz="0" w:space="0" w:color="auto"/>
        <w:left w:val="none" w:sz="0" w:space="0" w:color="auto"/>
        <w:bottom w:val="none" w:sz="0" w:space="0" w:color="auto"/>
        <w:right w:val="none" w:sz="0" w:space="0" w:color="auto"/>
      </w:divBdr>
    </w:div>
    <w:div w:id="325325025">
      <w:bodyDiv w:val="1"/>
      <w:marLeft w:val="0"/>
      <w:marRight w:val="0"/>
      <w:marTop w:val="0"/>
      <w:marBottom w:val="0"/>
      <w:divBdr>
        <w:top w:val="none" w:sz="0" w:space="0" w:color="auto"/>
        <w:left w:val="none" w:sz="0" w:space="0" w:color="auto"/>
        <w:bottom w:val="none" w:sz="0" w:space="0" w:color="auto"/>
        <w:right w:val="none" w:sz="0" w:space="0" w:color="auto"/>
      </w:divBdr>
    </w:div>
    <w:div w:id="328102815">
      <w:bodyDiv w:val="1"/>
      <w:marLeft w:val="0"/>
      <w:marRight w:val="0"/>
      <w:marTop w:val="0"/>
      <w:marBottom w:val="0"/>
      <w:divBdr>
        <w:top w:val="none" w:sz="0" w:space="0" w:color="auto"/>
        <w:left w:val="none" w:sz="0" w:space="0" w:color="auto"/>
        <w:bottom w:val="none" w:sz="0" w:space="0" w:color="auto"/>
        <w:right w:val="none" w:sz="0" w:space="0" w:color="auto"/>
      </w:divBdr>
    </w:div>
    <w:div w:id="342125820">
      <w:bodyDiv w:val="1"/>
      <w:marLeft w:val="0"/>
      <w:marRight w:val="0"/>
      <w:marTop w:val="0"/>
      <w:marBottom w:val="0"/>
      <w:divBdr>
        <w:top w:val="none" w:sz="0" w:space="0" w:color="auto"/>
        <w:left w:val="none" w:sz="0" w:space="0" w:color="auto"/>
        <w:bottom w:val="none" w:sz="0" w:space="0" w:color="auto"/>
        <w:right w:val="none" w:sz="0" w:space="0" w:color="auto"/>
      </w:divBdr>
    </w:div>
    <w:div w:id="346059589">
      <w:bodyDiv w:val="1"/>
      <w:marLeft w:val="0"/>
      <w:marRight w:val="0"/>
      <w:marTop w:val="0"/>
      <w:marBottom w:val="0"/>
      <w:divBdr>
        <w:top w:val="none" w:sz="0" w:space="0" w:color="auto"/>
        <w:left w:val="none" w:sz="0" w:space="0" w:color="auto"/>
        <w:bottom w:val="none" w:sz="0" w:space="0" w:color="auto"/>
        <w:right w:val="none" w:sz="0" w:space="0" w:color="auto"/>
      </w:divBdr>
    </w:div>
    <w:div w:id="359360291">
      <w:bodyDiv w:val="1"/>
      <w:marLeft w:val="0"/>
      <w:marRight w:val="0"/>
      <w:marTop w:val="0"/>
      <w:marBottom w:val="0"/>
      <w:divBdr>
        <w:top w:val="none" w:sz="0" w:space="0" w:color="auto"/>
        <w:left w:val="none" w:sz="0" w:space="0" w:color="auto"/>
        <w:bottom w:val="none" w:sz="0" w:space="0" w:color="auto"/>
        <w:right w:val="none" w:sz="0" w:space="0" w:color="auto"/>
      </w:divBdr>
    </w:div>
    <w:div w:id="380791968">
      <w:bodyDiv w:val="1"/>
      <w:marLeft w:val="0"/>
      <w:marRight w:val="0"/>
      <w:marTop w:val="0"/>
      <w:marBottom w:val="0"/>
      <w:divBdr>
        <w:top w:val="none" w:sz="0" w:space="0" w:color="auto"/>
        <w:left w:val="none" w:sz="0" w:space="0" w:color="auto"/>
        <w:bottom w:val="none" w:sz="0" w:space="0" w:color="auto"/>
        <w:right w:val="none" w:sz="0" w:space="0" w:color="auto"/>
      </w:divBdr>
    </w:div>
    <w:div w:id="416946986">
      <w:bodyDiv w:val="1"/>
      <w:marLeft w:val="0"/>
      <w:marRight w:val="0"/>
      <w:marTop w:val="0"/>
      <w:marBottom w:val="0"/>
      <w:divBdr>
        <w:top w:val="none" w:sz="0" w:space="0" w:color="auto"/>
        <w:left w:val="none" w:sz="0" w:space="0" w:color="auto"/>
        <w:bottom w:val="none" w:sz="0" w:space="0" w:color="auto"/>
        <w:right w:val="none" w:sz="0" w:space="0" w:color="auto"/>
      </w:divBdr>
    </w:div>
    <w:div w:id="420224460">
      <w:bodyDiv w:val="1"/>
      <w:marLeft w:val="0"/>
      <w:marRight w:val="0"/>
      <w:marTop w:val="0"/>
      <w:marBottom w:val="0"/>
      <w:divBdr>
        <w:top w:val="none" w:sz="0" w:space="0" w:color="auto"/>
        <w:left w:val="none" w:sz="0" w:space="0" w:color="auto"/>
        <w:bottom w:val="none" w:sz="0" w:space="0" w:color="auto"/>
        <w:right w:val="none" w:sz="0" w:space="0" w:color="auto"/>
      </w:divBdr>
    </w:div>
    <w:div w:id="437412568">
      <w:bodyDiv w:val="1"/>
      <w:marLeft w:val="0"/>
      <w:marRight w:val="0"/>
      <w:marTop w:val="0"/>
      <w:marBottom w:val="0"/>
      <w:divBdr>
        <w:top w:val="none" w:sz="0" w:space="0" w:color="auto"/>
        <w:left w:val="none" w:sz="0" w:space="0" w:color="auto"/>
        <w:bottom w:val="none" w:sz="0" w:space="0" w:color="auto"/>
        <w:right w:val="none" w:sz="0" w:space="0" w:color="auto"/>
      </w:divBdr>
    </w:div>
    <w:div w:id="452404828">
      <w:bodyDiv w:val="1"/>
      <w:marLeft w:val="0"/>
      <w:marRight w:val="0"/>
      <w:marTop w:val="0"/>
      <w:marBottom w:val="0"/>
      <w:divBdr>
        <w:top w:val="none" w:sz="0" w:space="0" w:color="auto"/>
        <w:left w:val="none" w:sz="0" w:space="0" w:color="auto"/>
        <w:bottom w:val="none" w:sz="0" w:space="0" w:color="auto"/>
        <w:right w:val="none" w:sz="0" w:space="0" w:color="auto"/>
      </w:divBdr>
    </w:div>
    <w:div w:id="461195768">
      <w:bodyDiv w:val="1"/>
      <w:marLeft w:val="0"/>
      <w:marRight w:val="0"/>
      <w:marTop w:val="0"/>
      <w:marBottom w:val="0"/>
      <w:divBdr>
        <w:top w:val="none" w:sz="0" w:space="0" w:color="auto"/>
        <w:left w:val="none" w:sz="0" w:space="0" w:color="auto"/>
        <w:bottom w:val="none" w:sz="0" w:space="0" w:color="auto"/>
        <w:right w:val="none" w:sz="0" w:space="0" w:color="auto"/>
      </w:divBdr>
    </w:div>
    <w:div w:id="462424472">
      <w:bodyDiv w:val="1"/>
      <w:marLeft w:val="0"/>
      <w:marRight w:val="0"/>
      <w:marTop w:val="0"/>
      <w:marBottom w:val="0"/>
      <w:divBdr>
        <w:top w:val="none" w:sz="0" w:space="0" w:color="auto"/>
        <w:left w:val="none" w:sz="0" w:space="0" w:color="auto"/>
        <w:bottom w:val="none" w:sz="0" w:space="0" w:color="auto"/>
        <w:right w:val="none" w:sz="0" w:space="0" w:color="auto"/>
      </w:divBdr>
    </w:div>
    <w:div w:id="470944233">
      <w:bodyDiv w:val="1"/>
      <w:marLeft w:val="0"/>
      <w:marRight w:val="0"/>
      <w:marTop w:val="0"/>
      <w:marBottom w:val="0"/>
      <w:divBdr>
        <w:top w:val="none" w:sz="0" w:space="0" w:color="auto"/>
        <w:left w:val="none" w:sz="0" w:space="0" w:color="auto"/>
        <w:bottom w:val="none" w:sz="0" w:space="0" w:color="auto"/>
        <w:right w:val="none" w:sz="0" w:space="0" w:color="auto"/>
      </w:divBdr>
    </w:div>
    <w:div w:id="471944855">
      <w:bodyDiv w:val="1"/>
      <w:marLeft w:val="0"/>
      <w:marRight w:val="0"/>
      <w:marTop w:val="0"/>
      <w:marBottom w:val="0"/>
      <w:divBdr>
        <w:top w:val="none" w:sz="0" w:space="0" w:color="auto"/>
        <w:left w:val="none" w:sz="0" w:space="0" w:color="auto"/>
        <w:bottom w:val="none" w:sz="0" w:space="0" w:color="auto"/>
        <w:right w:val="none" w:sz="0" w:space="0" w:color="auto"/>
      </w:divBdr>
    </w:div>
    <w:div w:id="484249294">
      <w:bodyDiv w:val="1"/>
      <w:marLeft w:val="0"/>
      <w:marRight w:val="0"/>
      <w:marTop w:val="0"/>
      <w:marBottom w:val="0"/>
      <w:divBdr>
        <w:top w:val="none" w:sz="0" w:space="0" w:color="auto"/>
        <w:left w:val="none" w:sz="0" w:space="0" w:color="auto"/>
        <w:bottom w:val="none" w:sz="0" w:space="0" w:color="auto"/>
        <w:right w:val="none" w:sz="0" w:space="0" w:color="auto"/>
      </w:divBdr>
    </w:div>
    <w:div w:id="485441246">
      <w:bodyDiv w:val="1"/>
      <w:marLeft w:val="0"/>
      <w:marRight w:val="0"/>
      <w:marTop w:val="0"/>
      <w:marBottom w:val="0"/>
      <w:divBdr>
        <w:top w:val="none" w:sz="0" w:space="0" w:color="auto"/>
        <w:left w:val="none" w:sz="0" w:space="0" w:color="auto"/>
        <w:bottom w:val="none" w:sz="0" w:space="0" w:color="auto"/>
        <w:right w:val="none" w:sz="0" w:space="0" w:color="auto"/>
      </w:divBdr>
    </w:div>
    <w:div w:id="489716462">
      <w:bodyDiv w:val="1"/>
      <w:marLeft w:val="0"/>
      <w:marRight w:val="0"/>
      <w:marTop w:val="0"/>
      <w:marBottom w:val="0"/>
      <w:divBdr>
        <w:top w:val="none" w:sz="0" w:space="0" w:color="auto"/>
        <w:left w:val="none" w:sz="0" w:space="0" w:color="auto"/>
        <w:bottom w:val="none" w:sz="0" w:space="0" w:color="auto"/>
        <w:right w:val="none" w:sz="0" w:space="0" w:color="auto"/>
      </w:divBdr>
    </w:div>
    <w:div w:id="518855481">
      <w:bodyDiv w:val="1"/>
      <w:marLeft w:val="0"/>
      <w:marRight w:val="0"/>
      <w:marTop w:val="0"/>
      <w:marBottom w:val="0"/>
      <w:divBdr>
        <w:top w:val="none" w:sz="0" w:space="0" w:color="auto"/>
        <w:left w:val="none" w:sz="0" w:space="0" w:color="auto"/>
        <w:bottom w:val="none" w:sz="0" w:space="0" w:color="auto"/>
        <w:right w:val="none" w:sz="0" w:space="0" w:color="auto"/>
      </w:divBdr>
    </w:div>
    <w:div w:id="579100807">
      <w:bodyDiv w:val="1"/>
      <w:marLeft w:val="0"/>
      <w:marRight w:val="0"/>
      <w:marTop w:val="0"/>
      <w:marBottom w:val="0"/>
      <w:divBdr>
        <w:top w:val="none" w:sz="0" w:space="0" w:color="auto"/>
        <w:left w:val="none" w:sz="0" w:space="0" w:color="auto"/>
        <w:bottom w:val="none" w:sz="0" w:space="0" w:color="auto"/>
        <w:right w:val="none" w:sz="0" w:space="0" w:color="auto"/>
      </w:divBdr>
    </w:div>
    <w:div w:id="584144907">
      <w:bodyDiv w:val="1"/>
      <w:marLeft w:val="0"/>
      <w:marRight w:val="0"/>
      <w:marTop w:val="0"/>
      <w:marBottom w:val="0"/>
      <w:divBdr>
        <w:top w:val="none" w:sz="0" w:space="0" w:color="auto"/>
        <w:left w:val="none" w:sz="0" w:space="0" w:color="auto"/>
        <w:bottom w:val="none" w:sz="0" w:space="0" w:color="auto"/>
        <w:right w:val="none" w:sz="0" w:space="0" w:color="auto"/>
      </w:divBdr>
    </w:div>
    <w:div w:id="604195239">
      <w:bodyDiv w:val="1"/>
      <w:marLeft w:val="0"/>
      <w:marRight w:val="0"/>
      <w:marTop w:val="0"/>
      <w:marBottom w:val="0"/>
      <w:divBdr>
        <w:top w:val="none" w:sz="0" w:space="0" w:color="auto"/>
        <w:left w:val="none" w:sz="0" w:space="0" w:color="auto"/>
        <w:bottom w:val="none" w:sz="0" w:space="0" w:color="auto"/>
        <w:right w:val="none" w:sz="0" w:space="0" w:color="auto"/>
      </w:divBdr>
    </w:div>
    <w:div w:id="607742171">
      <w:bodyDiv w:val="1"/>
      <w:marLeft w:val="0"/>
      <w:marRight w:val="0"/>
      <w:marTop w:val="0"/>
      <w:marBottom w:val="0"/>
      <w:divBdr>
        <w:top w:val="none" w:sz="0" w:space="0" w:color="auto"/>
        <w:left w:val="none" w:sz="0" w:space="0" w:color="auto"/>
        <w:bottom w:val="none" w:sz="0" w:space="0" w:color="auto"/>
        <w:right w:val="none" w:sz="0" w:space="0" w:color="auto"/>
      </w:divBdr>
      <w:divsChild>
        <w:div w:id="966282540">
          <w:marLeft w:val="0"/>
          <w:marRight w:val="0"/>
          <w:marTop w:val="0"/>
          <w:marBottom w:val="0"/>
          <w:divBdr>
            <w:top w:val="none" w:sz="0" w:space="0" w:color="auto"/>
            <w:left w:val="none" w:sz="0" w:space="0" w:color="auto"/>
            <w:bottom w:val="none" w:sz="0" w:space="0" w:color="auto"/>
            <w:right w:val="none" w:sz="0" w:space="0" w:color="auto"/>
          </w:divBdr>
          <w:divsChild>
            <w:div w:id="1468284510">
              <w:marLeft w:val="0"/>
              <w:marRight w:val="0"/>
              <w:marTop w:val="0"/>
              <w:marBottom w:val="0"/>
              <w:divBdr>
                <w:top w:val="none" w:sz="0" w:space="0" w:color="auto"/>
                <w:left w:val="none" w:sz="0" w:space="0" w:color="auto"/>
                <w:bottom w:val="none" w:sz="0" w:space="0" w:color="auto"/>
                <w:right w:val="none" w:sz="0" w:space="0" w:color="auto"/>
              </w:divBdr>
              <w:divsChild>
                <w:div w:id="1704398034">
                  <w:marLeft w:val="0"/>
                  <w:marRight w:val="0"/>
                  <w:marTop w:val="0"/>
                  <w:marBottom w:val="0"/>
                  <w:divBdr>
                    <w:top w:val="none" w:sz="0" w:space="0" w:color="auto"/>
                    <w:left w:val="none" w:sz="0" w:space="0" w:color="auto"/>
                    <w:bottom w:val="none" w:sz="0" w:space="0" w:color="auto"/>
                    <w:right w:val="none" w:sz="0" w:space="0" w:color="auto"/>
                  </w:divBdr>
                  <w:divsChild>
                    <w:div w:id="242372559">
                      <w:marLeft w:val="0"/>
                      <w:marRight w:val="0"/>
                      <w:marTop w:val="0"/>
                      <w:marBottom w:val="0"/>
                      <w:divBdr>
                        <w:top w:val="none" w:sz="0" w:space="0" w:color="auto"/>
                        <w:left w:val="none" w:sz="0" w:space="0" w:color="auto"/>
                        <w:bottom w:val="none" w:sz="0" w:space="0" w:color="auto"/>
                        <w:right w:val="none" w:sz="0" w:space="0" w:color="auto"/>
                      </w:divBdr>
                      <w:divsChild>
                        <w:div w:id="2116823807">
                          <w:marLeft w:val="0"/>
                          <w:marRight w:val="0"/>
                          <w:marTop w:val="0"/>
                          <w:marBottom w:val="0"/>
                          <w:divBdr>
                            <w:top w:val="none" w:sz="0" w:space="0" w:color="auto"/>
                            <w:left w:val="none" w:sz="0" w:space="0" w:color="auto"/>
                            <w:bottom w:val="none" w:sz="0" w:space="0" w:color="auto"/>
                            <w:right w:val="none" w:sz="0" w:space="0" w:color="auto"/>
                          </w:divBdr>
                          <w:divsChild>
                            <w:div w:id="1896548839">
                              <w:marLeft w:val="0"/>
                              <w:marRight w:val="0"/>
                              <w:marTop w:val="0"/>
                              <w:marBottom w:val="0"/>
                              <w:divBdr>
                                <w:top w:val="none" w:sz="0" w:space="0" w:color="auto"/>
                                <w:left w:val="none" w:sz="0" w:space="0" w:color="auto"/>
                                <w:bottom w:val="none" w:sz="0" w:space="0" w:color="auto"/>
                                <w:right w:val="none" w:sz="0" w:space="0" w:color="auto"/>
                              </w:divBdr>
                              <w:divsChild>
                                <w:div w:id="502017517">
                                  <w:marLeft w:val="0"/>
                                  <w:marRight w:val="0"/>
                                  <w:marTop w:val="0"/>
                                  <w:marBottom w:val="0"/>
                                  <w:divBdr>
                                    <w:top w:val="none" w:sz="0" w:space="0" w:color="auto"/>
                                    <w:left w:val="none" w:sz="0" w:space="0" w:color="auto"/>
                                    <w:bottom w:val="none" w:sz="0" w:space="0" w:color="auto"/>
                                    <w:right w:val="none" w:sz="0" w:space="0" w:color="auto"/>
                                  </w:divBdr>
                                  <w:divsChild>
                                    <w:div w:id="996878656">
                                      <w:marLeft w:val="0"/>
                                      <w:marRight w:val="0"/>
                                      <w:marTop w:val="0"/>
                                      <w:marBottom w:val="0"/>
                                      <w:divBdr>
                                        <w:top w:val="none" w:sz="0" w:space="0" w:color="auto"/>
                                        <w:left w:val="none" w:sz="0" w:space="0" w:color="auto"/>
                                        <w:bottom w:val="none" w:sz="0" w:space="0" w:color="auto"/>
                                        <w:right w:val="none" w:sz="0" w:space="0" w:color="auto"/>
                                      </w:divBdr>
                                      <w:divsChild>
                                        <w:div w:id="2141915672">
                                          <w:marLeft w:val="0"/>
                                          <w:marRight w:val="0"/>
                                          <w:marTop w:val="0"/>
                                          <w:marBottom w:val="0"/>
                                          <w:divBdr>
                                            <w:top w:val="none" w:sz="0" w:space="0" w:color="auto"/>
                                            <w:left w:val="none" w:sz="0" w:space="0" w:color="auto"/>
                                            <w:bottom w:val="none" w:sz="0" w:space="0" w:color="auto"/>
                                            <w:right w:val="none" w:sz="0" w:space="0" w:color="auto"/>
                                          </w:divBdr>
                                          <w:divsChild>
                                            <w:div w:id="1736781756">
                                              <w:marLeft w:val="0"/>
                                              <w:marRight w:val="0"/>
                                              <w:marTop w:val="0"/>
                                              <w:marBottom w:val="0"/>
                                              <w:divBdr>
                                                <w:top w:val="none" w:sz="0" w:space="0" w:color="auto"/>
                                                <w:left w:val="none" w:sz="0" w:space="0" w:color="auto"/>
                                                <w:bottom w:val="none" w:sz="0" w:space="0" w:color="auto"/>
                                                <w:right w:val="none" w:sz="0" w:space="0" w:color="auto"/>
                                              </w:divBdr>
                                              <w:divsChild>
                                                <w:div w:id="1888833034">
                                                  <w:marLeft w:val="0"/>
                                                  <w:marRight w:val="0"/>
                                                  <w:marTop w:val="0"/>
                                                  <w:marBottom w:val="0"/>
                                                  <w:divBdr>
                                                    <w:top w:val="none" w:sz="0" w:space="0" w:color="auto"/>
                                                    <w:left w:val="none" w:sz="0" w:space="0" w:color="auto"/>
                                                    <w:bottom w:val="none" w:sz="0" w:space="0" w:color="auto"/>
                                                    <w:right w:val="none" w:sz="0" w:space="0" w:color="auto"/>
                                                  </w:divBdr>
                                                  <w:divsChild>
                                                    <w:div w:id="882257362">
                                                      <w:marLeft w:val="0"/>
                                                      <w:marRight w:val="0"/>
                                                      <w:marTop w:val="0"/>
                                                      <w:marBottom w:val="0"/>
                                                      <w:divBdr>
                                                        <w:top w:val="none" w:sz="0" w:space="0" w:color="auto"/>
                                                        <w:left w:val="none" w:sz="0" w:space="0" w:color="auto"/>
                                                        <w:bottom w:val="none" w:sz="0" w:space="0" w:color="auto"/>
                                                        <w:right w:val="none" w:sz="0" w:space="0" w:color="auto"/>
                                                      </w:divBdr>
                                                      <w:divsChild>
                                                        <w:div w:id="74226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198820">
                                              <w:marLeft w:val="0"/>
                                              <w:marRight w:val="0"/>
                                              <w:marTop w:val="0"/>
                                              <w:marBottom w:val="0"/>
                                              <w:divBdr>
                                                <w:top w:val="none" w:sz="0" w:space="0" w:color="auto"/>
                                                <w:left w:val="none" w:sz="0" w:space="0" w:color="auto"/>
                                                <w:bottom w:val="none" w:sz="0" w:space="0" w:color="auto"/>
                                                <w:right w:val="none" w:sz="0" w:space="0" w:color="auto"/>
                                              </w:divBdr>
                                              <w:divsChild>
                                                <w:div w:id="743331989">
                                                  <w:marLeft w:val="0"/>
                                                  <w:marRight w:val="0"/>
                                                  <w:marTop w:val="0"/>
                                                  <w:marBottom w:val="0"/>
                                                  <w:divBdr>
                                                    <w:top w:val="none" w:sz="0" w:space="0" w:color="auto"/>
                                                    <w:left w:val="none" w:sz="0" w:space="0" w:color="auto"/>
                                                    <w:bottom w:val="none" w:sz="0" w:space="0" w:color="auto"/>
                                                    <w:right w:val="none" w:sz="0" w:space="0" w:color="auto"/>
                                                  </w:divBdr>
                                                  <w:divsChild>
                                                    <w:div w:id="504325382">
                                                      <w:marLeft w:val="0"/>
                                                      <w:marRight w:val="0"/>
                                                      <w:marTop w:val="0"/>
                                                      <w:marBottom w:val="0"/>
                                                      <w:divBdr>
                                                        <w:top w:val="none" w:sz="0" w:space="0" w:color="auto"/>
                                                        <w:left w:val="none" w:sz="0" w:space="0" w:color="auto"/>
                                                        <w:bottom w:val="none" w:sz="0" w:space="0" w:color="auto"/>
                                                        <w:right w:val="none" w:sz="0" w:space="0" w:color="auto"/>
                                                      </w:divBdr>
                                                      <w:divsChild>
                                                        <w:div w:id="127566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03181778">
          <w:marLeft w:val="0"/>
          <w:marRight w:val="0"/>
          <w:marTop w:val="0"/>
          <w:marBottom w:val="0"/>
          <w:divBdr>
            <w:top w:val="none" w:sz="0" w:space="0" w:color="auto"/>
            <w:left w:val="none" w:sz="0" w:space="0" w:color="auto"/>
            <w:bottom w:val="none" w:sz="0" w:space="0" w:color="auto"/>
            <w:right w:val="none" w:sz="0" w:space="0" w:color="auto"/>
          </w:divBdr>
          <w:divsChild>
            <w:div w:id="2092922823">
              <w:marLeft w:val="0"/>
              <w:marRight w:val="0"/>
              <w:marTop w:val="0"/>
              <w:marBottom w:val="0"/>
              <w:divBdr>
                <w:top w:val="none" w:sz="0" w:space="0" w:color="auto"/>
                <w:left w:val="none" w:sz="0" w:space="0" w:color="auto"/>
                <w:bottom w:val="none" w:sz="0" w:space="0" w:color="auto"/>
                <w:right w:val="none" w:sz="0" w:space="0" w:color="auto"/>
              </w:divBdr>
              <w:divsChild>
                <w:div w:id="99787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002071">
      <w:bodyDiv w:val="1"/>
      <w:marLeft w:val="0"/>
      <w:marRight w:val="0"/>
      <w:marTop w:val="0"/>
      <w:marBottom w:val="0"/>
      <w:divBdr>
        <w:top w:val="none" w:sz="0" w:space="0" w:color="auto"/>
        <w:left w:val="none" w:sz="0" w:space="0" w:color="auto"/>
        <w:bottom w:val="none" w:sz="0" w:space="0" w:color="auto"/>
        <w:right w:val="none" w:sz="0" w:space="0" w:color="auto"/>
      </w:divBdr>
    </w:div>
    <w:div w:id="649292045">
      <w:bodyDiv w:val="1"/>
      <w:marLeft w:val="0"/>
      <w:marRight w:val="0"/>
      <w:marTop w:val="0"/>
      <w:marBottom w:val="0"/>
      <w:divBdr>
        <w:top w:val="none" w:sz="0" w:space="0" w:color="auto"/>
        <w:left w:val="none" w:sz="0" w:space="0" w:color="auto"/>
        <w:bottom w:val="none" w:sz="0" w:space="0" w:color="auto"/>
        <w:right w:val="none" w:sz="0" w:space="0" w:color="auto"/>
      </w:divBdr>
    </w:div>
    <w:div w:id="671296318">
      <w:bodyDiv w:val="1"/>
      <w:marLeft w:val="0"/>
      <w:marRight w:val="0"/>
      <w:marTop w:val="0"/>
      <w:marBottom w:val="0"/>
      <w:divBdr>
        <w:top w:val="none" w:sz="0" w:space="0" w:color="auto"/>
        <w:left w:val="none" w:sz="0" w:space="0" w:color="auto"/>
        <w:bottom w:val="none" w:sz="0" w:space="0" w:color="auto"/>
        <w:right w:val="none" w:sz="0" w:space="0" w:color="auto"/>
      </w:divBdr>
    </w:div>
    <w:div w:id="682512908">
      <w:bodyDiv w:val="1"/>
      <w:marLeft w:val="0"/>
      <w:marRight w:val="0"/>
      <w:marTop w:val="0"/>
      <w:marBottom w:val="0"/>
      <w:divBdr>
        <w:top w:val="none" w:sz="0" w:space="0" w:color="auto"/>
        <w:left w:val="none" w:sz="0" w:space="0" w:color="auto"/>
        <w:bottom w:val="none" w:sz="0" w:space="0" w:color="auto"/>
        <w:right w:val="none" w:sz="0" w:space="0" w:color="auto"/>
      </w:divBdr>
    </w:div>
    <w:div w:id="685255424">
      <w:bodyDiv w:val="1"/>
      <w:marLeft w:val="0"/>
      <w:marRight w:val="0"/>
      <w:marTop w:val="0"/>
      <w:marBottom w:val="0"/>
      <w:divBdr>
        <w:top w:val="none" w:sz="0" w:space="0" w:color="auto"/>
        <w:left w:val="none" w:sz="0" w:space="0" w:color="auto"/>
        <w:bottom w:val="none" w:sz="0" w:space="0" w:color="auto"/>
        <w:right w:val="none" w:sz="0" w:space="0" w:color="auto"/>
      </w:divBdr>
    </w:div>
    <w:div w:id="716929555">
      <w:bodyDiv w:val="1"/>
      <w:marLeft w:val="0"/>
      <w:marRight w:val="0"/>
      <w:marTop w:val="0"/>
      <w:marBottom w:val="0"/>
      <w:divBdr>
        <w:top w:val="none" w:sz="0" w:space="0" w:color="auto"/>
        <w:left w:val="none" w:sz="0" w:space="0" w:color="auto"/>
        <w:bottom w:val="none" w:sz="0" w:space="0" w:color="auto"/>
        <w:right w:val="none" w:sz="0" w:space="0" w:color="auto"/>
      </w:divBdr>
    </w:div>
    <w:div w:id="730081810">
      <w:bodyDiv w:val="1"/>
      <w:marLeft w:val="0"/>
      <w:marRight w:val="0"/>
      <w:marTop w:val="0"/>
      <w:marBottom w:val="0"/>
      <w:divBdr>
        <w:top w:val="none" w:sz="0" w:space="0" w:color="auto"/>
        <w:left w:val="none" w:sz="0" w:space="0" w:color="auto"/>
        <w:bottom w:val="none" w:sz="0" w:space="0" w:color="auto"/>
        <w:right w:val="none" w:sz="0" w:space="0" w:color="auto"/>
      </w:divBdr>
    </w:div>
    <w:div w:id="734473606">
      <w:bodyDiv w:val="1"/>
      <w:marLeft w:val="0"/>
      <w:marRight w:val="0"/>
      <w:marTop w:val="0"/>
      <w:marBottom w:val="0"/>
      <w:divBdr>
        <w:top w:val="none" w:sz="0" w:space="0" w:color="auto"/>
        <w:left w:val="none" w:sz="0" w:space="0" w:color="auto"/>
        <w:bottom w:val="none" w:sz="0" w:space="0" w:color="auto"/>
        <w:right w:val="none" w:sz="0" w:space="0" w:color="auto"/>
      </w:divBdr>
      <w:divsChild>
        <w:div w:id="1776486389">
          <w:marLeft w:val="0"/>
          <w:marRight w:val="0"/>
          <w:marTop w:val="0"/>
          <w:marBottom w:val="0"/>
          <w:divBdr>
            <w:top w:val="none" w:sz="0" w:space="0" w:color="auto"/>
            <w:left w:val="none" w:sz="0" w:space="0" w:color="auto"/>
            <w:bottom w:val="none" w:sz="0" w:space="0" w:color="auto"/>
            <w:right w:val="none" w:sz="0" w:space="0" w:color="auto"/>
          </w:divBdr>
          <w:divsChild>
            <w:div w:id="1026977475">
              <w:marLeft w:val="0"/>
              <w:marRight w:val="0"/>
              <w:marTop w:val="0"/>
              <w:marBottom w:val="0"/>
              <w:divBdr>
                <w:top w:val="none" w:sz="0" w:space="0" w:color="auto"/>
                <w:left w:val="none" w:sz="0" w:space="0" w:color="auto"/>
                <w:bottom w:val="none" w:sz="0" w:space="0" w:color="auto"/>
                <w:right w:val="none" w:sz="0" w:space="0" w:color="auto"/>
              </w:divBdr>
              <w:divsChild>
                <w:div w:id="1661348405">
                  <w:marLeft w:val="0"/>
                  <w:marRight w:val="0"/>
                  <w:marTop w:val="0"/>
                  <w:marBottom w:val="0"/>
                  <w:divBdr>
                    <w:top w:val="none" w:sz="0" w:space="0" w:color="auto"/>
                    <w:left w:val="none" w:sz="0" w:space="0" w:color="auto"/>
                    <w:bottom w:val="none" w:sz="0" w:space="0" w:color="auto"/>
                    <w:right w:val="none" w:sz="0" w:space="0" w:color="auto"/>
                  </w:divBdr>
                  <w:divsChild>
                    <w:div w:id="70810528">
                      <w:marLeft w:val="0"/>
                      <w:marRight w:val="0"/>
                      <w:marTop w:val="0"/>
                      <w:marBottom w:val="0"/>
                      <w:divBdr>
                        <w:top w:val="none" w:sz="0" w:space="0" w:color="auto"/>
                        <w:left w:val="none" w:sz="0" w:space="0" w:color="auto"/>
                        <w:bottom w:val="none" w:sz="0" w:space="0" w:color="auto"/>
                        <w:right w:val="none" w:sz="0" w:space="0" w:color="auto"/>
                      </w:divBdr>
                      <w:divsChild>
                        <w:div w:id="1679385116">
                          <w:marLeft w:val="0"/>
                          <w:marRight w:val="0"/>
                          <w:marTop w:val="0"/>
                          <w:marBottom w:val="0"/>
                          <w:divBdr>
                            <w:top w:val="none" w:sz="0" w:space="0" w:color="auto"/>
                            <w:left w:val="none" w:sz="0" w:space="0" w:color="auto"/>
                            <w:bottom w:val="none" w:sz="0" w:space="0" w:color="auto"/>
                            <w:right w:val="none" w:sz="0" w:space="0" w:color="auto"/>
                          </w:divBdr>
                          <w:divsChild>
                            <w:div w:id="758136462">
                              <w:marLeft w:val="0"/>
                              <w:marRight w:val="0"/>
                              <w:marTop w:val="0"/>
                              <w:marBottom w:val="0"/>
                              <w:divBdr>
                                <w:top w:val="none" w:sz="0" w:space="0" w:color="auto"/>
                                <w:left w:val="none" w:sz="0" w:space="0" w:color="auto"/>
                                <w:bottom w:val="none" w:sz="0" w:space="0" w:color="auto"/>
                                <w:right w:val="none" w:sz="0" w:space="0" w:color="auto"/>
                              </w:divBdr>
                              <w:divsChild>
                                <w:div w:id="381365229">
                                  <w:marLeft w:val="0"/>
                                  <w:marRight w:val="0"/>
                                  <w:marTop w:val="0"/>
                                  <w:marBottom w:val="0"/>
                                  <w:divBdr>
                                    <w:top w:val="none" w:sz="0" w:space="0" w:color="auto"/>
                                    <w:left w:val="none" w:sz="0" w:space="0" w:color="auto"/>
                                    <w:bottom w:val="none" w:sz="0" w:space="0" w:color="auto"/>
                                    <w:right w:val="none" w:sz="0" w:space="0" w:color="auto"/>
                                  </w:divBdr>
                                  <w:divsChild>
                                    <w:div w:id="42681529">
                                      <w:marLeft w:val="0"/>
                                      <w:marRight w:val="0"/>
                                      <w:marTop w:val="0"/>
                                      <w:marBottom w:val="0"/>
                                      <w:divBdr>
                                        <w:top w:val="none" w:sz="0" w:space="0" w:color="auto"/>
                                        <w:left w:val="none" w:sz="0" w:space="0" w:color="auto"/>
                                        <w:bottom w:val="none" w:sz="0" w:space="0" w:color="auto"/>
                                        <w:right w:val="none" w:sz="0" w:space="0" w:color="auto"/>
                                      </w:divBdr>
                                      <w:divsChild>
                                        <w:div w:id="1921670307">
                                          <w:marLeft w:val="0"/>
                                          <w:marRight w:val="0"/>
                                          <w:marTop w:val="0"/>
                                          <w:marBottom w:val="0"/>
                                          <w:divBdr>
                                            <w:top w:val="none" w:sz="0" w:space="0" w:color="auto"/>
                                            <w:left w:val="none" w:sz="0" w:space="0" w:color="auto"/>
                                            <w:bottom w:val="none" w:sz="0" w:space="0" w:color="auto"/>
                                            <w:right w:val="none" w:sz="0" w:space="0" w:color="auto"/>
                                          </w:divBdr>
                                          <w:divsChild>
                                            <w:div w:id="1492023353">
                                              <w:marLeft w:val="0"/>
                                              <w:marRight w:val="0"/>
                                              <w:marTop w:val="0"/>
                                              <w:marBottom w:val="0"/>
                                              <w:divBdr>
                                                <w:top w:val="none" w:sz="0" w:space="0" w:color="auto"/>
                                                <w:left w:val="none" w:sz="0" w:space="0" w:color="auto"/>
                                                <w:bottom w:val="none" w:sz="0" w:space="0" w:color="auto"/>
                                                <w:right w:val="none" w:sz="0" w:space="0" w:color="auto"/>
                                              </w:divBdr>
                                              <w:divsChild>
                                                <w:div w:id="1383141559">
                                                  <w:marLeft w:val="0"/>
                                                  <w:marRight w:val="0"/>
                                                  <w:marTop w:val="0"/>
                                                  <w:marBottom w:val="0"/>
                                                  <w:divBdr>
                                                    <w:top w:val="none" w:sz="0" w:space="0" w:color="auto"/>
                                                    <w:left w:val="none" w:sz="0" w:space="0" w:color="auto"/>
                                                    <w:bottom w:val="none" w:sz="0" w:space="0" w:color="auto"/>
                                                    <w:right w:val="none" w:sz="0" w:space="0" w:color="auto"/>
                                                  </w:divBdr>
                                                  <w:divsChild>
                                                    <w:div w:id="476266649">
                                                      <w:marLeft w:val="0"/>
                                                      <w:marRight w:val="0"/>
                                                      <w:marTop w:val="0"/>
                                                      <w:marBottom w:val="0"/>
                                                      <w:divBdr>
                                                        <w:top w:val="none" w:sz="0" w:space="0" w:color="auto"/>
                                                        <w:left w:val="none" w:sz="0" w:space="0" w:color="auto"/>
                                                        <w:bottom w:val="none" w:sz="0" w:space="0" w:color="auto"/>
                                                        <w:right w:val="none" w:sz="0" w:space="0" w:color="auto"/>
                                                      </w:divBdr>
                                                      <w:divsChild>
                                                        <w:div w:id="162734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386186">
                                              <w:marLeft w:val="0"/>
                                              <w:marRight w:val="0"/>
                                              <w:marTop w:val="0"/>
                                              <w:marBottom w:val="0"/>
                                              <w:divBdr>
                                                <w:top w:val="none" w:sz="0" w:space="0" w:color="auto"/>
                                                <w:left w:val="none" w:sz="0" w:space="0" w:color="auto"/>
                                                <w:bottom w:val="none" w:sz="0" w:space="0" w:color="auto"/>
                                                <w:right w:val="none" w:sz="0" w:space="0" w:color="auto"/>
                                              </w:divBdr>
                                              <w:divsChild>
                                                <w:div w:id="507410709">
                                                  <w:marLeft w:val="0"/>
                                                  <w:marRight w:val="0"/>
                                                  <w:marTop w:val="0"/>
                                                  <w:marBottom w:val="0"/>
                                                  <w:divBdr>
                                                    <w:top w:val="none" w:sz="0" w:space="0" w:color="auto"/>
                                                    <w:left w:val="none" w:sz="0" w:space="0" w:color="auto"/>
                                                    <w:bottom w:val="none" w:sz="0" w:space="0" w:color="auto"/>
                                                    <w:right w:val="none" w:sz="0" w:space="0" w:color="auto"/>
                                                  </w:divBdr>
                                                  <w:divsChild>
                                                    <w:div w:id="1817255959">
                                                      <w:marLeft w:val="0"/>
                                                      <w:marRight w:val="0"/>
                                                      <w:marTop w:val="0"/>
                                                      <w:marBottom w:val="0"/>
                                                      <w:divBdr>
                                                        <w:top w:val="none" w:sz="0" w:space="0" w:color="auto"/>
                                                        <w:left w:val="none" w:sz="0" w:space="0" w:color="auto"/>
                                                        <w:bottom w:val="none" w:sz="0" w:space="0" w:color="auto"/>
                                                        <w:right w:val="none" w:sz="0" w:space="0" w:color="auto"/>
                                                      </w:divBdr>
                                                      <w:divsChild>
                                                        <w:div w:id="99753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72848491">
          <w:marLeft w:val="0"/>
          <w:marRight w:val="0"/>
          <w:marTop w:val="0"/>
          <w:marBottom w:val="0"/>
          <w:divBdr>
            <w:top w:val="none" w:sz="0" w:space="0" w:color="auto"/>
            <w:left w:val="none" w:sz="0" w:space="0" w:color="auto"/>
            <w:bottom w:val="none" w:sz="0" w:space="0" w:color="auto"/>
            <w:right w:val="none" w:sz="0" w:space="0" w:color="auto"/>
          </w:divBdr>
          <w:divsChild>
            <w:div w:id="1004938219">
              <w:marLeft w:val="0"/>
              <w:marRight w:val="0"/>
              <w:marTop w:val="0"/>
              <w:marBottom w:val="0"/>
              <w:divBdr>
                <w:top w:val="none" w:sz="0" w:space="0" w:color="auto"/>
                <w:left w:val="none" w:sz="0" w:space="0" w:color="auto"/>
                <w:bottom w:val="none" w:sz="0" w:space="0" w:color="auto"/>
                <w:right w:val="none" w:sz="0" w:space="0" w:color="auto"/>
              </w:divBdr>
              <w:divsChild>
                <w:div w:id="14491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006530">
      <w:bodyDiv w:val="1"/>
      <w:marLeft w:val="0"/>
      <w:marRight w:val="0"/>
      <w:marTop w:val="0"/>
      <w:marBottom w:val="0"/>
      <w:divBdr>
        <w:top w:val="none" w:sz="0" w:space="0" w:color="auto"/>
        <w:left w:val="none" w:sz="0" w:space="0" w:color="auto"/>
        <w:bottom w:val="none" w:sz="0" w:space="0" w:color="auto"/>
        <w:right w:val="none" w:sz="0" w:space="0" w:color="auto"/>
      </w:divBdr>
    </w:div>
    <w:div w:id="760760357">
      <w:bodyDiv w:val="1"/>
      <w:marLeft w:val="0"/>
      <w:marRight w:val="0"/>
      <w:marTop w:val="0"/>
      <w:marBottom w:val="0"/>
      <w:divBdr>
        <w:top w:val="none" w:sz="0" w:space="0" w:color="auto"/>
        <w:left w:val="none" w:sz="0" w:space="0" w:color="auto"/>
        <w:bottom w:val="none" w:sz="0" w:space="0" w:color="auto"/>
        <w:right w:val="none" w:sz="0" w:space="0" w:color="auto"/>
      </w:divBdr>
    </w:div>
    <w:div w:id="763503038">
      <w:bodyDiv w:val="1"/>
      <w:marLeft w:val="0"/>
      <w:marRight w:val="0"/>
      <w:marTop w:val="0"/>
      <w:marBottom w:val="0"/>
      <w:divBdr>
        <w:top w:val="none" w:sz="0" w:space="0" w:color="auto"/>
        <w:left w:val="none" w:sz="0" w:space="0" w:color="auto"/>
        <w:bottom w:val="none" w:sz="0" w:space="0" w:color="auto"/>
        <w:right w:val="none" w:sz="0" w:space="0" w:color="auto"/>
      </w:divBdr>
    </w:div>
    <w:div w:id="763691573">
      <w:bodyDiv w:val="1"/>
      <w:marLeft w:val="0"/>
      <w:marRight w:val="0"/>
      <w:marTop w:val="0"/>
      <w:marBottom w:val="0"/>
      <w:divBdr>
        <w:top w:val="none" w:sz="0" w:space="0" w:color="auto"/>
        <w:left w:val="none" w:sz="0" w:space="0" w:color="auto"/>
        <w:bottom w:val="none" w:sz="0" w:space="0" w:color="auto"/>
        <w:right w:val="none" w:sz="0" w:space="0" w:color="auto"/>
      </w:divBdr>
    </w:div>
    <w:div w:id="780606201">
      <w:bodyDiv w:val="1"/>
      <w:marLeft w:val="0"/>
      <w:marRight w:val="0"/>
      <w:marTop w:val="0"/>
      <w:marBottom w:val="0"/>
      <w:divBdr>
        <w:top w:val="none" w:sz="0" w:space="0" w:color="auto"/>
        <w:left w:val="none" w:sz="0" w:space="0" w:color="auto"/>
        <w:bottom w:val="none" w:sz="0" w:space="0" w:color="auto"/>
        <w:right w:val="none" w:sz="0" w:space="0" w:color="auto"/>
      </w:divBdr>
    </w:div>
    <w:div w:id="821314516">
      <w:bodyDiv w:val="1"/>
      <w:marLeft w:val="0"/>
      <w:marRight w:val="0"/>
      <w:marTop w:val="0"/>
      <w:marBottom w:val="0"/>
      <w:divBdr>
        <w:top w:val="none" w:sz="0" w:space="0" w:color="auto"/>
        <w:left w:val="none" w:sz="0" w:space="0" w:color="auto"/>
        <w:bottom w:val="none" w:sz="0" w:space="0" w:color="auto"/>
        <w:right w:val="none" w:sz="0" w:space="0" w:color="auto"/>
      </w:divBdr>
    </w:div>
    <w:div w:id="843786204">
      <w:bodyDiv w:val="1"/>
      <w:marLeft w:val="0"/>
      <w:marRight w:val="0"/>
      <w:marTop w:val="0"/>
      <w:marBottom w:val="0"/>
      <w:divBdr>
        <w:top w:val="none" w:sz="0" w:space="0" w:color="auto"/>
        <w:left w:val="none" w:sz="0" w:space="0" w:color="auto"/>
        <w:bottom w:val="none" w:sz="0" w:space="0" w:color="auto"/>
        <w:right w:val="none" w:sz="0" w:space="0" w:color="auto"/>
      </w:divBdr>
    </w:div>
    <w:div w:id="855462495">
      <w:bodyDiv w:val="1"/>
      <w:marLeft w:val="0"/>
      <w:marRight w:val="0"/>
      <w:marTop w:val="0"/>
      <w:marBottom w:val="0"/>
      <w:divBdr>
        <w:top w:val="none" w:sz="0" w:space="0" w:color="auto"/>
        <w:left w:val="none" w:sz="0" w:space="0" w:color="auto"/>
        <w:bottom w:val="none" w:sz="0" w:space="0" w:color="auto"/>
        <w:right w:val="none" w:sz="0" w:space="0" w:color="auto"/>
      </w:divBdr>
    </w:div>
    <w:div w:id="917053378">
      <w:bodyDiv w:val="1"/>
      <w:marLeft w:val="0"/>
      <w:marRight w:val="0"/>
      <w:marTop w:val="0"/>
      <w:marBottom w:val="0"/>
      <w:divBdr>
        <w:top w:val="none" w:sz="0" w:space="0" w:color="auto"/>
        <w:left w:val="none" w:sz="0" w:space="0" w:color="auto"/>
        <w:bottom w:val="none" w:sz="0" w:space="0" w:color="auto"/>
        <w:right w:val="none" w:sz="0" w:space="0" w:color="auto"/>
      </w:divBdr>
    </w:div>
    <w:div w:id="929044777">
      <w:bodyDiv w:val="1"/>
      <w:marLeft w:val="0"/>
      <w:marRight w:val="0"/>
      <w:marTop w:val="0"/>
      <w:marBottom w:val="0"/>
      <w:divBdr>
        <w:top w:val="none" w:sz="0" w:space="0" w:color="auto"/>
        <w:left w:val="none" w:sz="0" w:space="0" w:color="auto"/>
        <w:bottom w:val="none" w:sz="0" w:space="0" w:color="auto"/>
        <w:right w:val="none" w:sz="0" w:space="0" w:color="auto"/>
      </w:divBdr>
    </w:div>
    <w:div w:id="946547563">
      <w:bodyDiv w:val="1"/>
      <w:marLeft w:val="0"/>
      <w:marRight w:val="0"/>
      <w:marTop w:val="0"/>
      <w:marBottom w:val="0"/>
      <w:divBdr>
        <w:top w:val="none" w:sz="0" w:space="0" w:color="auto"/>
        <w:left w:val="none" w:sz="0" w:space="0" w:color="auto"/>
        <w:bottom w:val="none" w:sz="0" w:space="0" w:color="auto"/>
        <w:right w:val="none" w:sz="0" w:space="0" w:color="auto"/>
      </w:divBdr>
    </w:div>
    <w:div w:id="948777888">
      <w:bodyDiv w:val="1"/>
      <w:marLeft w:val="0"/>
      <w:marRight w:val="0"/>
      <w:marTop w:val="0"/>
      <w:marBottom w:val="0"/>
      <w:divBdr>
        <w:top w:val="none" w:sz="0" w:space="0" w:color="auto"/>
        <w:left w:val="none" w:sz="0" w:space="0" w:color="auto"/>
        <w:bottom w:val="none" w:sz="0" w:space="0" w:color="auto"/>
        <w:right w:val="none" w:sz="0" w:space="0" w:color="auto"/>
      </w:divBdr>
    </w:div>
    <w:div w:id="960451811">
      <w:bodyDiv w:val="1"/>
      <w:marLeft w:val="0"/>
      <w:marRight w:val="0"/>
      <w:marTop w:val="0"/>
      <w:marBottom w:val="0"/>
      <w:divBdr>
        <w:top w:val="none" w:sz="0" w:space="0" w:color="auto"/>
        <w:left w:val="none" w:sz="0" w:space="0" w:color="auto"/>
        <w:bottom w:val="none" w:sz="0" w:space="0" w:color="auto"/>
        <w:right w:val="none" w:sz="0" w:space="0" w:color="auto"/>
      </w:divBdr>
    </w:div>
    <w:div w:id="962031334">
      <w:bodyDiv w:val="1"/>
      <w:marLeft w:val="0"/>
      <w:marRight w:val="0"/>
      <w:marTop w:val="0"/>
      <w:marBottom w:val="0"/>
      <w:divBdr>
        <w:top w:val="none" w:sz="0" w:space="0" w:color="auto"/>
        <w:left w:val="none" w:sz="0" w:space="0" w:color="auto"/>
        <w:bottom w:val="none" w:sz="0" w:space="0" w:color="auto"/>
        <w:right w:val="none" w:sz="0" w:space="0" w:color="auto"/>
      </w:divBdr>
    </w:div>
    <w:div w:id="977733340">
      <w:bodyDiv w:val="1"/>
      <w:marLeft w:val="0"/>
      <w:marRight w:val="0"/>
      <w:marTop w:val="0"/>
      <w:marBottom w:val="0"/>
      <w:divBdr>
        <w:top w:val="none" w:sz="0" w:space="0" w:color="auto"/>
        <w:left w:val="none" w:sz="0" w:space="0" w:color="auto"/>
        <w:bottom w:val="none" w:sz="0" w:space="0" w:color="auto"/>
        <w:right w:val="none" w:sz="0" w:space="0" w:color="auto"/>
      </w:divBdr>
    </w:div>
    <w:div w:id="978071795">
      <w:bodyDiv w:val="1"/>
      <w:marLeft w:val="0"/>
      <w:marRight w:val="0"/>
      <w:marTop w:val="0"/>
      <w:marBottom w:val="0"/>
      <w:divBdr>
        <w:top w:val="none" w:sz="0" w:space="0" w:color="auto"/>
        <w:left w:val="none" w:sz="0" w:space="0" w:color="auto"/>
        <w:bottom w:val="none" w:sz="0" w:space="0" w:color="auto"/>
        <w:right w:val="none" w:sz="0" w:space="0" w:color="auto"/>
      </w:divBdr>
    </w:div>
    <w:div w:id="991788336">
      <w:bodyDiv w:val="1"/>
      <w:marLeft w:val="0"/>
      <w:marRight w:val="0"/>
      <w:marTop w:val="0"/>
      <w:marBottom w:val="0"/>
      <w:divBdr>
        <w:top w:val="none" w:sz="0" w:space="0" w:color="auto"/>
        <w:left w:val="none" w:sz="0" w:space="0" w:color="auto"/>
        <w:bottom w:val="none" w:sz="0" w:space="0" w:color="auto"/>
        <w:right w:val="none" w:sz="0" w:space="0" w:color="auto"/>
      </w:divBdr>
    </w:div>
    <w:div w:id="1009455156">
      <w:bodyDiv w:val="1"/>
      <w:marLeft w:val="0"/>
      <w:marRight w:val="0"/>
      <w:marTop w:val="0"/>
      <w:marBottom w:val="0"/>
      <w:divBdr>
        <w:top w:val="none" w:sz="0" w:space="0" w:color="auto"/>
        <w:left w:val="none" w:sz="0" w:space="0" w:color="auto"/>
        <w:bottom w:val="none" w:sz="0" w:space="0" w:color="auto"/>
        <w:right w:val="none" w:sz="0" w:space="0" w:color="auto"/>
      </w:divBdr>
    </w:div>
    <w:div w:id="1038090353">
      <w:bodyDiv w:val="1"/>
      <w:marLeft w:val="0"/>
      <w:marRight w:val="0"/>
      <w:marTop w:val="0"/>
      <w:marBottom w:val="0"/>
      <w:divBdr>
        <w:top w:val="none" w:sz="0" w:space="0" w:color="auto"/>
        <w:left w:val="none" w:sz="0" w:space="0" w:color="auto"/>
        <w:bottom w:val="none" w:sz="0" w:space="0" w:color="auto"/>
        <w:right w:val="none" w:sz="0" w:space="0" w:color="auto"/>
      </w:divBdr>
    </w:div>
    <w:div w:id="1061516794">
      <w:bodyDiv w:val="1"/>
      <w:marLeft w:val="0"/>
      <w:marRight w:val="0"/>
      <w:marTop w:val="0"/>
      <w:marBottom w:val="0"/>
      <w:divBdr>
        <w:top w:val="none" w:sz="0" w:space="0" w:color="auto"/>
        <w:left w:val="none" w:sz="0" w:space="0" w:color="auto"/>
        <w:bottom w:val="none" w:sz="0" w:space="0" w:color="auto"/>
        <w:right w:val="none" w:sz="0" w:space="0" w:color="auto"/>
      </w:divBdr>
    </w:div>
    <w:div w:id="1111245361">
      <w:bodyDiv w:val="1"/>
      <w:marLeft w:val="0"/>
      <w:marRight w:val="0"/>
      <w:marTop w:val="0"/>
      <w:marBottom w:val="0"/>
      <w:divBdr>
        <w:top w:val="none" w:sz="0" w:space="0" w:color="auto"/>
        <w:left w:val="none" w:sz="0" w:space="0" w:color="auto"/>
        <w:bottom w:val="none" w:sz="0" w:space="0" w:color="auto"/>
        <w:right w:val="none" w:sz="0" w:space="0" w:color="auto"/>
      </w:divBdr>
    </w:div>
    <w:div w:id="1119375374">
      <w:bodyDiv w:val="1"/>
      <w:marLeft w:val="0"/>
      <w:marRight w:val="0"/>
      <w:marTop w:val="0"/>
      <w:marBottom w:val="0"/>
      <w:divBdr>
        <w:top w:val="none" w:sz="0" w:space="0" w:color="auto"/>
        <w:left w:val="none" w:sz="0" w:space="0" w:color="auto"/>
        <w:bottom w:val="none" w:sz="0" w:space="0" w:color="auto"/>
        <w:right w:val="none" w:sz="0" w:space="0" w:color="auto"/>
      </w:divBdr>
    </w:div>
    <w:div w:id="1180510996">
      <w:bodyDiv w:val="1"/>
      <w:marLeft w:val="0"/>
      <w:marRight w:val="0"/>
      <w:marTop w:val="0"/>
      <w:marBottom w:val="0"/>
      <w:divBdr>
        <w:top w:val="none" w:sz="0" w:space="0" w:color="auto"/>
        <w:left w:val="none" w:sz="0" w:space="0" w:color="auto"/>
        <w:bottom w:val="none" w:sz="0" w:space="0" w:color="auto"/>
        <w:right w:val="none" w:sz="0" w:space="0" w:color="auto"/>
      </w:divBdr>
    </w:div>
    <w:div w:id="1185364965">
      <w:bodyDiv w:val="1"/>
      <w:marLeft w:val="0"/>
      <w:marRight w:val="0"/>
      <w:marTop w:val="0"/>
      <w:marBottom w:val="0"/>
      <w:divBdr>
        <w:top w:val="none" w:sz="0" w:space="0" w:color="auto"/>
        <w:left w:val="none" w:sz="0" w:space="0" w:color="auto"/>
        <w:bottom w:val="none" w:sz="0" w:space="0" w:color="auto"/>
        <w:right w:val="none" w:sz="0" w:space="0" w:color="auto"/>
      </w:divBdr>
    </w:div>
    <w:div w:id="1198588547">
      <w:bodyDiv w:val="1"/>
      <w:marLeft w:val="0"/>
      <w:marRight w:val="0"/>
      <w:marTop w:val="0"/>
      <w:marBottom w:val="0"/>
      <w:divBdr>
        <w:top w:val="none" w:sz="0" w:space="0" w:color="auto"/>
        <w:left w:val="none" w:sz="0" w:space="0" w:color="auto"/>
        <w:bottom w:val="none" w:sz="0" w:space="0" w:color="auto"/>
        <w:right w:val="none" w:sz="0" w:space="0" w:color="auto"/>
      </w:divBdr>
    </w:div>
    <w:div w:id="1263494966">
      <w:bodyDiv w:val="1"/>
      <w:marLeft w:val="0"/>
      <w:marRight w:val="0"/>
      <w:marTop w:val="0"/>
      <w:marBottom w:val="0"/>
      <w:divBdr>
        <w:top w:val="none" w:sz="0" w:space="0" w:color="auto"/>
        <w:left w:val="none" w:sz="0" w:space="0" w:color="auto"/>
        <w:bottom w:val="none" w:sz="0" w:space="0" w:color="auto"/>
        <w:right w:val="none" w:sz="0" w:space="0" w:color="auto"/>
      </w:divBdr>
    </w:div>
    <w:div w:id="1289890958">
      <w:bodyDiv w:val="1"/>
      <w:marLeft w:val="0"/>
      <w:marRight w:val="0"/>
      <w:marTop w:val="0"/>
      <w:marBottom w:val="0"/>
      <w:divBdr>
        <w:top w:val="none" w:sz="0" w:space="0" w:color="auto"/>
        <w:left w:val="none" w:sz="0" w:space="0" w:color="auto"/>
        <w:bottom w:val="none" w:sz="0" w:space="0" w:color="auto"/>
        <w:right w:val="none" w:sz="0" w:space="0" w:color="auto"/>
      </w:divBdr>
    </w:div>
    <w:div w:id="1296447157">
      <w:bodyDiv w:val="1"/>
      <w:marLeft w:val="0"/>
      <w:marRight w:val="0"/>
      <w:marTop w:val="0"/>
      <w:marBottom w:val="0"/>
      <w:divBdr>
        <w:top w:val="none" w:sz="0" w:space="0" w:color="auto"/>
        <w:left w:val="none" w:sz="0" w:space="0" w:color="auto"/>
        <w:bottom w:val="none" w:sz="0" w:space="0" w:color="auto"/>
        <w:right w:val="none" w:sz="0" w:space="0" w:color="auto"/>
      </w:divBdr>
    </w:div>
    <w:div w:id="1300770025">
      <w:bodyDiv w:val="1"/>
      <w:marLeft w:val="0"/>
      <w:marRight w:val="0"/>
      <w:marTop w:val="0"/>
      <w:marBottom w:val="0"/>
      <w:divBdr>
        <w:top w:val="none" w:sz="0" w:space="0" w:color="auto"/>
        <w:left w:val="none" w:sz="0" w:space="0" w:color="auto"/>
        <w:bottom w:val="none" w:sz="0" w:space="0" w:color="auto"/>
        <w:right w:val="none" w:sz="0" w:space="0" w:color="auto"/>
      </w:divBdr>
    </w:div>
    <w:div w:id="1306741744">
      <w:bodyDiv w:val="1"/>
      <w:marLeft w:val="0"/>
      <w:marRight w:val="0"/>
      <w:marTop w:val="0"/>
      <w:marBottom w:val="0"/>
      <w:divBdr>
        <w:top w:val="none" w:sz="0" w:space="0" w:color="auto"/>
        <w:left w:val="none" w:sz="0" w:space="0" w:color="auto"/>
        <w:bottom w:val="none" w:sz="0" w:space="0" w:color="auto"/>
        <w:right w:val="none" w:sz="0" w:space="0" w:color="auto"/>
      </w:divBdr>
    </w:div>
    <w:div w:id="1344743639">
      <w:bodyDiv w:val="1"/>
      <w:marLeft w:val="0"/>
      <w:marRight w:val="0"/>
      <w:marTop w:val="0"/>
      <w:marBottom w:val="0"/>
      <w:divBdr>
        <w:top w:val="none" w:sz="0" w:space="0" w:color="auto"/>
        <w:left w:val="none" w:sz="0" w:space="0" w:color="auto"/>
        <w:bottom w:val="none" w:sz="0" w:space="0" w:color="auto"/>
        <w:right w:val="none" w:sz="0" w:space="0" w:color="auto"/>
      </w:divBdr>
    </w:div>
    <w:div w:id="1382290180">
      <w:bodyDiv w:val="1"/>
      <w:marLeft w:val="0"/>
      <w:marRight w:val="0"/>
      <w:marTop w:val="0"/>
      <w:marBottom w:val="0"/>
      <w:divBdr>
        <w:top w:val="none" w:sz="0" w:space="0" w:color="auto"/>
        <w:left w:val="none" w:sz="0" w:space="0" w:color="auto"/>
        <w:bottom w:val="none" w:sz="0" w:space="0" w:color="auto"/>
        <w:right w:val="none" w:sz="0" w:space="0" w:color="auto"/>
      </w:divBdr>
    </w:div>
    <w:div w:id="1386905163">
      <w:bodyDiv w:val="1"/>
      <w:marLeft w:val="0"/>
      <w:marRight w:val="0"/>
      <w:marTop w:val="0"/>
      <w:marBottom w:val="0"/>
      <w:divBdr>
        <w:top w:val="none" w:sz="0" w:space="0" w:color="auto"/>
        <w:left w:val="none" w:sz="0" w:space="0" w:color="auto"/>
        <w:bottom w:val="none" w:sz="0" w:space="0" w:color="auto"/>
        <w:right w:val="none" w:sz="0" w:space="0" w:color="auto"/>
      </w:divBdr>
    </w:div>
    <w:div w:id="1478260060">
      <w:bodyDiv w:val="1"/>
      <w:marLeft w:val="0"/>
      <w:marRight w:val="0"/>
      <w:marTop w:val="0"/>
      <w:marBottom w:val="0"/>
      <w:divBdr>
        <w:top w:val="none" w:sz="0" w:space="0" w:color="auto"/>
        <w:left w:val="none" w:sz="0" w:space="0" w:color="auto"/>
        <w:bottom w:val="none" w:sz="0" w:space="0" w:color="auto"/>
        <w:right w:val="none" w:sz="0" w:space="0" w:color="auto"/>
      </w:divBdr>
    </w:div>
    <w:div w:id="1498031654">
      <w:bodyDiv w:val="1"/>
      <w:marLeft w:val="0"/>
      <w:marRight w:val="0"/>
      <w:marTop w:val="0"/>
      <w:marBottom w:val="0"/>
      <w:divBdr>
        <w:top w:val="none" w:sz="0" w:space="0" w:color="auto"/>
        <w:left w:val="none" w:sz="0" w:space="0" w:color="auto"/>
        <w:bottom w:val="none" w:sz="0" w:space="0" w:color="auto"/>
        <w:right w:val="none" w:sz="0" w:space="0" w:color="auto"/>
      </w:divBdr>
    </w:div>
    <w:div w:id="1501575752">
      <w:bodyDiv w:val="1"/>
      <w:marLeft w:val="0"/>
      <w:marRight w:val="0"/>
      <w:marTop w:val="0"/>
      <w:marBottom w:val="0"/>
      <w:divBdr>
        <w:top w:val="none" w:sz="0" w:space="0" w:color="auto"/>
        <w:left w:val="none" w:sz="0" w:space="0" w:color="auto"/>
        <w:bottom w:val="none" w:sz="0" w:space="0" w:color="auto"/>
        <w:right w:val="none" w:sz="0" w:space="0" w:color="auto"/>
      </w:divBdr>
    </w:div>
    <w:div w:id="1502282891">
      <w:bodyDiv w:val="1"/>
      <w:marLeft w:val="0"/>
      <w:marRight w:val="0"/>
      <w:marTop w:val="0"/>
      <w:marBottom w:val="0"/>
      <w:divBdr>
        <w:top w:val="none" w:sz="0" w:space="0" w:color="auto"/>
        <w:left w:val="none" w:sz="0" w:space="0" w:color="auto"/>
        <w:bottom w:val="none" w:sz="0" w:space="0" w:color="auto"/>
        <w:right w:val="none" w:sz="0" w:space="0" w:color="auto"/>
      </w:divBdr>
    </w:div>
    <w:div w:id="1542132978">
      <w:bodyDiv w:val="1"/>
      <w:marLeft w:val="0"/>
      <w:marRight w:val="0"/>
      <w:marTop w:val="0"/>
      <w:marBottom w:val="0"/>
      <w:divBdr>
        <w:top w:val="none" w:sz="0" w:space="0" w:color="auto"/>
        <w:left w:val="none" w:sz="0" w:space="0" w:color="auto"/>
        <w:bottom w:val="none" w:sz="0" w:space="0" w:color="auto"/>
        <w:right w:val="none" w:sz="0" w:space="0" w:color="auto"/>
      </w:divBdr>
    </w:div>
    <w:div w:id="1566866885">
      <w:bodyDiv w:val="1"/>
      <w:marLeft w:val="0"/>
      <w:marRight w:val="0"/>
      <w:marTop w:val="0"/>
      <w:marBottom w:val="0"/>
      <w:divBdr>
        <w:top w:val="none" w:sz="0" w:space="0" w:color="auto"/>
        <w:left w:val="none" w:sz="0" w:space="0" w:color="auto"/>
        <w:bottom w:val="none" w:sz="0" w:space="0" w:color="auto"/>
        <w:right w:val="none" w:sz="0" w:space="0" w:color="auto"/>
      </w:divBdr>
    </w:div>
    <w:div w:id="1571885451">
      <w:bodyDiv w:val="1"/>
      <w:marLeft w:val="0"/>
      <w:marRight w:val="0"/>
      <w:marTop w:val="0"/>
      <w:marBottom w:val="0"/>
      <w:divBdr>
        <w:top w:val="none" w:sz="0" w:space="0" w:color="auto"/>
        <w:left w:val="none" w:sz="0" w:space="0" w:color="auto"/>
        <w:bottom w:val="none" w:sz="0" w:space="0" w:color="auto"/>
        <w:right w:val="none" w:sz="0" w:space="0" w:color="auto"/>
      </w:divBdr>
    </w:div>
    <w:div w:id="1582257729">
      <w:bodyDiv w:val="1"/>
      <w:marLeft w:val="0"/>
      <w:marRight w:val="0"/>
      <w:marTop w:val="0"/>
      <w:marBottom w:val="0"/>
      <w:divBdr>
        <w:top w:val="none" w:sz="0" w:space="0" w:color="auto"/>
        <w:left w:val="none" w:sz="0" w:space="0" w:color="auto"/>
        <w:bottom w:val="none" w:sz="0" w:space="0" w:color="auto"/>
        <w:right w:val="none" w:sz="0" w:space="0" w:color="auto"/>
      </w:divBdr>
    </w:div>
    <w:div w:id="1594893290">
      <w:bodyDiv w:val="1"/>
      <w:marLeft w:val="0"/>
      <w:marRight w:val="0"/>
      <w:marTop w:val="0"/>
      <w:marBottom w:val="0"/>
      <w:divBdr>
        <w:top w:val="none" w:sz="0" w:space="0" w:color="auto"/>
        <w:left w:val="none" w:sz="0" w:space="0" w:color="auto"/>
        <w:bottom w:val="none" w:sz="0" w:space="0" w:color="auto"/>
        <w:right w:val="none" w:sz="0" w:space="0" w:color="auto"/>
      </w:divBdr>
    </w:div>
    <w:div w:id="1623266252">
      <w:bodyDiv w:val="1"/>
      <w:marLeft w:val="0"/>
      <w:marRight w:val="0"/>
      <w:marTop w:val="0"/>
      <w:marBottom w:val="0"/>
      <w:divBdr>
        <w:top w:val="none" w:sz="0" w:space="0" w:color="auto"/>
        <w:left w:val="none" w:sz="0" w:space="0" w:color="auto"/>
        <w:bottom w:val="none" w:sz="0" w:space="0" w:color="auto"/>
        <w:right w:val="none" w:sz="0" w:space="0" w:color="auto"/>
      </w:divBdr>
    </w:div>
    <w:div w:id="1678389402">
      <w:bodyDiv w:val="1"/>
      <w:marLeft w:val="0"/>
      <w:marRight w:val="0"/>
      <w:marTop w:val="0"/>
      <w:marBottom w:val="0"/>
      <w:divBdr>
        <w:top w:val="none" w:sz="0" w:space="0" w:color="auto"/>
        <w:left w:val="none" w:sz="0" w:space="0" w:color="auto"/>
        <w:bottom w:val="none" w:sz="0" w:space="0" w:color="auto"/>
        <w:right w:val="none" w:sz="0" w:space="0" w:color="auto"/>
      </w:divBdr>
    </w:div>
    <w:div w:id="1679040709">
      <w:bodyDiv w:val="1"/>
      <w:marLeft w:val="0"/>
      <w:marRight w:val="0"/>
      <w:marTop w:val="0"/>
      <w:marBottom w:val="0"/>
      <w:divBdr>
        <w:top w:val="none" w:sz="0" w:space="0" w:color="auto"/>
        <w:left w:val="none" w:sz="0" w:space="0" w:color="auto"/>
        <w:bottom w:val="none" w:sz="0" w:space="0" w:color="auto"/>
        <w:right w:val="none" w:sz="0" w:space="0" w:color="auto"/>
      </w:divBdr>
    </w:div>
    <w:div w:id="1682316195">
      <w:bodyDiv w:val="1"/>
      <w:marLeft w:val="0"/>
      <w:marRight w:val="0"/>
      <w:marTop w:val="0"/>
      <w:marBottom w:val="0"/>
      <w:divBdr>
        <w:top w:val="none" w:sz="0" w:space="0" w:color="auto"/>
        <w:left w:val="none" w:sz="0" w:space="0" w:color="auto"/>
        <w:bottom w:val="none" w:sz="0" w:space="0" w:color="auto"/>
        <w:right w:val="none" w:sz="0" w:space="0" w:color="auto"/>
      </w:divBdr>
    </w:div>
    <w:div w:id="1691563718">
      <w:bodyDiv w:val="1"/>
      <w:marLeft w:val="0"/>
      <w:marRight w:val="0"/>
      <w:marTop w:val="0"/>
      <w:marBottom w:val="0"/>
      <w:divBdr>
        <w:top w:val="none" w:sz="0" w:space="0" w:color="auto"/>
        <w:left w:val="none" w:sz="0" w:space="0" w:color="auto"/>
        <w:bottom w:val="none" w:sz="0" w:space="0" w:color="auto"/>
        <w:right w:val="none" w:sz="0" w:space="0" w:color="auto"/>
      </w:divBdr>
    </w:div>
    <w:div w:id="1696536394">
      <w:bodyDiv w:val="1"/>
      <w:marLeft w:val="0"/>
      <w:marRight w:val="0"/>
      <w:marTop w:val="0"/>
      <w:marBottom w:val="0"/>
      <w:divBdr>
        <w:top w:val="none" w:sz="0" w:space="0" w:color="auto"/>
        <w:left w:val="none" w:sz="0" w:space="0" w:color="auto"/>
        <w:bottom w:val="none" w:sz="0" w:space="0" w:color="auto"/>
        <w:right w:val="none" w:sz="0" w:space="0" w:color="auto"/>
      </w:divBdr>
    </w:div>
    <w:div w:id="1703434201">
      <w:bodyDiv w:val="1"/>
      <w:marLeft w:val="0"/>
      <w:marRight w:val="0"/>
      <w:marTop w:val="0"/>
      <w:marBottom w:val="0"/>
      <w:divBdr>
        <w:top w:val="none" w:sz="0" w:space="0" w:color="auto"/>
        <w:left w:val="none" w:sz="0" w:space="0" w:color="auto"/>
        <w:bottom w:val="none" w:sz="0" w:space="0" w:color="auto"/>
        <w:right w:val="none" w:sz="0" w:space="0" w:color="auto"/>
      </w:divBdr>
    </w:div>
    <w:div w:id="1715274402">
      <w:bodyDiv w:val="1"/>
      <w:marLeft w:val="0"/>
      <w:marRight w:val="0"/>
      <w:marTop w:val="0"/>
      <w:marBottom w:val="0"/>
      <w:divBdr>
        <w:top w:val="none" w:sz="0" w:space="0" w:color="auto"/>
        <w:left w:val="none" w:sz="0" w:space="0" w:color="auto"/>
        <w:bottom w:val="none" w:sz="0" w:space="0" w:color="auto"/>
        <w:right w:val="none" w:sz="0" w:space="0" w:color="auto"/>
      </w:divBdr>
    </w:div>
    <w:div w:id="1738473930">
      <w:bodyDiv w:val="1"/>
      <w:marLeft w:val="0"/>
      <w:marRight w:val="0"/>
      <w:marTop w:val="0"/>
      <w:marBottom w:val="0"/>
      <w:divBdr>
        <w:top w:val="none" w:sz="0" w:space="0" w:color="auto"/>
        <w:left w:val="none" w:sz="0" w:space="0" w:color="auto"/>
        <w:bottom w:val="none" w:sz="0" w:space="0" w:color="auto"/>
        <w:right w:val="none" w:sz="0" w:space="0" w:color="auto"/>
      </w:divBdr>
    </w:div>
    <w:div w:id="1788431863">
      <w:bodyDiv w:val="1"/>
      <w:marLeft w:val="0"/>
      <w:marRight w:val="0"/>
      <w:marTop w:val="0"/>
      <w:marBottom w:val="0"/>
      <w:divBdr>
        <w:top w:val="none" w:sz="0" w:space="0" w:color="auto"/>
        <w:left w:val="none" w:sz="0" w:space="0" w:color="auto"/>
        <w:bottom w:val="none" w:sz="0" w:space="0" w:color="auto"/>
        <w:right w:val="none" w:sz="0" w:space="0" w:color="auto"/>
      </w:divBdr>
    </w:div>
    <w:div w:id="1852334721">
      <w:bodyDiv w:val="1"/>
      <w:marLeft w:val="0"/>
      <w:marRight w:val="0"/>
      <w:marTop w:val="0"/>
      <w:marBottom w:val="0"/>
      <w:divBdr>
        <w:top w:val="none" w:sz="0" w:space="0" w:color="auto"/>
        <w:left w:val="none" w:sz="0" w:space="0" w:color="auto"/>
        <w:bottom w:val="none" w:sz="0" w:space="0" w:color="auto"/>
        <w:right w:val="none" w:sz="0" w:space="0" w:color="auto"/>
      </w:divBdr>
    </w:div>
    <w:div w:id="1921669359">
      <w:bodyDiv w:val="1"/>
      <w:marLeft w:val="0"/>
      <w:marRight w:val="0"/>
      <w:marTop w:val="0"/>
      <w:marBottom w:val="0"/>
      <w:divBdr>
        <w:top w:val="none" w:sz="0" w:space="0" w:color="auto"/>
        <w:left w:val="none" w:sz="0" w:space="0" w:color="auto"/>
        <w:bottom w:val="none" w:sz="0" w:space="0" w:color="auto"/>
        <w:right w:val="none" w:sz="0" w:space="0" w:color="auto"/>
      </w:divBdr>
    </w:div>
    <w:div w:id="1959680550">
      <w:bodyDiv w:val="1"/>
      <w:marLeft w:val="0"/>
      <w:marRight w:val="0"/>
      <w:marTop w:val="0"/>
      <w:marBottom w:val="0"/>
      <w:divBdr>
        <w:top w:val="none" w:sz="0" w:space="0" w:color="auto"/>
        <w:left w:val="none" w:sz="0" w:space="0" w:color="auto"/>
        <w:bottom w:val="none" w:sz="0" w:space="0" w:color="auto"/>
        <w:right w:val="none" w:sz="0" w:space="0" w:color="auto"/>
      </w:divBdr>
    </w:div>
    <w:div w:id="1971477479">
      <w:bodyDiv w:val="1"/>
      <w:marLeft w:val="0"/>
      <w:marRight w:val="0"/>
      <w:marTop w:val="0"/>
      <w:marBottom w:val="0"/>
      <w:divBdr>
        <w:top w:val="none" w:sz="0" w:space="0" w:color="auto"/>
        <w:left w:val="none" w:sz="0" w:space="0" w:color="auto"/>
        <w:bottom w:val="none" w:sz="0" w:space="0" w:color="auto"/>
        <w:right w:val="none" w:sz="0" w:space="0" w:color="auto"/>
      </w:divBdr>
    </w:div>
    <w:div w:id="2012290678">
      <w:bodyDiv w:val="1"/>
      <w:marLeft w:val="0"/>
      <w:marRight w:val="0"/>
      <w:marTop w:val="0"/>
      <w:marBottom w:val="0"/>
      <w:divBdr>
        <w:top w:val="none" w:sz="0" w:space="0" w:color="auto"/>
        <w:left w:val="none" w:sz="0" w:space="0" w:color="auto"/>
        <w:bottom w:val="none" w:sz="0" w:space="0" w:color="auto"/>
        <w:right w:val="none" w:sz="0" w:space="0" w:color="auto"/>
      </w:divBdr>
    </w:div>
    <w:div w:id="2070302489">
      <w:bodyDiv w:val="1"/>
      <w:marLeft w:val="0"/>
      <w:marRight w:val="0"/>
      <w:marTop w:val="0"/>
      <w:marBottom w:val="0"/>
      <w:divBdr>
        <w:top w:val="none" w:sz="0" w:space="0" w:color="auto"/>
        <w:left w:val="none" w:sz="0" w:space="0" w:color="auto"/>
        <w:bottom w:val="none" w:sz="0" w:space="0" w:color="auto"/>
        <w:right w:val="none" w:sz="0" w:space="0" w:color="auto"/>
      </w:divBdr>
    </w:div>
    <w:div w:id="2098090750">
      <w:bodyDiv w:val="1"/>
      <w:marLeft w:val="0"/>
      <w:marRight w:val="0"/>
      <w:marTop w:val="0"/>
      <w:marBottom w:val="0"/>
      <w:divBdr>
        <w:top w:val="none" w:sz="0" w:space="0" w:color="auto"/>
        <w:left w:val="none" w:sz="0" w:space="0" w:color="auto"/>
        <w:bottom w:val="none" w:sz="0" w:space="0" w:color="auto"/>
        <w:right w:val="none" w:sz="0" w:space="0" w:color="auto"/>
      </w:divBdr>
    </w:div>
    <w:div w:id="2113282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linkedin.com/pulse/understanding-mlp-classifiers-powerful-tool-machine-learning-singh/"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analyticsvidhya.com/blog/2020/12/mlp-multilayer-perceptron-simple-overview/"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cikit-learn.org/stable/modules/svm.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analyticsvidhya.com/blog/2021/05/multiclass-classification-using-svm/" TargetMode="External"/><Relationship Id="rId28" Type="http://schemas.openxmlformats.org/officeDocument/2006/relationships/hyperlink" Target="https://www.researchgate.net/publication/342763400_Non-image_Data_Classification_with_Convolutional_Neural_Networks" TargetMode="External"/><Relationship Id="rId10" Type="http://schemas.openxmlformats.org/officeDocument/2006/relationships/image" Target="media/image3.png"/><Relationship Id="rId19" Type="http://schemas.openxmlformats.org/officeDocument/2006/relationships/image" Target="media/image12.png"/><Relationship Id="rId31"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baeldung.com/cs/svm-multiclass-classification" TargetMode="External"/><Relationship Id="rId27" Type="http://schemas.openxmlformats.org/officeDocument/2006/relationships/hyperlink" Target="https://www.analyticsvidhya.com/blog/2019/08/comprehensive-guide-k-means-clustering/"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94F5931-1C07-7F44-8489-D6536D2E2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93</Pages>
  <Words>18351</Words>
  <Characters>104603</Characters>
  <Application>Microsoft Office Word</Application>
  <DocSecurity>0</DocSecurity>
  <Lines>871</Lines>
  <Paragraphs>245</Paragraphs>
  <ScaleCrop>false</ScaleCrop>
  <HeadingPairs>
    <vt:vector size="2" baseType="variant">
      <vt:variant>
        <vt:lpstr>Title</vt:lpstr>
      </vt:variant>
      <vt:variant>
        <vt:i4>1</vt:i4>
      </vt:variant>
    </vt:vector>
  </HeadingPairs>
  <TitlesOfParts>
    <vt:vector size="1" baseType="lpstr">
      <vt:lpstr>FRAUD DETECTION IN INSURANCE CLAIMS</vt:lpstr>
    </vt:vector>
  </TitlesOfParts>
  <Company>Nottingham Trent University</Company>
  <LinksUpToDate>false</LinksUpToDate>
  <CharactersWithSpaces>122709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FRAUD DETECTION IN INSURANCE CLAIMS</dc:title>
  <dc:subject/>
  <dc:creator>Augustine Appiah 2024 (N1232471)</dc:creator>
  <cp:keywords/>
  <dc:description/>
  <cp:lastModifiedBy>Augustine Appiah 2023 (N1232471)</cp:lastModifiedBy>
  <cp:revision>32</cp:revision>
  <cp:lastPrinted>2024-05-20T13:35:00Z</cp:lastPrinted>
  <dcterms:created xsi:type="dcterms:W3CDTF">2024-08-29T01:16:00Z</dcterms:created>
  <dcterms:modified xsi:type="dcterms:W3CDTF">2024-08-30T12:30:00Z</dcterms:modified>
</cp:coreProperties>
</file>